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D19D3" w14:textId="77777777" w:rsidR="000208F1" w:rsidRPr="00115810" w:rsidRDefault="000208F1" w:rsidP="005D5FAD">
      <w:pPr>
        <w:pBdr>
          <w:top w:val="nil"/>
          <w:left w:val="nil"/>
          <w:bottom w:val="nil"/>
          <w:right w:val="nil"/>
          <w:between w:val="nil"/>
        </w:pBdr>
        <w:spacing w:after="0" w:line="240" w:lineRule="auto"/>
        <w:jc w:val="center"/>
        <w:rPr>
          <w:rFonts w:ascii="Arial" w:eastAsia="Arial" w:hAnsi="Arial" w:cs="Arial"/>
          <w:b/>
          <w:color w:val="000000"/>
          <w:lang w:eastAsia="es-MX"/>
        </w:rPr>
      </w:pPr>
    </w:p>
    <w:p w14:paraId="76931F58" w14:textId="77777777" w:rsidR="00F96E32" w:rsidRPr="00115810" w:rsidRDefault="001327F7" w:rsidP="005D5FAD">
      <w:pPr>
        <w:pBdr>
          <w:top w:val="nil"/>
          <w:left w:val="nil"/>
          <w:bottom w:val="nil"/>
          <w:right w:val="nil"/>
          <w:between w:val="nil"/>
        </w:pBdr>
        <w:spacing w:after="0" w:line="240" w:lineRule="auto"/>
        <w:jc w:val="center"/>
        <w:rPr>
          <w:rFonts w:ascii="Arial" w:eastAsia="Arial" w:hAnsi="Arial" w:cs="Arial"/>
          <w:b/>
          <w:color w:val="000000"/>
          <w:lang w:eastAsia="es-MX"/>
        </w:rPr>
      </w:pPr>
      <w:r w:rsidRPr="00115810">
        <w:rPr>
          <w:rFonts w:ascii="Arial" w:eastAsia="Arial" w:hAnsi="Arial" w:cs="Arial"/>
          <w:b/>
          <w:color w:val="000000"/>
          <w:lang w:eastAsia="es-MX"/>
        </w:rPr>
        <w:t>“CONVOCATORIA y BASES DE LICITACIÓN PÚBLICA LOCAL</w:t>
      </w:r>
      <w:r w:rsidR="00F96E32" w:rsidRPr="00115810">
        <w:rPr>
          <w:rFonts w:ascii="Arial" w:eastAsia="Arial" w:hAnsi="Arial" w:cs="Arial"/>
          <w:b/>
          <w:color w:val="000000"/>
          <w:lang w:eastAsia="es-MX"/>
        </w:rPr>
        <w:t xml:space="preserve"> </w:t>
      </w:r>
    </w:p>
    <w:p w14:paraId="11F75B4C" w14:textId="293E7DD4" w:rsidR="001327F7" w:rsidRPr="00115810" w:rsidRDefault="00F96E32" w:rsidP="005D5FAD">
      <w:pPr>
        <w:pBdr>
          <w:top w:val="nil"/>
          <w:left w:val="nil"/>
          <w:bottom w:val="nil"/>
          <w:right w:val="nil"/>
          <w:between w:val="nil"/>
        </w:pBdr>
        <w:spacing w:after="0" w:line="240" w:lineRule="auto"/>
        <w:jc w:val="center"/>
        <w:rPr>
          <w:rFonts w:ascii="Arial" w:eastAsia="Arial" w:hAnsi="Arial" w:cs="Arial"/>
          <w:b/>
          <w:color w:val="000000"/>
          <w:lang w:eastAsia="es-MX"/>
        </w:rPr>
      </w:pPr>
      <w:r w:rsidRPr="00115810">
        <w:rPr>
          <w:rFonts w:ascii="Arial" w:eastAsia="Arial" w:hAnsi="Arial" w:cs="Arial"/>
          <w:b/>
          <w:color w:val="000000"/>
          <w:lang w:eastAsia="es-MX"/>
        </w:rPr>
        <w:t>SI</w:t>
      </w:r>
      <w:r w:rsidR="00EB1418" w:rsidRPr="00115810">
        <w:rPr>
          <w:rFonts w:ascii="Arial" w:eastAsia="Arial" w:hAnsi="Arial" w:cs="Arial"/>
          <w:b/>
          <w:color w:val="000000"/>
          <w:lang w:eastAsia="es-MX"/>
        </w:rPr>
        <w:t>N</w:t>
      </w:r>
      <w:r w:rsidRPr="00115810">
        <w:rPr>
          <w:rFonts w:ascii="Arial" w:eastAsia="Arial" w:hAnsi="Arial" w:cs="Arial"/>
          <w:b/>
          <w:color w:val="000000"/>
          <w:lang w:eastAsia="es-MX"/>
        </w:rPr>
        <w:t xml:space="preserve"> </w:t>
      </w:r>
      <w:r w:rsidR="001327F7" w:rsidRPr="00115810">
        <w:rPr>
          <w:rFonts w:ascii="Arial" w:eastAsia="Arial" w:hAnsi="Arial" w:cs="Arial"/>
          <w:b/>
          <w:color w:val="000000"/>
          <w:lang w:eastAsia="es-MX"/>
        </w:rPr>
        <w:t>CONCURRENCIA DE COMITÉ”</w:t>
      </w:r>
    </w:p>
    <w:p w14:paraId="597635AB" w14:textId="77777777" w:rsidR="00C2160A" w:rsidRPr="00115810" w:rsidRDefault="00C2160A" w:rsidP="005D5FAD">
      <w:pPr>
        <w:pBdr>
          <w:top w:val="nil"/>
          <w:left w:val="nil"/>
          <w:bottom w:val="nil"/>
          <w:right w:val="nil"/>
          <w:between w:val="nil"/>
        </w:pBdr>
        <w:spacing w:after="0" w:line="240" w:lineRule="auto"/>
        <w:jc w:val="center"/>
        <w:rPr>
          <w:rFonts w:ascii="Arial" w:eastAsia="Arial" w:hAnsi="Arial" w:cs="Arial"/>
          <w:b/>
          <w:color w:val="000000"/>
          <w:lang w:eastAsia="es-MX"/>
        </w:rPr>
      </w:pPr>
    </w:p>
    <w:p w14:paraId="26F5D0C4" w14:textId="11697021" w:rsidR="005D5FAD" w:rsidRPr="00115810" w:rsidRDefault="00337E82" w:rsidP="005D5FAD">
      <w:pPr>
        <w:spacing w:after="0"/>
        <w:jc w:val="center"/>
        <w:rPr>
          <w:b/>
          <w:bCs/>
        </w:rPr>
      </w:pPr>
      <w:r w:rsidRPr="00115810">
        <w:rPr>
          <w:b/>
          <w:bCs/>
        </w:rPr>
        <w:t>OPD/</w:t>
      </w:r>
      <w:r w:rsidR="00B2220E" w:rsidRPr="00115810">
        <w:rPr>
          <w:b/>
          <w:bCs/>
        </w:rPr>
        <w:t>DIF/S</w:t>
      </w:r>
      <w:r w:rsidR="008A0F06" w:rsidRPr="00115810">
        <w:rPr>
          <w:b/>
          <w:bCs/>
        </w:rPr>
        <w:t>C-002</w:t>
      </w:r>
      <w:r w:rsidR="004751FF" w:rsidRPr="00115810">
        <w:rPr>
          <w:b/>
          <w:bCs/>
        </w:rPr>
        <w:t>/ 202</w:t>
      </w:r>
      <w:r w:rsidR="000208F1" w:rsidRPr="00115810">
        <w:rPr>
          <w:b/>
          <w:bCs/>
        </w:rPr>
        <w:t>5</w:t>
      </w:r>
    </w:p>
    <w:p w14:paraId="3F56BB68" w14:textId="465BBC42" w:rsidR="00A86CCD" w:rsidRPr="00115810" w:rsidRDefault="008A0F06" w:rsidP="00F6117D">
      <w:pPr>
        <w:spacing w:after="0" w:line="240" w:lineRule="auto"/>
        <w:jc w:val="center"/>
        <w:rPr>
          <w:b/>
          <w:bCs/>
        </w:rPr>
      </w:pPr>
      <w:r w:rsidRPr="00115810">
        <w:rPr>
          <w:b/>
          <w:bCs/>
        </w:rPr>
        <w:t xml:space="preserve">ARRENDAMIENTO DE EQUIPO </w:t>
      </w:r>
      <w:r w:rsidR="00B2220E" w:rsidRPr="00115810">
        <w:rPr>
          <w:b/>
          <w:bCs/>
        </w:rPr>
        <w:t xml:space="preserve">PARA IMPRESIÓN </w:t>
      </w:r>
    </w:p>
    <w:p w14:paraId="7D605434" w14:textId="709BD4FA" w:rsidR="00F6117D" w:rsidRPr="00115810" w:rsidRDefault="00F6117D" w:rsidP="00F6117D">
      <w:pPr>
        <w:spacing w:after="0" w:line="240" w:lineRule="auto"/>
        <w:jc w:val="center"/>
        <w:rPr>
          <w:b/>
          <w:bCs/>
        </w:rPr>
      </w:pPr>
    </w:p>
    <w:p w14:paraId="4A3C64C4" w14:textId="4E9CF3E6" w:rsidR="004949CF" w:rsidRPr="00115810" w:rsidRDefault="004949CF" w:rsidP="004949CF">
      <w:pPr>
        <w:pStyle w:val="NormalWeb"/>
        <w:spacing w:before="0" w:beforeAutospacing="0" w:after="0" w:afterAutospacing="0"/>
        <w:jc w:val="both"/>
        <w:rPr>
          <w:sz w:val="22"/>
          <w:szCs w:val="22"/>
        </w:rPr>
      </w:pPr>
      <w:r w:rsidRPr="00115810">
        <w:rPr>
          <w:rFonts w:ascii="Arial" w:hAnsi="Arial" w:cs="Arial"/>
          <w:color w:val="000000"/>
          <w:sz w:val="22"/>
          <w:szCs w:val="22"/>
        </w:rPr>
        <w:t xml:space="preserve">De conformidad con los artículos 115 fracción II primer párrafo y fracción IV último párrafo y 134 párrafos primero, segundo, tercero y cuarto de la Constitución Política de los Estados Unidos Mexicanos; 73, 79, 83 y demás concurrentes de la Constitución Política del Estado de Jalisco; en cumplimiento de los artículos1º, numeral 1, 34, 35 numeral 1, fracciones I, III y X, 47, numeral 1, 56, 59 y 72 de la Ley de Compras Gubernamentales, Enajenaciones y Contratación de Servicios del Estado de Jalisco y sus Municipios; los artículos 1º, 2º, fracción III, 6º, 15 y 16 de la Ley de Austeridad y Ahorro del Estado de Jalisco y sus Municipios; los artículos 1º, 2º, 3º fracción III; el Comité de Adquisiciones y la Dirección General, en coordinación con la Jefatura de Recursos Materiales del Sistema DIF del municipio de Tlajomulco de Zúñiga, Jalisco así como la </w:t>
      </w:r>
      <w:r w:rsidRPr="00115810">
        <w:rPr>
          <w:rFonts w:ascii="Arial" w:hAnsi="Arial" w:cs="Arial"/>
          <w:b/>
          <w:bCs/>
          <w:color w:val="000000"/>
          <w:sz w:val="22"/>
          <w:szCs w:val="22"/>
        </w:rPr>
        <w:t xml:space="preserve">Dirección Administrativa </w:t>
      </w:r>
      <w:r w:rsidRPr="00115810">
        <w:rPr>
          <w:rFonts w:ascii="Arial" w:hAnsi="Arial" w:cs="Arial"/>
          <w:color w:val="000000"/>
          <w:sz w:val="22"/>
          <w:szCs w:val="22"/>
        </w:rPr>
        <w:t xml:space="preserve">como dependencia solicitante de lo que se pretende adquirir, INVITAN, a las personas físicas y morales que estén interesadas, a participar en la formulación de propuestas, relacionadas con la correspondiente </w:t>
      </w:r>
      <w:r w:rsidR="00B2220E" w:rsidRPr="00115810">
        <w:rPr>
          <w:rFonts w:ascii="Arial" w:eastAsia="Arial" w:hAnsi="Arial" w:cs="Arial"/>
          <w:b/>
          <w:color w:val="000000"/>
          <w:sz w:val="22"/>
          <w:szCs w:val="22"/>
        </w:rPr>
        <w:t>licitación pública OPD/DIF/SC-002</w:t>
      </w:r>
      <w:r w:rsidRPr="00115810">
        <w:rPr>
          <w:rFonts w:ascii="Arial" w:eastAsia="Arial" w:hAnsi="Arial" w:cs="Arial"/>
          <w:b/>
          <w:color w:val="000000"/>
          <w:sz w:val="22"/>
          <w:szCs w:val="22"/>
        </w:rPr>
        <w:t xml:space="preserve">/2025 </w:t>
      </w:r>
      <w:r w:rsidRPr="00115810">
        <w:rPr>
          <w:rFonts w:ascii="Arial" w:eastAsia="Arial" w:hAnsi="Arial" w:cs="Arial"/>
          <w:color w:val="000000"/>
          <w:sz w:val="22"/>
          <w:szCs w:val="22"/>
        </w:rPr>
        <w:t>correspondiente</w:t>
      </w:r>
      <w:r w:rsidRPr="00115810">
        <w:rPr>
          <w:rFonts w:ascii="Arial" w:eastAsia="Arial" w:hAnsi="Arial" w:cs="Arial"/>
          <w:b/>
          <w:color w:val="000000"/>
          <w:sz w:val="22"/>
          <w:szCs w:val="22"/>
        </w:rPr>
        <w:t xml:space="preserve"> </w:t>
      </w:r>
      <w:r w:rsidR="00B2220E" w:rsidRPr="00115810">
        <w:rPr>
          <w:rFonts w:ascii="Arial" w:hAnsi="Arial" w:cs="Arial"/>
          <w:color w:val="000000"/>
          <w:sz w:val="22"/>
          <w:szCs w:val="22"/>
        </w:rPr>
        <w:t xml:space="preserve">al arrendamiento de equipo para impresión </w:t>
      </w:r>
      <w:r w:rsidRPr="00115810">
        <w:rPr>
          <w:rFonts w:ascii="Arial" w:hAnsi="Arial" w:cs="Arial"/>
          <w:color w:val="000000"/>
          <w:sz w:val="22"/>
          <w:szCs w:val="22"/>
        </w:rPr>
        <w:t>y que se llevará a cabo mediante el ejercicio de recursos Municipales (fiscales), al tenor de las siguientes:</w:t>
      </w:r>
    </w:p>
    <w:p w14:paraId="254673D5" w14:textId="2AB9BAC4" w:rsidR="004949CF" w:rsidRPr="00115810" w:rsidRDefault="004949CF" w:rsidP="00F6117D">
      <w:pPr>
        <w:spacing w:after="0" w:line="240" w:lineRule="auto"/>
        <w:jc w:val="center"/>
        <w:rPr>
          <w:b/>
          <w:bCs/>
        </w:rPr>
      </w:pPr>
    </w:p>
    <w:p w14:paraId="323EB2FE" w14:textId="2A65802F" w:rsidR="003A2731" w:rsidRPr="00115810" w:rsidRDefault="003A2731" w:rsidP="00F6117D">
      <w:pPr>
        <w:spacing w:after="0" w:line="240" w:lineRule="auto"/>
        <w:jc w:val="center"/>
        <w:rPr>
          <w:b/>
          <w:bCs/>
        </w:rPr>
      </w:pPr>
    </w:p>
    <w:p w14:paraId="3F8AF145" w14:textId="007AF8F8" w:rsidR="003A2731" w:rsidRPr="00115810" w:rsidRDefault="003A2731" w:rsidP="003A2731">
      <w:pPr>
        <w:pStyle w:val="NormalWeb"/>
        <w:spacing w:before="0" w:beforeAutospacing="0" w:after="0" w:afterAutospacing="0"/>
        <w:jc w:val="both"/>
        <w:rPr>
          <w:rFonts w:ascii="Arial" w:hAnsi="Arial" w:cs="Arial"/>
          <w:color w:val="000000"/>
          <w:sz w:val="22"/>
          <w:szCs w:val="22"/>
        </w:rPr>
      </w:pPr>
      <w:r w:rsidRPr="00115810">
        <w:rPr>
          <w:rFonts w:ascii="Arial" w:hAnsi="Arial" w:cs="Arial"/>
          <w:b/>
          <w:bCs/>
          <w:color w:val="000000"/>
          <w:sz w:val="22"/>
          <w:szCs w:val="22"/>
        </w:rPr>
        <w:t>PRIMERO</w:t>
      </w:r>
      <w:r w:rsidRPr="00115810">
        <w:rPr>
          <w:rFonts w:ascii="Arial" w:hAnsi="Arial" w:cs="Arial"/>
          <w:color w:val="000000"/>
          <w:sz w:val="22"/>
          <w:szCs w:val="22"/>
        </w:rPr>
        <w:t>. Baj</w:t>
      </w:r>
      <w:r w:rsidR="0022587D" w:rsidRPr="00115810">
        <w:rPr>
          <w:rFonts w:ascii="Arial" w:hAnsi="Arial" w:cs="Arial"/>
          <w:color w:val="000000"/>
          <w:sz w:val="22"/>
          <w:szCs w:val="22"/>
        </w:rPr>
        <w:t>o SOLICITUD DE COMPRA NO. DA 003</w:t>
      </w:r>
      <w:r w:rsidRPr="00115810">
        <w:rPr>
          <w:rFonts w:ascii="Arial" w:hAnsi="Arial" w:cs="Arial"/>
          <w:color w:val="000000"/>
          <w:sz w:val="22"/>
          <w:szCs w:val="22"/>
        </w:rPr>
        <w:t xml:space="preserve">/2025 presentado por parte de la </w:t>
      </w:r>
      <w:r w:rsidR="00B2220E" w:rsidRPr="00115810">
        <w:rPr>
          <w:rFonts w:ascii="Arial" w:hAnsi="Arial" w:cs="Arial"/>
          <w:color w:val="000000"/>
          <w:sz w:val="22"/>
          <w:szCs w:val="22"/>
        </w:rPr>
        <w:t>Jefatura de</w:t>
      </w:r>
      <w:r w:rsidR="0022587D" w:rsidRPr="00115810">
        <w:rPr>
          <w:rFonts w:ascii="Arial" w:hAnsi="Arial" w:cs="Arial"/>
          <w:color w:val="000000"/>
          <w:sz w:val="22"/>
          <w:szCs w:val="22"/>
        </w:rPr>
        <w:t xml:space="preserve"> Recursos Materiales</w:t>
      </w:r>
      <w:r w:rsidRPr="00115810">
        <w:rPr>
          <w:rFonts w:ascii="Arial" w:hAnsi="Arial" w:cs="Arial"/>
          <w:color w:val="000000"/>
          <w:sz w:val="22"/>
          <w:szCs w:val="22"/>
        </w:rPr>
        <w:t xml:space="preserve"> la cual requirió, por los motivos y justificaciones que consideró pertinentes, y que conserva en su poder, a la </w:t>
      </w:r>
      <w:r w:rsidR="00C517FA" w:rsidRPr="00115810">
        <w:rPr>
          <w:rFonts w:ascii="Arial" w:hAnsi="Arial" w:cs="Arial"/>
          <w:color w:val="000000"/>
          <w:sz w:val="22"/>
          <w:szCs w:val="22"/>
        </w:rPr>
        <w:t>Jefatura de</w:t>
      </w:r>
      <w:r w:rsidRPr="00115810">
        <w:rPr>
          <w:rFonts w:ascii="Arial" w:hAnsi="Arial" w:cs="Arial"/>
          <w:color w:val="000000"/>
          <w:sz w:val="22"/>
          <w:szCs w:val="22"/>
        </w:rPr>
        <w:t xml:space="preserve"> Recursos Materiales del Sistema DIF del municipio </w:t>
      </w:r>
      <w:r w:rsidR="00B2220E" w:rsidRPr="00115810">
        <w:rPr>
          <w:rFonts w:ascii="Arial" w:hAnsi="Arial" w:cs="Arial"/>
          <w:color w:val="000000"/>
          <w:sz w:val="22"/>
          <w:szCs w:val="22"/>
        </w:rPr>
        <w:t>de Tlajomulco</w:t>
      </w:r>
      <w:r w:rsidRPr="00115810">
        <w:rPr>
          <w:rFonts w:ascii="Arial" w:hAnsi="Arial" w:cs="Arial"/>
          <w:color w:val="000000"/>
          <w:sz w:val="22"/>
          <w:szCs w:val="22"/>
        </w:rPr>
        <w:t xml:space="preserve"> de Zúñiga, mediante el uso de recursos de origen Municipales (fiscales) la obtención de: prestación de servicios, mismos que se detallan en el anexo 1 de las presentes bases.</w:t>
      </w:r>
    </w:p>
    <w:p w14:paraId="33EF20B7" w14:textId="77C6E3B2" w:rsidR="003A2731" w:rsidRPr="00115810" w:rsidRDefault="003A2731" w:rsidP="003A2731">
      <w:pPr>
        <w:pStyle w:val="NormalWeb"/>
        <w:spacing w:before="0" w:beforeAutospacing="0" w:after="0" w:afterAutospacing="0"/>
        <w:jc w:val="both"/>
        <w:rPr>
          <w:rFonts w:ascii="Arial" w:hAnsi="Arial" w:cs="Arial"/>
          <w:color w:val="000000"/>
          <w:sz w:val="22"/>
          <w:szCs w:val="22"/>
        </w:rPr>
      </w:pPr>
    </w:p>
    <w:p w14:paraId="7B8FE411" w14:textId="77777777" w:rsidR="00C517FA" w:rsidRPr="00115810" w:rsidRDefault="00C517FA" w:rsidP="00C517FA">
      <w:pPr>
        <w:spacing w:after="0" w:line="240" w:lineRule="auto"/>
        <w:jc w:val="both"/>
        <w:rPr>
          <w:rFonts w:ascii="Times New Roman" w:eastAsia="Times New Roman" w:hAnsi="Times New Roman" w:cs="Times New Roman"/>
          <w:sz w:val="24"/>
          <w:szCs w:val="24"/>
          <w:lang w:eastAsia="es-MX"/>
        </w:rPr>
      </w:pPr>
      <w:r w:rsidRPr="00115810">
        <w:rPr>
          <w:rFonts w:ascii="Arial" w:eastAsia="Times New Roman" w:hAnsi="Arial" w:cs="Arial"/>
          <w:b/>
          <w:bCs/>
          <w:color w:val="000000"/>
          <w:lang w:eastAsia="es-MX"/>
        </w:rPr>
        <w:t>SEGUNDO</w:t>
      </w:r>
      <w:r w:rsidRPr="00115810">
        <w:rPr>
          <w:rFonts w:ascii="Arial" w:eastAsia="Times New Roman" w:hAnsi="Arial" w:cs="Arial"/>
          <w:color w:val="000000"/>
          <w:lang w:eastAsia="es-MX"/>
        </w:rPr>
        <w:t>. La finalidad de las presentes bases, además de regular el procedimiento de adquisición en cuestión, es el de investir de los principios de eficiencia, eficacia, economía, imparcialidad, transparencia y honradez a que alude el primer párrafo del artículo 134 de la Constitución Política de los Estados Unidos Mexicanos; de los de economía, legalidad, racionalidad, austeridad, control y rendición de cuentas que se mencionan en el artículo 1 de Ley de Compras Gubernamentales, Enajenaciones y Contratación de Servicios del Estado de Jalisco y sus Municipios; todo lo cual, a efecto de conseguir las mejores condiciones disponibles de precio, calidad, financiamiento, oportunidad y demás circunstancias para el Municipio de Tlajomulco de Zúñiga, en la adquisición y administración de los bienes y servicios que obtiene para su funcionamiento.</w:t>
      </w:r>
    </w:p>
    <w:p w14:paraId="5A2D5738" w14:textId="77777777" w:rsidR="00C517FA" w:rsidRPr="00115810" w:rsidRDefault="00C517FA" w:rsidP="00C517FA">
      <w:pPr>
        <w:spacing w:after="0" w:line="240" w:lineRule="auto"/>
        <w:jc w:val="both"/>
        <w:rPr>
          <w:rFonts w:ascii="Times New Roman" w:eastAsia="Times New Roman" w:hAnsi="Times New Roman" w:cs="Times New Roman"/>
          <w:sz w:val="24"/>
          <w:szCs w:val="24"/>
          <w:lang w:eastAsia="es-MX"/>
        </w:rPr>
      </w:pPr>
      <w:r w:rsidRPr="00115810">
        <w:rPr>
          <w:rFonts w:ascii="Arial" w:eastAsia="Times New Roman" w:hAnsi="Arial" w:cs="Arial"/>
          <w:b/>
          <w:bCs/>
          <w:color w:val="000000"/>
          <w:lang w:eastAsia="es-MX"/>
        </w:rPr>
        <w:t>TERCERO</w:t>
      </w:r>
      <w:r w:rsidRPr="00115810">
        <w:rPr>
          <w:rFonts w:ascii="Arial" w:eastAsia="Times New Roman" w:hAnsi="Arial" w:cs="Arial"/>
          <w:color w:val="000000"/>
          <w:lang w:eastAsia="es-MX"/>
        </w:rPr>
        <w:t>. En atención a los fines de esta convocatoria, en lo conducente se entiende por:</w:t>
      </w:r>
    </w:p>
    <w:p w14:paraId="1877D2BE" w14:textId="77777777" w:rsidR="00C517FA" w:rsidRPr="00115810" w:rsidRDefault="00C517FA" w:rsidP="00141BD2">
      <w:pPr>
        <w:numPr>
          <w:ilvl w:val="0"/>
          <w:numId w:val="1"/>
        </w:numPr>
        <w:spacing w:after="0" w:line="240" w:lineRule="auto"/>
        <w:jc w:val="both"/>
        <w:textAlignment w:val="baseline"/>
        <w:rPr>
          <w:rFonts w:ascii="Arial" w:eastAsia="Times New Roman" w:hAnsi="Arial" w:cs="Arial"/>
          <w:color w:val="000000"/>
          <w:lang w:eastAsia="es-MX"/>
        </w:rPr>
      </w:pPr>
      <w:r w:rsidRPr="00115810">
        <w:rPr>
          <w:rFonts w:ascii="Arial" w:eastAsia="Times New Roman" w:hAnsi="Arial" w:cs="Arial"/>
          <w:color w:val="000000"/>
          <w:lang w:eastAsia="es-MX"/>
        </w:rPr>
        <w:t>Ley: la Ley de Compras Gubernamentales, Enajenaciones y Contratación de Servicios del Estado de Jalisco y sus Municipios; </w:t>
      </w:r>
    </w:p>
    <w:p w14:paraId="47DC7CDE" w14:textId="77777777" w:rsidR="00C517FA" w:rsidRPr="00115810" w:rsidRDefault="00C517FA" w:rsidP="00141BD2">
      <w:pPr>
        <w:numPr>
          <w:ilvl w:val="0"/>
          <w:numId w:val="1"/>
        </w:numPr>
        <w:spacing w:after="0" w:line="240" w:lineRule="auto"/>
        <w:jc w:val="both"/>
        <w:textAlignment w:val="baseline"/>
        <w:rPr>
          <w:rFonts w:ascii="Arial" w:eastAsia="Times New Roman" w:hAnsi="Arial" w:cs="Arial"/>
          <w:b/>
          <w:bCs/>
          <w:color w:val="000000"/>
          <w:sz w:val="20"/>
          <w:szCs w:val="20"/>
          <w:lang w:eastAsia="es-MX"/>
        </w:rPr>
      </w:pPr>
      <w:r w:rsidRPr="00115810">
        <w:rPr>
          <w:rFonts w:ascii="Arial" w:eastAsia="Times New Roman" w:hAnsi="Arial" w:cs="Arial"/>
          <w:color w:val="000000"/>
          <w:lang w:eastAsia="es-MX"/>
        </w:rPr>
        <w:t>Licitante: La persona física o jurídica que participa en cualquier procedimiento de licitación pública; </w:t>
      </w:r>
    </w:p>
    <w:p w14:paraId="70AF332D" w14:textId="45375F49" w:rsidR="00C517FA" w:rsidRPr="00115810" w:rsidRDefault="00C73F6F" w:rsidP="00141BD2">
      <w:pPr>
        <w:numPr>
          <w:ilvl w:val="0"/>
          <w:numId w:val="1"/>
        </w:numPr>
        <w:spacing w:after="0" w:line="240" w:lineRule="auto"/>
        <w:jc w:val="both"/>
        <w:textAlignment w:val="baseline"/>
        <w:rPr>
          <w:rFonts w:ascii="Arial" w:eastAsia="Times New Roman" w:hAnsi="Arial" w:cs="Arial"/>
          <w:b/>
          <w:bCs/>
          <w:color w:val="000000"/>
          <w:sz w:val="20"/>
          <w:szCs w:val="20"/>
          <w:lang w:eastAsia="es-MX"/>
        </w:rPr>
      </w:pPr>
      <w:r w:rsidRPr="00115810">
        <w:rPr>
          <w:rFonts w:ascii="Arial" w:eastAsia="Times New Roman" w:hAnsi="Arial" w:cs="Arial"/>
          <w:color w:val="000000"/>
          <w:lang w:eastAsia="es-MX"/>
        </w:rPr>
        <w:t>Unidad centralizada de compras</w:t>
      </w:r>
      <w:r w:rsidR="00C517FA" w:rsidRPr="00115810">
        <w:rPr>
          <w:rFonts w:ascii="Arial" w:eastAsia="Times New Roman" w:hAnsi="Arial" w:cs="Arial"/>
          <w:color w:val="000000"/>
          <w:lang w:eastAsia="es-MX"/>
        </w:rPr>
        <w:t xml:space="preserve">: </w:t>
      </w:r>
      <w:r w:rsidRPr="00115810">
        <w:rPr>
          <w:rFonts w:ascii="Arial" w:eastAsia="Times New Roman" w:hAnsi="Arial" w:cs="Arial"/>
          <w:color w:val="000000"/>
          <w:lang w:eastAsia="es-MX"/>
        </w:rPr>
        <w:t xml:space="preserve">La jefatura </w:t>
      </w:r>
      <w:r w:rsidR="00C517FA" w:rsidRPr="00115810">
        <w:rPr>
          <w:rFonts w:ascii="Arial" w:eastAsia="Times New Roman" w:hAnsi="Arial" w:cs="Arial"/>
          <w:color w:val="000000"/>
          <w:lang w:eastAsia="es-MX"/>
        </w:rPr>
        <w:t>de Recursos Materiales; </w:t>
      </w:r>
    </w:p>
    <w:p w14:paraId="0C4B4015" w14:textId="77777777" w:rsidR="00C517FA" w:rsidRPr="00115810" w:rsidRDefault="00C517FA" w:rsidP="00141BD2">
      <w:pPr>
        <w:numPr>
          <w:ilvl w:val="0"/>
          <w:numId w:val="1"/>
        </w:numPr>
        <w:spacing w:after="0" w:line="240" w:lineRule="auto"/>
        <w:jc w:val="both"/>
        <w:textAlignment w:val="baseline"/>
        <w:rPr>
          <w:rFonts w:ascii="Arial" w:eastAsia="Times New Roman" w:hAnsi="Arial" w:cs="Arial"/>
          <w:b/>
          <w:bCs/>
          <w:color w:val="000000"/>
          <w:sz w:val="20"/>
          <w:szCs w:val="20"/>
          <w:lang w:eastAsia="es-MX"/>
        </w:rPr>
      </w:pPr>
      <w:r w:rsidRPr="00115810">
        <w:rPr>
          <w:rFonts w:ascii="Arial" w:eastAsia="Times New Roman" w:hAnsi="Arial" w:cs="Arial"/>
          <w:color w:val="000000"/>
          <w:lang w:eastAsia="es-MX"/>
        </w:rPr>
        <w:t>Comité: El Comité de Adquisiciones de Tlajomulco de Zúñiga;</w:t>
      </w:r>
    </w:p>
    <w:p w14:paraId="3DE62D7C" w14:textId="0CEFEB50" w:rsidR="00C517FA" w:rsidRPr="00115810" w:rsidRDefault="00C517FA" w:rsidP="00141BD2">
      <w:pPr>
        <w:numPr>
          <w:ilvl w:val="0"/>
          <w:numId w:val="1"/>
        </w:numPr>
        <w:spacing w:after="0" w:line="240" w:lineRule="auto"/>
        <w:jc w:val="both"/>
        <w:textAlignment w:val="baseline"/>
        <w:rPr>
          <w:rFonts w:ascii="Arial" w:eastAsia="Times New Roman" w:hAnsi="Arial" w:cs="Arial"/>
          <w:b/>
          <w:bCs/>
          <w:color w:val="000000"/>
          <w:sz w:val="20"/>
          <w:szCs w:val="20"/>
          <w:lang w:eastAsia="es-MX"/>
        </w:rPr>
      </w:pPr>
      <w:r w:rsidRPr="00115810">
        <w:rPr>
          <w:rFonts w:ascii="Arial" w:eastAsia="Times New Roman" w:hAnsi="Arial" w:cs="Arial"/>
          <w:color w:val="000000"/>
          <w:lang w:eastAsia="es-MX"/>
        </w:rPr>
        <w:t>Área requirente: La dependencia de la administración que, solicite a la Jefatura, la adquisición de bienes o servicios; </w:t>
      </w:r>
    </w:p>
    <w:p w14:paraId="426BCF4E" w14:textId="77777777" w:rsidR="00C517FA" w:rsidRPr="00115810" w:rsidRDefault="00C517FA" w:rsidP="00141BD2">
      <w:pPr>
        <w:numPr>
          <w:ilvl w:val="0"/>
          <w:numId w:val="1"/>
        </w:numPr>
        <w:spacing w:after="0" w:line="240" w:lineRule="auto"/>
        <w:jc w:val="both"/>
        <w:textAlignment w:val="baseline"/>
        <w:rPr>
          <w:rFonts w:ascii="Arial" w:eastAsia="Times New Roman" w:hAnsi="Arial" w:cs="Arial"/>
          <w:b/>
          <w:bCs/>
          <w:color w:val="000000"/>
          <w:sz w:val="20"/>
          <w:szCs w:val="20"/>
          <w:lang w:eastAsia="es-MX"/>
        </w:rPr>
      </w:pPr>
      <w:r w:rsidRPr="00115810">
        <w:rPr>
          <w:rFonts w:ascii="Arial" w:eastAsia="Times New Roman" w:hAnsi="Arial" w:cs="Arial"/>
          <w:color w:val="000000"/>
          <w:lang w:eastAsia="es-MX"/>
        </w:rPr>
        <w:lastRenderedPageBreak/>
        <w:t>Proveedor: Licitante adjudicado.</w:t>
      </w:r>
    </w:p>
    <w:p w14:paraId="3CFCB455" w14:textId="77777777" w:rsidR="00C517FA" w:rsidRPr="00115810" w:rsidRDefault="00C517FA" w:rsidP="00141BD2">
      <w:pPr>
        <w:numPr>
          <w:ilvl w:val="0"/>
          <w:numId w:val="1"/>
        </w:numPr>
        <w:spacing w:after="0" w:line="240" w:lineRule="auto"/>
        <w:jc w:val="both"/>
        <w:textAlignment w:val="baseline"/>
        <w:rPr>
          <w:rFonts w:ascii="Arial" w:eastAsia="Times New Roman" w:hAnsi="Arial" w:cs="Arial"/>
          <w:b/>
          <w:bCs/>
          <w:color w:val="000000"/>
          <w:sz w:val="20"/>
          <w:szCs w:val="20"/>
          <w:lang w:eastAsia="es-MX"/>
        </w:rPr>
      </w:pPr>
      <w:r w:rsidRPr="00115810">
        <w:rPr>
          <w:rFonts w:ascii="Arial" w:eastAsia="Times New Roman" w:hAnsi="Arial" w:cs="Arial"/>
          <w:color w:val="000000"/>
          <w:lang w:eastAsia="es-MX"/>
        </w:rPr>
        <w:t>Cuadro Normativo: “Cuadro del Marco Normativo de la Convocatoria”, establecido en el capítulo III. </w:t>
      </w:r>
    </w:p>
    <w:p w14:paraId="459F0848" w14:textId="77777777" w:rsidR="00C517FA" w:rsidRPr="00115810" w:rsidRDefault="00C517FA" w:rsidP="00141BD2">
      <w:pPr>
        <w:numPr>
          <w:ilvl w:val="0"/>
          <w:numId w:val="1"/>
        </w:numPr>
        <w:spacing w:after="0" w:line="240" w:lineRule="auto"/>
        <w:jc w:val="both"/>
        <w:textAlignment w:val="baseline"/>
        <w:rPr>
          <w:rFonts w:ascii="Arial" w:eastAsia="Times New Roman" w:hAnsi="Arial" w:cs="Arial"/>
          <w:b/>
          <w:bCs/>
          <w:color w:val="000000"/>
          <w:sz w:val="20"/>
          <w:szCs w:val="20"/>
          <w:lang w:eastAsia="es-MX"/>
        </w:rPr>
      </w:pPr>
      <w:r w:rsidRPr="00115810">
        <w:rPr>
          <w:rFonts w:ascii="Arial" w:eastAsia="Times New Roman" w:hAnsi="Arial" w:cs="Arial"/>
          <w:color w:val="000000"/>
          <w:lang w:eastAsia="es-MX"/>
        </w:rPr>
        <w:t>Días: Serán contabilizados en todo caso como días naturales.</w:t>
      </w:r>
    </w:p>
    <w:p w14:paraId="010D7F1D" w14:textId="77777777" w:rsidR="00C517FA" w:rsidRPr="00115810" w:rsidRDefault="00C517FA" w:rsidP="00C517FA">
      <w:pPr>
        <w:spacing w:after="0" w:line="240" w:lineRule="auto"/>
        <w:rPr>
          <w:rFonts w:ascii="Times New Roman" w:eastAsia="Times New Roman" w:hAnsi="Times New Roman" w:cs="Times New Roman"/>
          <w:sz w:val="24"/>
          <w:szCs w:val="24"/>
          <w:lang w:eastAsia="es-MX"/>
        </w:rPr>
      </w:pPr>
    </w:p>
    <w:p w14:paraId="7DD21D8D" w14:textId="77777777" w:rsidR="00C517FA" w:rsidRPr="00115810" w:rsidRDefault="00C517FA" w:rsidP="00C517FA">
      <w:pPr>
        <w:spacing w:after="0" w:line="240" w:lineRule="auto"/>
        <w:jc w:val="center"/>
        <w:rPr>
          <w:rFonts w:ascii="Times New Roman" w:eastAsia="Times New Roman" w:hAnsi="Times New Roman" w:cs="Times New Roman"/>
          <w:sz w:val="24"/>
          <w:szCs w:val="24"/>
          <w:lang w:eastAsia="es-MX"/>
        </w:rPr>
      </w:pPr>
      <w:r w:rsidRPr="00115810">
        <w:rPr>
          <w:rFonts w:ascii="Arial" w:eastAsia="Times New Roman" w:hAnsi="Arial" w:cs="Arial"/>
          <w:b/>
          <w:bCs/>
          <w:color w:val="000000"/>
          <w:lang w:eastAsia="es-MX"/>
        </w:rPr>
        <w:t>TIPO DE LICITACIÓN.</w:t>
      </w:r>
    </w:p>
    <w:p w14:paraId="00C495E6" w14:textId="77777777" w:rsidR="00C517FA" w:rsidRPr="00115810" w:rsidRDefault="00C517FA" w:rsidP="00C517FA">
      <w:pPr>
        <w:spacing w:after="0" w:line="240" w:lineRule="auto"/>
        <w:rPr>
          <w:rFonts w:ascii="Times New Roman" w:eastAsia="Times New Roman" w:hAnsi="Times New Roman" w:cs="Times New Roman"/>
          <w:sz w:val="24"/>
          <w:szCs w:val="24"/>
          <w:lang w:eastAsia="es-MX"/>
        </w:rPr>
      </w:pPr>
    </w:p>
    <w:p w14:paraId="10B75852" w14:textId="57700C59" w:rsidR="00C517FA" w:rsidRPr="00115810" w:rsidRDefault="00C517FA" w:rsidP="00C517FA">
      <w:pPr>
        <w:spacing w:after="0" w:line="240" w:lineRule="auto"/>
        <w:jc w:val="both"/>
        <w:rPr>
          <w:rFonts w:ascii="Arial" w:eastAsia="Times New Roman" w:hAnsi="Arial" w:cs="Arial"/>
          <w:color w:val="000000"/>
          <w:lang w:eastAsia="es-MX"/>
        </w:rPr>
      </w:pPr>
      <w:r w:rsidRPr="00115810">
        <w:rPr>
          <w:rFonts w:ascii="Arial" w:eastAsia="Times New Roman" w:hAnsi="Arial" w:cs="Arial"/>
          <w:color w:val="000000"/>
          <w:lang w:eastAsia="es-MX"/>
        </w:rPr>
        <w:t xml:space="preserve">De acuerdo con lo establecido en al artículo 55 de la Ley, el carácter de la presente licitación es </w:t>
      </w:r>
      <w:r w:rsidR="0022587D" w:rsidRPr="00115810">
        <w:rPr>
          <w:rFonts w:ascii="Arial" w:eastAsia="Times New Roman" w:hAnsi="Arial" w:cs="Arial"/>
          <w:b/>
          <w:bCs/>
          <w:color w:val="000000"/>
          <w:lang w:eastAsia="es-MX"/>
        </w:rPr>
        <w:t>Local</w:t>
      </w:r>
      <w:r w:rsidR="00C73F6F" w:rsidRPr="00115810">
        <w:rPr>
          <w:rFonts w:ascii="Arial" w:eastAsia="Times New Roman" w:hAnsi="Arial" w:cs="Arial"/>
          <w:b/>
          <w:bCs/>
          <w:color w:val="000000"/>
          <w:lang w:eastAsia="es-MX"/>
        </w:rPr>
        <w:t>,</w:t>
      </w:r>
      <w:r w:rsidRPr="00115810">
        <w:rPr>
          <w:rFonts w:ascii="Arial" w:eastAsia="Times New Roman" w:hAnsi="Arial" w:cs="Arial"/>
          <w:color w:val="000000"/>
          <w:lang w:eastAsia="es-MX"/>
        </w:rPr>
        <w:t xml:space="preserve"> entendiéndose, por tanto, que es Municipal: cuando únicamente puedan participar proveedores domiciliados en el municipio de Tlajomulco de Zúñiga; Local, cuando únicamente puedan participar proveedores con su domicilio fiscal en el estado de Jalisco; Nacional: cuando puedan participar licitantes de cualquier parte del país, entendiendo por ellos a los proveedores constituidos o establecidos en el interior de la República que provean de insumos de origen nacional que cuenten por lo menos con el cincuenta por ciento de integración local; e Internacional: cuando puedan participar licitantes locales, nacionales y del extranjero (esta última modalidad sólo se realizará cuando previa consulta al Padrón no exista oferta de proveedores nacionales respecto a bienes o servicios en cantidad o calidad requeridas, o sea conveniente en términos de precio, de acuerdo con la investigación de mercado correspondiente). </w:t>
      </w:r>
    </w:p>
    <w:p w14:paraId="7994B714" w14:textId="59407BAA" w:rsidR="00C73F6F" w:rsidRPr="00115810" w:rsidRDefault="00C73F6F" w:rsidP="00C517FA">
      <w:pPr>
        <w:spacing w:after="0" w:line="240" w:lineRule="auto"/>
        <w:jc w:val="both"/>
        <w:rPr>
          <w:rFonts w:ascii="Arial" w:eastAsia="Times New Roman" w:hAnsi="Arial" w:cs="Arial"/>
          <w:color w:val="000000"/>
          <w:lang w:eastAsia="es-MX"/>
        </w:rPr>
      </w:pPr>
    </w:p>
    <w:p w14:paraId="56DE61D0" w14:textId="77777777" w:rsidR="00C73F6F" w:rsidRPr="00115810" w:rsidRDefault="00C73F6F" w:rsidP="00C73F6F">
      <w:pPr>
        <w:pStyle w:val="NormalWeb"/>
        <w:spacing w:before="0" w:beforeAutospacing="0" w:after="0" w:afterAutospacing="0"/>
        <w:jc w:val="center"/>
      </w:pPr>
      <w:r w:rsidRPr="00115810">
        <w:rPr>
          <w:rFonts w:ascii="Arial" w:hAnsi="Arial" w:cs="Arial"/>
          <w:b/>
          <w:bCs/>
          <w:color w:val="000000"/>
          <w:sz w:val="22"/>
          <w:szCs w:val="22"/>
        </w:rPr>
        <w:t>PUBLICACIÓN DE LA CONVOCATORIA.</w:t>
      </w:r>
    </w:p>
    <w:p w14:paraId="2C5B440D" w14:textId="77777777" w:rsidR="00C73F6F" w:rsidRPr="00115810" w:rsidRDefault="00C73F6F" w:rsidP="00C73F6F"/>
    <w:p w14:paraId="444E783F" w14:textId="6AF51352" w:rsidR="00C73F6F" w:rsidRPr="00115810" w:rsidRDefault="00C73F6F" w:rsidP="00C73F6F">
      <w:pPr>
        <w:pStyle w:val="NormalWeb"/>
        <w:spacing w:before="0" w:beforeAutospacing="0" w:after="0" w:afterAutospacing="0"/>
        <w:jc w:val="both"/>
      </w:pPr>
      <w:r w:rsidRPr="00115810">
        <w:rPr>
          <w:rFonts w:ascii="Arial" w:hAnsi="Arial" w:cs="Arial"/>
          <w:color w:val="000000"/>
          <w:sz w:val="22"/>
          <w:szCs w:val="22"/>
        </w:rPr>
        <w:t>La convocatoria de la presente licitación será publicada conforme a lo establecido en el punto 16 del Cuadro Normativo en la página oficial del Sistema DIF del municipio de Tlajomulco de Zúñiga, poniéndose a disposición de los participantes y de los vocales del Comité una versión impresa de la misma, y a su vez será remitida a los vocales que integran el Comité para su difusión entre sus agremiados, como lo indica el artículo 60 de la Ley. En cumplimiento a lo solicitado por el Comité se presenta el siguiente:</w:t>
      </w:r>
    </w:p>
    <w:p w14:paraId="1167D458" w14:textId="77777777" w:rsidR="00C73F6F" w:rsidRPr="00115810" w:rsidRDefault="00C73F6F" w:rsidP="00C73F6F"/>
    <w:p w14:paraId="5749E412" w14:textId="77777777" w:rsidR="00C73F6F" w:rsidRPr="00115810" w:rsidRDefault="00C73F6F" w:rsidP="00C73F6F">
      <w:pPr>
        <w:pStyle w:val="NormalWeb"/>
        <w:spacing w:before="0" w:beforeAutospacing="0" w:after="0" w:afterAutospacing="0"/>
        <w:jc w:val="center"/>
      </w:pPr>
      <w:r w:rsidRPr="00115810">
        <w:rPr>
          <w:rFonts w:ascii="Arial" w:hAnsi="Arial" w:cs="Arial"/>
          <w:color w:val="000000"/>
          <w:sz w:val="22"/>
          <w:szCs w:val="22"/>
        </w:rPr>
        <w:t>CUADRO DEL MARCO NORMATIVO DE LA CONVOCATORIA</w:t>
      </w:r>
    </w:p>
    <w:p w14:paraId="48BF77E8" w14:textId="77777777" w:rsidR="00C73F6F" w:rsidRPr="00115810" w:rsidRDefault="00C73F6F" w:rsidP="00C73F6F"/>
    <w:tbl>
      <w:tblPr>
        <w:tblW w:w="0" w:type="auto"/>
        <w:tblCellMar>
          <w:top w:w="15" w:type="dxa"/>
          <w:left w:w="15" w:type="dxa"/>
          <w:bottom w:w="15" w:type="dxa"/>
          <w:right w:w="15" w:type="dxa"/>
        </w:tblCellMar>
        <w:tblLook w:val="04A0" w:firstRow="1" w:lastRow="0" w:firstColumn="1" w:lastColumn="0" w:noHBand="0" w:noVBand="1"/>
      </w:tblPr>
      <w:tblGrid>
        <w:gridCol w:w="2466"/>
        <w:gridCol w:w="2096"/>
        <w:gridCol w:w="4256"/>
      </w:tblGrid>
      <w:tr w:rsidR="006938CB" w:rsidRPr="00115810" w14:paraId="7A440E9F" w14:textId="77777777" w:rsidTr="00C73F6F">
        <w:trPr>
          <w:trHeight w:val="620"/>
        </w:trPr>
        <w:tc>
          <w:tcPr>
            <w:tcW w:w="0" w:type="auto"/>
            <w:tcBorders>
              <w:top w:val="single" w:sz="8" w:space="0" w:color="000000"/>
              <w:left w:val="single" w:sz="8" w:space="0" w:color="000000"/>
              <w:bottom w:val="single" w:sz="8" w:space="0" w:color="000000"/>
              <w:right w:val="single" w:sz="8" w:space="0" w:color="000000"/>
            </w:tcBorders>
            <w:hideMark/>
          </w:tcPr>
          <w:p w14:paraId="7467D24D" w14:textId="77777777" w:rsidR="00C73F6F" w:rsidRPr="00115810" w:rsidRDefault="00C73F6F">
            <w:pPr>
              <w:pStyle w:val="NormalWeb"/>
              <w:spacing w:before="102" w:beforeAutospacing="0" w:after="0" w:afterAutospacing="0"/>
              <w:ind w:left="96" w:right="-17"/>
            </w:pPr>
            <w:r w:rsidRPr="00115810">
              <w:rPr>
                <w:rFonts w:ascii="Arial" w:hAnsi="Arial" w:cs="Arial"/>
                <w:b/>
                <w:bCs/>
                <w:color w:val="000000"/>
                <w:sz w:val="18"/>
                <w:szCs w:val="18"/>
              </w:rPr>
              <w:t>DESCRIPCIÓN DEL REQUISITO NORMATIVO</w:t>
            </w:r>
          </w:p>
        </w:tc>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14:paraId="4DFBB7B4" w14:textId="77777777" w:rsidR="00C73F6F" w:rsidRPr="00115810" w:rsidRDefault="00C73F6F">
            <w:pPr>
              <w:pStyle w:val="NormalWeb"/>
              <w:spacing w:before="102" w:beforeAutospacing="0" w:after="0" w:afterAutospacing="0"/>
              <w:ind w:left="110"/>
              <w:jc w:val="center"/>
            </w:pPr>
            <w:r w:rsidRPr="00115810">
              <w:rPr>
                <w:rFonts w:ascii="Arial" w:hAnsi="Arial" w:cs="Arial"/>
                <w:b/>
                <w:bCs/>
                <w:color w:val="000000"/>
                <w:sz w:val="18"/>
                <w:szCs w:val="18"/>
              </w:rPr>
              <w:t>FUNDAMENTO LEGAL</w:t>
            </w:r>
          </w:p>
        </w:tc>
        <w:tc>
          <w:tcPr>
            <w:tcW w:w="0" w:type="auto"/>
            <w:tcBorders>
              <w:top w:val="single" w:sz="8" w:space="0" w:color="000000"/>
              <w:left w:val="single" w:sz="8" w:space="0" w:color="000000"/>
              <w:bottom w:val="single" w:sz="8" w:space="0" w:color="000000"/>
              <w:right w:val="single" w:sz="8" w:space="0" w:color="000000"/>
            </w:tcBorders>
            <w:hideMark/>
          </w:tcPr>
          <w:p w14:paraId="4CC3453D" w14:textId="77777777" w:rsidR="00C73F6F" w:rsidRPr="00115810" w:rsidRDefault="00C73F6F">
            <w:pPr>
              <w:pStyle w:val="NormalWeb"/>
              <w:spacing w:before="102" w:beforeAutospacing="0" w:after="0" w:afterAutospacing="0"/>
              <w:ind w:left="111" w:right="53"/>
              <w:jc w:val="center"/>
            </w:pPr>
            <w:r w:rsidRPr="00115810">
              <w:rPr>
                <w:rFonts w:ascii="Arial" w:hAnsi="Arial" w:cs="Arial"/>
                <w:b/>
                <w:bCs/>
                <w:color w:val="000000"/>
                <w:sz w:val="18"/>
                <w:szCs w:val="18"/>
              </w:rPr>
              <w:t>CUMPLIMIENTO</w:t>
            </w:r>
            <w:r w:rsidRPr="00115810">
              <w:rPr>
                <w:rStyle w:val="apple-tab-span"/>
                <w:rFonts w:ascii="Arial" w:hAnsi="Arial" w:cs="Arial"/>
                <w:b/>
                <w:bCs/>
                <w:color w:val="000000"/>
                <w:sz w:val="18"/>
                <w:szCs w:val="18"/>
              </w:rPr>
              <w:tab/>
            </w:r>
            <w:r w:rsidRPr="00115810">
              <w:rPr>
                <w:rFonts w:ascii="Arial" w:hAnsi="Arial" w:cs="Arial"/>
                <w:b/>
                <w:bCs/>
                <w:color w:val="000000"/>
                <w:sz w:val="18"/>
                <w:szCs w:val="18"/>
              </w:rPr>
              <w:t>DEL</w:t>
            </w:r>
            <w:r w:rsidRPr="00115810">
              <w:rPr>
                <w:rStyle w:val="apple-tab-span"/>
                <w:rFonts w:ascii="Arial" w:hAnsi="Arial" w:cs="Arial"/>
                <w:b/>
                <w:bCs/>
                <w:color w:val="000000"/>
                <w:sz w:val="18"/>
                <w:szCs w:val="18"/>
              </w:rPr>
              <w:tab/>
            </w:r>
            <w:r w:rsidRPr="00115810">
              <w:rPr>
                <w:rFonts w:ascii="Arial" w:hAnsi="Arial" w:cs="Arial"/>
                <w:b/>
                <w:bCs/>
                <w:color w:val="000000"/>
                <w:sz w:val="18"/>
                <w:szCs w:val="18"/>
              </w:rPr>
              <w:t>REQUISITO NORMATIVO</w:t>
            </w:r>
          </w:p>
        </w:tc>
      </w:tr>
      <w:tr w:rsidR="006938CB" w:rsidRPr="00115810" w14:paraId="010FC2BF" w14:textId="77777777" w:rsidTr="00C73F6F">
        <w:trPr>
          <w:trHeight w:val="441"/>
        </w:trPr>
        <w:tc>
          <w:tcPr>
            <w:tcW w:w="0" w:type="auto"/>
            <w:tcBorders>
              <w:top w:val="single" w:sz="8" w:space="0" w:color="000000"/>
              <w:left w:val="single" w:sz="8" w:space="0" w:color="000000"/>
              <w:bottom w:val="single" w:sz="8" w:space="0" w:color="000000"/>
              <w:right w:val="single" w:sz="8" w:space="0" w:color="000000"/>
            </w:tcBorders>
            <w:hideMark/>
          </w:tcPr>
          <w:p w14:paraId="1FF1E552" w14:textId="56F3200E" w:rsidR="00C73F6F" w:rsidRPr="00115810" w:rsidRDefault="00C73F6F" w:rsidP="00C73F6F">
            <w:pPr>
              <w:pStyle w:val="NormalWeb"/>
              <w:spacing w:before="94" w:beforeAutospacing="0" w:after="0" w:afterAutospacing="0"/>
              <w:ind w:right="357"/>
              <w:jc w:val="center"/>
            </w:pPr>
            <w:r w:rsidRPr="00115810">
              <w:rPr>
                <w:rFonts w:ascii="Arial" w:hAnsi="Arial" w:cs="Arial"/>
                <w:b/>
                <w:bCs/>
                <w:color w:val="000000"/>
                <w:sz w:val="16"/>
                <w:szCs w:val="16"/>
              </w:rPr>
              <w:t xml:space="preserve">1.- </w:t>
            </w:r>
            <w:r w:rsidRPr="00115810">
              <w:rPr>
                <w:rFonts w:ascii="Arial" w:hAnsi="Arial" w:cs="Arial"/>
                <w:color w:val="000000"/>
                <w:sz w:val="16"/>
                <w:szCs w:val="16"/>
              </w:rPr>
              <w:t>CONCURRENCIA DEL COMITÉ</w:t>
            </w:r>
          </w:p>
        </w:tc>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14:paraId="1DF7427F" w14:textId="4821AF3F" w:rsidR="00C73F6F" w:rsidRPr="00115810" w:rsidRDefault="00C73F6F" w:rsidP="00C73F6F">
            <w:pPr>
              <w:pStyle w:val="NormalWeb"/>
              <w:spacing w:before="118" w:beforeAutospacing="0" w:after="0" w:afterAutospacing="0"/>
              <w:ind w:left="172" w:hanging="819"/>
              <w:jc w:val="center"/>
            </w:pPr>
            <w:r w:rsidRPr="00115810">
              <w:rPr>
                <w:rFonts w:ascii="Arial" w:hAnsi="Arial" w:cs="Arial"/>
                <w:color w:val="000000"/>
                <w:sz w:val="16"/>
                <w:szCs w:val="16"/>
              </w:rPr>
              <w:t>ART. 72 DE LA LEY.</w:t>
            </w:r>
          </w:p>
        </w:tc>
        <w:tc>
          <w:tcPr>
            <w:tcW w:w="0" w:type="auto"/>
            <w:tcBorders>
              <w:top w:val="single" w:sz="8" w:space="0" w:color="000000"/>
              <w:left w:val="single" w:sz="8" w:space="0" w:color="000000"/>
              <w:bottom w:val="single" w:sz="8" w:space="0" w:color="000000"/>
              <w:right w:val="single" w:sz="8" w:space="0" w:color="000000"/>
            </w:tcBorders>
            <w:hideMark/>
          </w:tcPr>
          <w:p w14:paraId="31BED575" w14:textId="031C9848" w:rsidR="00C73F6F" w:rsidRPr="00115810" w:rsidRDefault="00B2220E">
            <w:pPr>
              <w:pStyle w:val="NormalWeb"/>
              <w:spacing w:before="118" w:beforeAutospacing="0" w:after="0" w:afterAutospacing="0"/>
              <w:ind w:left="101"/>
              <w:jc w:val="center"/>
            </w:pPr>
            <w:r w:rsidRPr="00115810">
              <w:rPr>
                <w:rFonts w:ascii="Arial" w:hAnsi="Arial" w:cs="Arial"/>
                <w:b/>
                <w:bCs/>
                <w:color w:val="000000"/>
                <w:sz w:val="16"/>
                <w:szCs w:val="16"/>
              </w:rPr>
              <w:t>NO</w:t>
            </w:r>
          </w:p>
        </w:tc>
      </w:tr>
      <w:tr w:rsidR="006938CB" w:rsidRPr="00115810" w14:paraId="797C42CD" w14:textId="77777777" w:rsidTr="00C73F6F">
        <w:trPr>
          <w:trHeight w:val="540"/>
        </w:trPr>
        <w:tc>
          <w:tcPr>
            <w:tcW w:w="0" w:type="auto"/>
            <w:tcBorders>
              <w:top w:val="single" w:sz="8" w:space="0" w:color="000000"/>
              <w:left w:val="single" w:sz="8" w:space="0" w:color="000000"/>
              <w:bottom w:val="single" w:sz="8" w:space="0" w:color="000000"/>
              <w:right w:val="single" w:sz="8" w:space="0" w:color="000000"/>
            </w:tcBorders>
            <w:hideMark/>
          </w:tcPr>
          <w:p w14:paraId="54AED9AD" w14:textId="77777777" w:rsidR="00C73F6F" w:rsidRPr="00115810" w:rsidRDefault="00C73F6F">
            <w:pPr>
              <w:pStyle w:val="NormalWeb"/>
              <w:spacing w:before="108" w:beforeAutospacing="0" w:after="0" w:afterAutospacing="0"/>
              <w:ind w:left="4" w:right="-17"/>
            </w:pPr>
            <w:r w:rsidRPr="00115810">
              <w:rPr>
                <w:rFonts w:ascii="Arial" w:hAnsi="Arial" w:cs="Arial"/>
                <w:b/>
                <w:bCs/>
                <w:color w:val="000000"/>
                <w:sz w:val="16"/>
                <w:szCs w:val="16"/>
              </w:rPr>
              <w:t xml:space="preserve">  2.-  </w:t>
            </w:r>
            <w:r w:rsidRPr="00115810">
              <w:rPr>
                <w:rFonts w:ascii="Arial" w:hAnsi="Arial" w:cs="Arial"/>
                <w:color w:val="000000"/>
                <w:sz w:val="16"/>
                <w:szCs w:val="16"/>
              </w:rPr>
              <w:t>DENOMINACIÓN ÁREA RESPONSABLE.</w:t>
            </w:r>
          </w:p>
        </w:tc>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14:paraId="52E195D8" w14:textId="77777777" w:rsidR="00C73F6F" w:rsidRPr="00115810" w:rsidRDefault="00C73F6F">
            <w:pPr>
              <w:pStyle w:val="NormalWeb"/>
              <w:spacing w:before="108" w:beforeAutospacing="0" w:after="0" w:afterAutospacing="0"/>
              <w:ind w:left="334" w:right="323" w:firstLine="320"/>
              <w:jc w:val="center"/>
            </w:pPr>
            <w:r w:rsidRPr="00115810">
              <w:rPr>
                <w:rFonts w:ascii="Arial" w:hAnsi="Arial" w:cs="Arial"/>
                <w:color w:val="000000"/>
                <w:sz w:val="16"/>
                <w:szCs w:val="16"/>
              </w:rPr>
              <w:t>ART. 59, FRACCIÓN. I DE LA LEY. </w:t>
            </w:r>
          </w:p>
        </w:tc>
        <w:tc>
          <w:tcPr>
            <w:tcW w:w="0" w:type="auto"/>
            <w:tcBorders>
              <w:top w:val="single" w:sz="8" w:space="0" w:color="000000"/>
              <w:left w:val="single" w:sz="8" w:space="0" w:color="000000"/>
              <w:bottom w:val="single" w:sz="8" w:space="0" w:color="000000"/>
              <w:right w:val="single" w:sz="8" w:space="0" w:color="000000"/>
            </w:tcBorders>
            <w:hideMark/>
          </w:tcPr>
          <w:p w14:paraId="333E5629" w14:textId="2F15EFA8" w:rsidR="00C73F6F" w:rsidRPr="00115810" w:rsidRDefault="00C73F6F">
            <w:pPr>
              <w:pStyle w:val="NormalWeb"/>
              <w:spacing w:before="108" w:beforeAutospacing="0" w:after="0" w:afterAutospacing="0"/>
              <w:ind w:left="71"/>
              <w:jc w:val="center"/>
            </w:pPr>
            <w:r w:rsidRPr="00115810">
              <w:rPr>
                <w:rFonts w:ascii="Arial" w:hAnsi="Arial" w:cs="Arial"/>
                <w:b/>
                <w:bCs/>
                <w:color w:val="212121"/>
                <w:sz w:val="16"/>
                <w:szCs w:val="16"/>
              </w:rPr>
              <w:t>Jefatura de Recursos Materiales</w:t>
            </w:r>
          </w:p>
        </w:tc>
      </w:tr>
      <w:tr w:rsidR="006938CB" w:rsidRPr="00115810" w14:paraId="67DC16F6" w14:textId="77777777" w:rsidTr="00C73F6F">
        <w:trPr>
          <w:trHeight w:val="639"/>
        </w:trPr>
        <w:tc>
          <w:tcPr>
            <w:tcW w:w="0" w:type="auto"/>
            <w:tcBorders>
              <w:top w:val="single" w:sz="8" w:space="0" w:color="000000"/>
              <w:left w:val="single" w:sz="8" w:space="0" w:color="000000"/>
              <w:bottom w:val="single" w:sz="8" w:space="0" w:color="000000"/>
              <w:right w:val="single" w:sz="8" w:space="0" w:color="000000"/>
            </w:tcBorders>
            <w:hideMark/>
          </w:tcPr>
          <w:p w14:paraId="2F1B9F7F" w14:textId="77777777" w:rsidR="00C73F6F" w:rsidRPr="00115810" w:rsidRDefault="00C73F6F">
            <w:pPr>
              <w:pStyle w:val="NormalWeb"/>
              <w:spacing w:before="81" w:beforeAutospacing="0" w:after="0" w:afterAutospacing="0"/>
              <w:ind w:right="335"/>
            </w:pPr>
            <w:r w:rsidRPr="00115810">
              <w:rPr>
                <w:rFonts w:ascii="Arial" w:hAnsi="Arial" w:cs="Arial"/>
                <w:b/>
                <w:bCs/>
                <w:color w:val="000000"/>
                <w:sz w:val="16"/>
                <w:szCs w:val="16"/>
              </w:rPr>
              <w:t xml:space="preserve">  3.- </w:t>
            </w:r>
            <w:r w:rsidRPr="00115810">
              <w:rPr>
                <w:rFonts w:ascii="Arial" w:hAnsi="Arial" w:cs="Arial"/>
                <w:color w:val="000000"/>
                <w:sz w:val="16"/>
                <w:szCs w:val="16"/>
              </w:rPr>
              <w:t>CARÁCTER DE LA LICITACIÓN.</w:t>
            </w:r>
          </w:p>
        </w:tc>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14:paraId="51C289B3" w14:textId="77777777" w:rsidR="00C73F6F" w:rsidRPr="00115810" w:rsidRDefault="00C73F6F">
            <w:pPr>
              <w:pStyle w:val="NormalWeb"/>
              <w:spacing w:before="146" w:beforeAutospacing="0" w:after="0" w:afterAutospacing="0"/>
              <w:ind w:left="483" w:right="523"/>
              <w:jc w:val="center"/>
            </w:pPr>
            <w:r w:rsidRPr="00115810">
              <w:rPr>
                <w:rFonts w:ascii="Arial" w:hAnsi="Arial" w:cs="Arial"/>
                <w:color w:val="000000"/>
                <w:sz w:val="16"/>
                <w:szCs w:val="16"/>
              </w:rPr>
              <w:t>ART. 59, FRACCIÓN I Y IV DE LA LEY. </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14:paraId="2F298B91" w14:textId="507E9FB1" w:rsidR="00C73F6F" w:rsidRPr="00115810" w:rsidRDefault="0022587D">
            <w:pPr>
              <w:pStyle w:val="NormalWeb"/>
              <w:spacing w:before="111" w:beforeAutospacing="0" w:after="0" w:afterAutospacing="0"/>
              <w:ind w:left="27"/>
              <w:jc w:val="center"/>
              <w:rPr>
                <w:rFonts w:ascii="Arial" w:hAnsi="Arial" w:cs="Arial"/>
              </w:rPr>
            </w:pPr>
            <w:r w:rsidRPr="00115810">
              <w:rPr>
                <w:rFonts w:ascii="Arial" w:hAnsi="Arial" w:cs="Arial"/>
                <w:sz w:val="16"/>
              </w:rPr>
              <w:t>LOCAL</w:t>
            </w:r>
          </w:p>
        </w:tc>
      </w:tr>
      <w:tr w:rsidR="006938CB" w:rsidRPr="00115810" w14:paraId="3A4117E7" w14:textId="77777777" w:rsidTr="00C73F6F">
        <w:trPr>
          <w:trHeight w:val="620"/>
        </w:trPr>
        <w:tc>
          <w:tcPr>
            <w:tcW w:w="0" w:type="auto"/>
            <w:tcBorders>
              <w:top w:val="single" w:sz="8" w:space="0" w:color="000000"/>
              <w:left w:val="single" w:sz="8" w:space="0" w:color="000000"/>
              <w:bottom w:val="single" w:sz="8" w:space="0" w:color="000000"/>
              <w:right w:val="single" w:sz="8" w:space="0" w:color="000000"/>
            </w:tcBorders>
            <w:hideMark/>
          </w:tcPr>
          <w:p w14:paraId="0169BAAE" w14:textId="77777777" w:rsidR="00C73F6F" w:rsidRPr="00115810" w:rsidRDefault="00C73F6F">
            <w:pPr>
              <w:pStyle w:val="NormalWeb"/>
              <w:spacing w:beforeAutospacing="0" w:after="0" w:afterAutospacing="0"/>
              <w:ind w:left="96" w:right="-17"/>
            </w:pPr>
            <w:r w:rsidRPr="00115810">
              <w:rPr>
                <w:rFonts w:ascii="Arial" w:hAnsi="Arial" w:cs="Arial"/>
                <w:b/>
                <w:bCs/>
                <w:color w:val="000000"/>
                <w:sz w:val="16"/>
                <w:szCs w:val="16"/>
              </w:rPr>
              <w:t xml:space="preserve">4.- </w:t>
            </w:r>
            <w:r w:rsidRPr="00115810">
              <w:rPr>
                <w:rFonts w:ascii="Arial" w:hAnsi="Arial" w:cs="Arial"/>
                <w:color w:val="000000"/>
                <w:sz w:val="16"/>
                <w:szCs w:val="16"/>
              </w:rPr>
              <w:t>IDIOMA O IDIOMAS EN QUE PODRÁN PRESENTARSE LAS PROPOSICIONES.</w:t>
            </w:r>
          </w:p>
        </w:tc>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14:paraId="502B5A7C" w14:textId="77777777" w:rsidR="00C73F6F" w:rsidRPr="00115810" w:rsidRDefault="00C73F6F">
            <w:pPr>
              <w:pStyle w:val="NormalWeb"/>
              <w:spacing w:before="134" w:beforeAutospacing="0" w:after="0" w:afterAutospacing="0"/>
              <w:ind w:left="484" w:right="518"/>
              <w:jc w:val="center"/>
            </w:pPr>
            <w:r w:rsidRPr="00115810">
              <w:rPr>
                <w:rFonts w:ascii="Arial" w:hAnsi="Arial" w:cs="Arial"/>
                <w:color w:val="000000"/>
                <w:sz w:val="16"/>
                <w:szCs w:val="16"/>
              </w:rPr>
              <w:t>ART. 59, FRACCIÓN IV DE LA LEY. </w:t>
            </w:r>
          </w:p>
        </w:tc>
        <w:tc>
          <w:tcPr>
            <w:tcW w:w="0" w:type="auto"/>
            <w:tcBorders>
              <w:top w:val="single" w:sz="8" w:space="0" w:color="000000"/>
              <w:left w:val="single" w:sz="8" w:space="0" w:color="000000"/>
              <w:bottom w:val="single" w:sz="8" w:space="0" w:color="000000"/>
              <w:right w:val="single" w:sz="8" w:space="0" w:color="000000"/>
            </w:tcBorders>
            <w:hideMark/>
          </w:tcPr>
          <w:p w14:paraId="2A3B2682" w14:textId="77777777" w:rsidR="00C73F6F" w:rsidRPr="00115810" w:rsidRDefault="00C73F6F">
            <w:pPr>
              <w:pStyle w:val="NormalWeb"/>
              <w:spacing w:beforeAutospacing="0" w:after="0" w:afterAutospacing="0"/>
              <w:ind w:left="71"/>
              <w:jc w:val="center"/>
            </w:pPr>
            <w:r w:rsidRPr="00115810">
              <w:rPr>
                <w:rFonts w:ascii="Arial" w:hAnsi="Arial" w:cs="Arial"/>
                <w:b/>
                <w:bCs/>
                <w:color w:val="000000"/>
                <w:sz w:val="16"/>
                <w:szCs w:val="16"/>
              </w:rPr>
              <w:t>ESPAÑOL</w:t>
            </w:r>
          </w:p>
        </w:tc>
      </w:tr>
      <w:tr w:rsidR="006938CB" w:rsidRPr="00115810" w14:paraId="57B4D7C8" w14:textId="77777777" w:rsidTr="00C73F6F">
        <w:trPr>
          <w:trHeight w:val="531"/>
        </w:trPr>
        <w:tc>
          <w:tcPr>
            <w:tcW w:w="0" w:type="auto"/>
            <w:tcBorders>
              <w:top w:val="single" w:sz="8" w:space="0" w:color="000000"/>
              <w:left w:val="single" w:sz="8" w:space="0" w:color="000000"/>
              <w:bottom w:val="single" w:sz="8" w:space="0" w:color="000000"/>
              <w:right w:val="single" w:sz="8" w:space="0" w:color="000000"/>
            </w:tcBorders>
            <w:hideMark/>
          </w:tcPr>
          <w:p w14:paraId="6E3EC81D" w14:textId="77777777" w:rsidR="00C73F6F" w:rsidRPr="00115810" w:rsidRDefault="00C73F6F">
            <w:pPr>
              <w:pStyle w:val="NormalWeb"/>
              <w:spacing w:before="108" w:beforeAutospacing="0" w:after="0" w:afterAutospacing="0"/>
              <w:ind w:left="96"/>
            </w:pPr>
            <w:r w:rsidRPr="00115810">
              <w:rPr>
                <w:rFonts w:ascii="Arial" w:hAnsi="Arial" w:cs="Arial"/>
                <w:b/>
                <w:bCs/>
                <w:color w:val="000000"/>
                <w:sz w:val="16"/>
                <w:szCs w:val="16"/>
              </w:rPr>
              <w:t xml:space="preserve">5.- </w:t>
            </w:r>
            <w:r w:rsidRPr="00115810">
              <w:rPr>
                <w:rFonts w:ascii="Arial" w:hAnsi="Arial" w:cs="Arial"/>
                <w:color w:val="000000"/>
                <w:sz w:val="16"/>
                <w:szCs w:val="16"/>
              </w:rPr>
              <w:t>ORIGEN DEL RECURSO.</w:t>
            </w:r>
          </w:p>
        </w:tc>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14:paraId="79900082" w14:textId="77777777" w:rsidR="00C73F6F" w:rsidRPr="00115810" w:rsidRDefault="00C73F6F">
            <w:pPr>
              <w:pStyle w:val="NormalWeb"/>
              <w:spacing w:before="143" w:beforeAutospacing="0" w:after="0" w:afterAutospacing="0"/>
              <w:ind w:left="513" w:right="547"/>
              <w:jc w:val="center"/>
            </w:pPr>
            <w:r w:rsidRPr="00115810">
              <w:rPr>
                <w:rFonts w:ascii="Arial" w:hAnsi="Arial" w:cs="Arial"/>
                <w:color w:val="000000"/>
                <w:sz w:val="16"/>
                <w:szCs w:val="16"/>
              </w:rPr>
              <w:t>ART. 59, FRACCIÓN I DE LA LEY. </w:t>
            </w:r>
          </w:p>
          <w:p w14:paraId="247084B9" w14:textId="77777777" w:rsidR="00C73F6F" w:rsidRPr="00115810" w:rsidRDefault="00C73F6F"/>
        </w:tc>
        <w:tc>
          <w:tcPr>
            <w:tcW w:w="0" w:type="auto"/>
            <w:tcBorders>
              <w:top w:val="single" w:sz="8" w:space="0" w:color="000000"/>
              <w:left w:val="single" w:sz="8" w:space="0" w:color="000000"/>
              <w:bottom w:val="single" w:sz="8" w:space="0" w:color="000000"/>
              <w:right w:val="single" w:sz="8" w:space="0" w:color="000000"/>
            </w:tcBorders>
            <w:hideMark/>
          </w:tcPr>
          <w:p w14:paraId="0BA06CAD" w14:textId="77777777" w:rsidR="00C73F6F" w:rsidRPr="00115810" w:rsidRDefault="00C73F6F"/>
          <w:p w14:paraId="2475D68E" w14:textId="77777777" w:rsidR="00C73F6F" w:rsidRPr="00115810" w:rsidRDefault="00C73F6F">
            <w:pPr>
              <w:pStyle w:val="NormalWeb"/>
              <w:spacing w:before="0" w:beforeAutospacing="0" w:after="0" w:afterAutospacing="0"/>
              <w:jc w:val="center"/>
            </w:pPr>
            <w:r w:rsidRPr="00115810">
              <w:rPr>
                <w:rFonts w:ascii="Arial" w:hAnsi="Arial" w:cs="Arial"/>
                <w:b/>
                <w:bCs/>
                <w:color w:val="000000"/>
                <w:sz w:val="16"/>
                <w:szCs w:val="16"/>
              </w:rPr>
              <w:t>MUNICIPAL</w:t>
            </w:r>
          </w:p>
        </w:tc>
      </w:tr>
      <w:tr w:rsidR="006938CB" w:rsidRPr="00115810" w14:paraId="38EDC20D" w14:textId="77777777" w:rsidTr="00C73F6F">
        <w:trPr>
          <w:trHeight w:val="1100"/>
        </w:trPr>
        <w:tc>
          <w:tcPr>
            <w:tcW w:w="0" w:type="auto"/>
            <w:tcBorders>
              <w:top w:val="single" w:sz="8" w:space="0" w:color="000000"/>
              <w:left w:val="single" w:sz="8" w:space="0" w:color="000000"/>
              <w:bottom w:val="single" w:sz="8" w:space="0" w:color="000000"/>
              <w:right w:val="single" w:sz="8" w:space="0" w:color="000000"/>
            </w:tcBorders>
            <w:hideMark/>
          </w:tcPr>
          <w:p w14:paraId="4FC6F776" w14:textId="77777777" w:rsidR="00C73F6F" w:rsidRPr="00115810" w:rsidRDefault="00C73F6F">
            <w:pPr>
              <w:pStyle w:val="NormalWeb"/>
              <w:spacing w:before="113" w:beforeAutospacing="0" w:after="0" w:afterAutospacing="0"/>
              <w:ind w:left="96" w:right="94"/>
            </w:pPr>
            <w:r w:rsidRPr="00115810">
              <w:rPr>
                <w:rFonts w:ascii="Arial" w:hAnsi="Arial" w:cs="Arial"/>
                <w:b/>
                <w:bCs/>
                <w:color w:val="000000"/>
                <w:sz w:val="16"/>
                <w:szCs w:val="16"/>
              </w:rPr>
              <w:lastRenderedPageBreak/>
              <w:t xml:space="preserve">6.- </w:t>
            </w:r>
            <w:r w:rsidRPr="00115810">
              <w:rPr>
                <w:rFonts w:ascii="Arial" w:hAnsi="Arial" w:cs="Arial"/>
                <w:color w:val="000000"/>
                <w:sz w:val="16"/>
                <w:szCs w:val="16"/>
              </w:rPr>
              <w:t>DESCRIPCIÓN DETALLADA DE LOS BIENES O SERVICIOS CON REQUISITOS TÉCNICOS MÍNIMOS, DESEMPEÑO, CANTIDADES Y CONDICIONES DE ENTREGA.</w:t>
            </w:r>
          </w:p>
        </w:tc>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14:paraId="1F10419C" w14:textId="77777777" w:rsidR="00C73F6F" w:rsidRPr="00115810" w:rsidRDefault="00C73F6F">
            <w:pPr>
              <w:pStyle w:val="NormalWeb"/>
              <w:spacing w:before="114" w:beforeAutospacing="0" w:after="0" w:afterAutospacing="0"/>
              <w:ind w:left="284" w:right="303" w:firstLine="349"/>
              <w:jc w:val="center"/>
            </w:pPr>
            <w:r w:rsidRPr="00115810">
              <w:rPr>
                <w:rFonts w:ascii="Arial" w:hAnsi="Arial" w:cs="Arial"/>
                <w:color w:val="000000"/>
                <w:sz w:val="16"/>
                <w:szCs w:val="16"/>
              </w:rPr>
              <w:t>ART. 59, FRACCIÓN II DE LA LEY.</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DB1CC0C" w14:textId="77777777" w:rsidR="00C73F6F" w:rsidRPr="00115810" w:rsidRDefault="00C73F6F">
            <w:pPr>
              <w:pStyle w:val="NormalWeb"/>
              <w:spacing w:before="1" w:beforeAutospacing="0" w:after="0" w:afterAutospacing="0"/>
              <w:ind w:right="75"/>
              <w:jc w:val="center"/>
            </w:pPr>
            <w:r w:rsidRPr="00115810">
              <w:rPr>
                <w:rFonts w:ascii="Arial" w:hAnsi="Arial" w:cs="Arial"/>
                <w:b/>
                <w:bCs/>
                <w:color w:val="000000"/>
                <w:sz w:val="16"/>
                <w:szCs w:val="16"/>
              </w:rPr>
              <w:t>ANEXO 1</w:t>
            </w:r>
          </w:p>
        </w:tc>
      </w:tr>
      <w:tr w:rsidR="006938CB" w:rsidRPr="00115810" w14:paraId="0CF3AC69" w14:textId="77777777" w:rsidTr="00C769C9">
        <w:trPr>
          <w:trHeight w:val="693"/>
        </w:trPr>
        <w:tc>
          <w:tcPr>
            <w:tcW w:w="0" w:type="auto"/>
            <w:tcBorders>
              <w:top w:val="single" w:sz="8" w:space="0" w:color="000000"/>
              <w:left w:val="single" w:sz="8" w:space="0" w:color="000000"/>
              <w:bottom w:val="single" w:sz="8" w:space="0" w:color="000000"/>
              <w:right w:val="single" w:sz="8" w:space="0" w:color="000000"/>
            </w:tcBorders>
            <w:hideMark/>
          </w:tcPr>
          <w:p w14:paraId="143A3076" w14:textId="77777777" w:rsidR="00C73F6F" w:rsidRPr="00115810" w:rsidRDefault="00C73F6F">
            <w:pPr>
              <w:pStyle w:val="NormalWeb"/>
              <w:spacing w:before="119" w:beforeAutospacing="0" w:after="0" w:afterAutospacing="0"/>
              <w:ind w:left="96" w:right="-17"/>
            </w:pPr>
            <w:r w:rsidRPr="00115810">
              <w:rPr>
                <w:rFonts w:ascii="Arial" w:hAnsi="Arial" w:cs="Arial"/>
                <w:b/>
                <w:bCs/>
                <w:color w:val="000000"/>
                <w:sz w:val="16"/>
                <w:szCs w:val="16"/>
              </w:rPr>
              <w:t xml:space="preserve">7.- </w:t>
            </w:r>
            <w:r w:rsidRPr="00115810">
              <w:rPr>
                <w:rFonts w:ascii="Arial" w:hAnsi="Arial" w:cs="Arial"/>
                <w:color w:val="000000"/>
                <w:sz w:val="16"/>
                <w:szCs w:val="16"/>
              </w:rPr>
              <w:t>EJERCICIO FISCAL QUE ABARCA LA CONTRATACIÓN.</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14:paraId="1761DA23" w14:textId="77777777" w:rsidR="00C73F6F" w:rsidRPr="00115810" w:rsidRDefault="00C73F6F">
            <w:pPr>
              <w:pStyle w:val="NormalWeb"/>
              <w:spacing w:before="146" w:beforeAutospacing="0" w:after="0" w:afterAutospacing="0"/>
              <w:ind w:left="483" w:right="518"/>
              <w:jc w:val="center"/>
            </w:pPr>
            <w:r w:rsidRPr="00115810">
              <w:rPr>
                <w:rFonts w:ascii="Arial" w:hAnsi="Arial" w:cs="Arial"/>
                <w:color w:val="000000"/>
                <w:sz w:val="16"/>
                <w:szCs w:val="16"/>
              </w:rPr>
              <w:t>ART. 59, FRACCIÓN X DE LA LEY.</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14:paraId="1FFA3E31" w14:textId="77777777" w:rsidR="00C73F6F" w:rsidRPr="00115810" w:rsidRDefault="00C73F6F"/>
          <w:p w14:paraId="5E30B098" w14:textId="77777777" w:rsidR="00C73F6F" w:rsidRPr="00115810" w:rsidRDefault="00C73F6F">
            <w:pPr>
              <w:pStyle w:val="NormalWeb"/>
              <w:spacing w:before="0" w:beforeAutospacing="0" w:after="0" w:afterAutospacing="0"/>
              <w:ind w:left="27"/>
              <w:jc w:val="center"/>
            </w:pPr>
            <w:r w:rsidRPr="00115810">
              <w:rPr>
                <w:rFonts w:ascii="Arial" w:hAnsi="Arial" w:cs="Arial"/>
                <w:b/>
                <w:bCs/>
                <w:color w:val="000000"/>
                <w:sz w:val="16"/>
                <w:szCs w:val="16"/>
              </w:rPr>
              <w:t>2025</w:t>
            </w:r>
          </w:p>
        </w:tc>
      </w:tr>
      <w:tr w:rsidR="006938CB" w:rsidRPr="00115810" w14:paraId="36EC7C86" w14:textId="77777777" w:rsidTr="00C769C9">
        <w:trPr>
          <w:trHeight w:val="859"/>
        </w:trPr>
        <w:tc>
          <w:tcPr>
            <w:tcW w:w="0" w:type="auto"/>
            <w:tcBorders>
              <w:top w:val="single" w:sz="8" w:space="0" w:color="000000"/>
              <w:left w:val="single" w:sz="8" w:space="0" w:color="000000"/>
              <w:bottom w:val="single" w:sz="8" w:space="0" w:color="000000"/>
              <w:right w:val="single" w:sz="8" w:space="0" w:color="000000"/>
            </w:tcBorders>
            <w:hideMark/>
          </w:tcPr>
          <w:p w14:paraId="7B29EEEA" w14:textId="77777777" w:rsidR="00C73F6F" w:rsidRPr="00115810" w:rsidRDefault="00C73F6F">
            <w:pPr>
              <w:pStyle w:val="NormalWeb"/>
              <w:spacing w:before="108" w:beforeAutospacing="0" w:after="0" w:afterAutospacing="0"/>
              <w:ind w:left="96" w:right="-17"/>
            </w:pPr>
            <w:r w:rsidRPr="00115810">
              <w:rPr>
                <w:rFonts w:ascii="Arial" w:hAnsi="Arial" w:cs="Arial"/>
                <w:b/>
                <w:bCs/>
                <w:color w:val="000000"/>
                <w:sz w:val="16"/>
                <w:szCs w:val="16"/>
              </w:rPr>
              <w:t xml:space="preserve">8.- </w:t>
            </w:r>
            <w:r w:rsidRPr="00115810">
              <w:rPr>
                <w:rFonts w:ascii="Arial" w:hAnsi="Arial" w:cs="Arial"/>
                <w:color w:val="000000"/>
                <w:sz w:val="16"/>
                <w:szCs w:val="16"/>
              </w:rPr>
              <w:t>NÚMERO DE DOCUMENTO QUE ACREDITA LA SUFICIENCIA PRESUPUESTAL.</w:t>
            </w:r>
          </w:p>
        </w:tc>
        <w:tc>
          <w:tcPr>
            <w:tcW w:w="0" w:type="auto"/>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2BF7EBF" w14:textId="77777777" w:rsidR="00C73F6F" w:rsidRPr="00115810" w:rsidRDefault="00C73F6F">
            <w:pPr>
              <w:pStyle w:val="NormalWeb"/>
              <w:spacing w:before="108" w:beforeAutospacing="0" w:after="0" w:afterAutospacing="0"/>
              <w:jc w:val="center"/>
            </w:pPr>
            <w:r w:rsidRPr="00115810">
              <w:rPr>
                <w:rFonts w:ascii="Arial" w:hAnsi="Arial" w:cs="Arial"/>
                <w:color w:val="000000"/>
                <w:sz w:val="16"/>
                <w:szCs w:val="16"/>
              </w:rPr>
              <w:t>ART. 50 DE LA LEY.</w:t>
            </w:r>
          </w:p>
        </w:tc>
        <w:tc>
          <w:tcPr>
            <w:tcW w:w="0" w:type="auto"/>
            <w:tcBorders>
              <w:top w:val="single" w:sz="8" w:space="0" w:color="000000"/>
              <w:left w:val="single" w:sz="8" w:space="0" w:color="000000"/>
              <w:bottom w:val="single" w:sz="8" w:space="0" w:color="000000"/>
              <w:right w:val="single" w:sz="8" w:space="0" w:color="000000"/>
            </w:tcBorders>
            <w:hideMark/>
          </w:tcPr>
          <w:p w14:paraId="576E230D" w14:textId="0937FBAB" w:rsidR="00C73F6F" w:rsidRPr="00115810" w:rsidRDefault="0022587D" w:rsidP="00F96E32">
            <w:pPr>
              <w:jc w:val="center"/>
            </w:pPr>
            <w:r w:rsidRPr="00115810">
              <w:t>DA 003</w:t>
            </w:r>
            <w:r w:rsidR="00F96E32" w:rsidRPr="00115810">
              <w:t>/2025</w:t>
            </w:r>
          </w:p>
          <w:p w14:paraId="3743965F" w14:textId="1B4AB6AB" w:rsidR="00C73F6F" w:rsidRPr="00115810" w:rsidRDefault="00C73F6F">
            <w:pPr>
              <w:pStyle w:val="NormalWeb"/>
              <w:spacing w:before="0" w:beforeAutospacing="0" w:after="0" w:afterAutospacing="0"/>
              <w:ind w:left="27"/>
              <w:jc w:val="center"/>
            </w:pPr>
          </w:p>
        </w:tc>
      </w:tr>
      <w:tr w:rsidR="00275FA4" w:rsidRPr="00115810" w14:paraId="33784814" w14:textId="77777777" w:rsidTr="00C769C9">
        <w:trPr>
          <w:trHeight w:val="880"/>
        </w:trPr>
        <w:tc>
          <w:tcPr>
            <w:tcW w:w="0" w:type="auto"/>
            <w:tcBorders>
              <w:top w:val="single" w:sz="8" w:space="0" w:color="000000"/>
              <w:left w:val="single" w:sz="8" w:space="0" w:color="000000"/>
              <w:bottom w:val="single" w:sz="8" w:space="0" w:color="000000"/>
              <w:right w:val="single" w:sz="8" w:space="0" w:color="000000"/>
            </w:tcBorders>
            <w:hideMark/>
          </w:tcPr>
          <w:p w14:paraId="2971FB7F" w14:textId="77777777" w:rsidR="00C73F6F" w:rsidRPr="00115810" w:rsidRDefault="00C73F6F">
            <w:pPr>
              <w:pStyle w:val="NormalWeb"/>
              <w:spacing w:before="117" w:beforeAutospacing="0" w:after="0" w:afterAutospacing="0"/>
              <w:ind w:left="96"/>
            </w:pPr>
            <w:r w:rsidRPr="00115810">
              <w:rPr>
                <w:rFonts w:ascii="Arial" w:hAnsi="Arial" w:cs="Arial"/>
                <w:b/>
                <w:bCs/>
                <w:color w:val="000000"/>
                <w:sz w:val="16"/>
                <w:szCs w:val="16"/>
              </w:rPr>
              <w:t xml:space="preserve">9.- </w:t>
            </w:r>
            <w:r w:rsidRPr="00115810">
              <w:rPr>
                <w:rFonts w:ascii="Arial" w:hAnsi="Arial" w:cs="Arial"/>
                <w:color w:val="000000"/>
                <w:sz w:val="16"/>
                <w:szCs w:val="16"/>
              </w:rPr>
              <w:t>TIPO DE CONTRATO.</w:t>
            </w:r>
          </w:p>
        </w:tc>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14:paraId="14C9F04F" w14:textId="77777777" w:rsidR="00C73F6F" w:rsidRPr="00115810" w:rsidRDefault="00C73F6F">
            <w:pPr>
              <w:pStyle w:val="NormalWeb"/>
              <w:spacing w:before="117" w:beforeAutospacing="0" w:after="0" w:afterAutospacing="0"/>
              <w:ind w:left="115" w:right="207"/>
              <w:jc w:val="center"/>
            </w:pPr>
            <w:r w:rsidRPr="00115810">
              <w:rPr>
                <w:rFonts w:ascii="Arial" w:hAnsi="Arial" w:cs="Arial"/>
                <w:color w:val="000000"/>
                <w:sz w:val="16"/>
                <w:szCs w:val="16"/>
              </w:rPr>
              <w:t>ARTS. 59, FRACCIÓN X Y 79 DE LA LEY. </w:t>
            </w:r>
          </w:p>
          <w:p w14:paraId="2214D0E1" w14:textId="77777777" w:rsidR="00C73F6F" w:rsidRPr="00115810" w:rsidRDefault="00C73F6F"/>
        </w:tc>
        <w:tc>
          <w:tcPr>
            <w:tcW w:w="0" w:type="auto"/>
            <w:tcBorders>
              <w:top w:val="single" w:sz="8" w:space="0" w:color="000000"/>
              <w:left w:val="single" w:sz="8" w:space="0" w:color="000000"/>
              <w:bottom w:val="single" w:sz="4" w:space="0" w:color="auto"/>
              <w:right w:val="single" w:sz="8" w:space="0" w:color="000000"/>
            </w:tcBorders>
            <w:shd w:val="clear" w:color="auto" w:fill="auto"/>
            <w:vAlign w:val="center"/>
            <w:hideMark/>
          </w:tcPr>
          <w:p w14:paraId="139E1AD6" w14:textId="622347F8" w:rsidR="00C73F6F" w:rsidRPr="00115810" w:rsidRDefault="00202BBA">
            <w:pPr>
              <w:pStyle w:val="NormalWeb"/>
              <w:spacing w:before="0" w:beforeAutospacing="0" w:after="0" w:afterAutospacing="0"/>
              <w:ind w:left="27"/>
              <w:jc w:val="center"/>
              <w:rPr>
                <w:rFonts w:ascii="Arial" w:hAnsi="Arial" w:cs="Arial"/>
              </w:rPr>
            </w:pPr>
            <w:r w:rsidRPr="00115810">
              <w:rPr>
                <w:rFonts w:ascii="Arial" w:hAnsi="Arial" w:cs="Arial"/>
                <w:sz w:val="16"/>
              </w:rPr>
              <w:t>CERRADO</w:t>
            </w:r>
          </w:p>
        </w:tc>
      </w:tr>
      <w:tr w:rsidR="006938CB" w:rsidRPr="00115810" w14:paraId="2E2501CD" w14:textId="77777777" w:rsidTr="00C769C9">
        <w:trPr>
          <w:trHeight w:val="679"/>
        </w:trPr>
        <w:tc>
          <w:tcPr>
            <w:tcW w:w="0" w:type="auto"/>
            <w:tcBorders>
              <w:top w:val="single" w:sz="8" w:space="0" w:color="000000"/>
              <w:left w:val="single" w:sz="8" w:space="0" w:color="000000"/>
              <w:bottom w:val="single" w:sz="8" w:space="0" w:color="000000"/>
              <w:right w:val="single" w:sz="8" w:space="0" w:color="000000"/>
            </w:tcBorders>
            <w:hideMark/>
          </w:tcPr>
          <w:p w14:paraId="2871F3EB" w14:textId="77777777" w:rsidR="00C73F6F" w:rsidRPr="00115810" w:rsidRDefault="00C73F6F">
            <w:pPr>
              <w:pStyle w:val="NormalWeb"/>
              <w:spacing w:before="107" w:beforeAutospacing="0" w:after="0" w:afterAutospacing="0" w:line="0" w:lineRule="auto"/>
              <w:ind w:left="96" w:right="-17"/>
              <w:rPr>
                <w:sz w:val="14"/>
              </w:rPr>
            </w:pPr>
            <w:r w:rsidRPr="00115810">
              <w:rPr>
                <w:rFonts w:ascii="Arial" w:hAnsi="Arial" w:cs="Arial"/>
                <w:b/>
                <w:bCs/>
                <w:color w:val="000000"/>
                <w:sz w:val="12"/>
                <w:szCs w:val="16"/>
              </w:rPr>
              <w:t xml:space="preserve">10.- </w:t>
            </w:r>
            <w:r w:rsidRPr="00115810">
              <w:rPr>
                <w:rFonts w:ascii="Arial" w:hAnsi="Arial" w:cs="Arial"/>
                <w:color w:val="000000"/>
                <w:sz w:val="12"/>
                <w:szCs w:val="16"/>
              </w:rPr>
              <w:t>ACEPTACIÓN DE PROPOSICIONES CONJUNTAS</w:t>
            </w:r>
            <w:r w:rsidRPr="00115810">
              <w:rPr>
                <w:rFonts w:ascii="Arial" w:hAnsi="Arial" w:cs="Arial"/>
                <w:color w:val="000000"/>
                <w:sz w:val="14"/>
                <w:szCs w:val="16"/>
              </w:rPr>
              <w:t>.</w:t>
            </w:r>
          </w:p>
        </w:tc>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14:paraId="36A7513E" w14:textId="4351B081" w:rsidR="00C73F6F" w:rsidRPr="00115810" w:rsidRDefault="00C73F6F" w:rsidP="00C73F6F">
            <w:pPr>
              <w:pStyle w:val="NormalWeb"/>
              <w:spacing w:before="75" w:beforeAutospacing="0" w:after="0" w:afterAutospacing="0" w:line="276" w:lineRule="auto"/>
              <w:ind w:left="76"/>
              <w:jc w:val="center"/>
              <w:rPr>
                <w:sz w:val="20"/>
              </w:rPr>
            </w:pPr>
            <w:r w:rsidRPr="00115810">
              <w:rPr>
                <w:rFonts w:ascii="Arial" w:hAnsi="Arial" w:cs="Arial"/>
                <w:color w:val="000000"/>
                <w:sz w:val="14"/>
                <w:szCs w:val="16"/>
              </w:rPr>
              <w:t>ART. 59, FRACCIÓN X DE</w:t>
            </w:r>
            <w:r w:rsidR="00C769C9" w:rsidRPr="00115810">
              <w:rPr>
                <w:rFonts w:ascii="Arial" w:hAnsi="Arial" w:cs="Arial"/>
                <w:color w:val="000000"/>
                <w:sz w:val="14"/>
                <w:szCs w:val="16"/>
              </w:rPr>
              <w:t xml:space="preserve"> LA LEY</w:t>
            </w:r>
          </w:p>
          <w:p w14:paraId="4BE48D51" w14:textId="77777777" w:rsidR="00C73F6F" w:rsidRPr="00115810" w:rsidRDefault="00C73F6F">
            <w:pPr>
              <w:pStyle w:val="NormalWeb"/>
              <w:spacing w:before="0" w:beforeAutospacing="0" w:after="0" w:afterAutospacing="0" w:line="0" w:lineRule="auto"/>
              <w:ind w:left="57"/>
              <w:jc w:val="center"/>
            </w:pPr>
            <w:r w:rsidRPr="00115810">
              <w:rPr>
                <w:rFonts w:ascii="Arial" w:hAnsi="Arial" w:cs="Arial"/>
                <w:color w:val="000000"/>
                <w:sz w:val="16"/>
                <w:szCs w:val="16"/>
              </w:rPr>
              <w:t>LA LEY.</w:t>
            </w:r>
          </w:p>
        </w:tc>
        <w:tc>
          <w:tcPr>
            <w:tcW w:w="0" w:type="auto"/>
            <w:tcBorders>
              <w:top w:val="single" w:sz="4" w:space="0" w:color="auto"/>
              <w:left w:val="single" w:sz="8" w:space="0" w:color="000000"/>
              <w:bottom w:val="single" w:sz="8" w:space="0" w:color="000000"/>
              <w:right w:val="single" w:sz="8" w:space="0" w:color="000000"/>
            </w:tcBorders>
            <w:shd w:val="clear" w:color="auto" w:fill="FFFFFF"/>
            <w:hideMark/>
          </w:tcPr>
          <w:p w14:paraId="1A0E3571" w14:textId="77777777" w:rsidR="00C73F6F" w:rsidRPr="00115810" w:rsidRDefault="00C73F6F">
            <w:pPr>
              <w:pStyle w:val="NormalWeb"/>
              <w:spacing w:before="106" w:beforeAutospacing="0" w:after="0" w:afterAutospacing="0"/>
              <w:ind w:right="75"/>
              <w:jc w:val="center"/>
            </w:pPr>
            <w:r w:rsidRPr="00115810">
              <w:rPr>
                <w:rFonts w:ascii="Arial" w:hAnsi="Arial" w:cs="Arial"/>
                <w:b/>
                <w:bCs/>
                <w:color w:val="000000"/>
                <w:sz w:val="16"/>
                <w:szCs w:val="16"/>
              </w:rPr>
              <w:t>SI</w:t>
            </w:r>
          </w:p>
        </w:tc>
      </w:tr>
      <w:tr w:rsidR="006938CB" w:rsidRPr="00115810" w14:paraId="5ABD5330" w14:textId="77777777" w:rsidTr="00C73F6F">
        <w:trPr>
          <w:trHeight w:val="680"/>
        </w:trPr>
        <w:tc>
          <w:tcPr>
            <w:tcW w:w="0" w:type="auto"/>
            <w:tcBorders>
              <w:top w:val="single" w:sz="8" w:space="0" w:color="000000"/>
              <w:left w:val="single" w:sz="8" w:space="0" w:color="000000"/>
              <w:bottom w:val="single" w:sz="8" w:space="0" w:color="000000"/>
              <w:right w:val="single" w:sz="8" w:space="0" w:color="000000"/>
            </w:tcBorders>
            <w:hideMark/>
          </w:tcPr>
          <w:p w14:paraId="08003065" w14:textId="77777777" w:rsidR="00C769C9" w:rsidRPr="00115810" w:rsidRDefault="00C73F6F" w:rsidP="00C769C9">
            <w:pPr>
              <w:pStyle w:val="NormalWeb"/>
              <w:spacing w:before="111" w:beforeAutospacing="0" w:after="0" w:afterAutospacing="0" w:line="276" w:lineRule="auto"/>
              <w:ind w:left="96" w:right="-29"/>
              <w:rPr>
                <w:rFonts w:ascii="Arial" w:hAnsi="Arial" w:cs="Arial"/>
                <w:color w:val="000000"/>
                <w:sz w:val="16"/>
                <w:szCs w:val="16"/>
              </w:rPr>
            </w:pPr>
            <w:r w:rsidRPr="00115810">
              <w:rPr>
                <w:rFonts w:ascii="Arial" w:hAnsi="Arial" w:cs="Arial"/>
                <w:b/>
                <w:bCs/>
                <w:color w:val="000000"/>
                <w:sz w:val="16"/>
                <w:szCs w:val="16"/>
              </w:rPr>
              <w:t xml:space="preserve">11.- </w:t>
            </w:r>
            <w:r w:rsidRPr="00115810">
              <w:rPr>
                <w:rFonts w:ascii="Arial" w:hAnsi="Arial" w:cs="Arial"/>
                <w:color w:val="000000"/>
                <w:sz w:val="16"/>
                <w:szCs w:val="16"/>
              </w:rPr>
              <w:t>ADJUDICACIÓN DE LOS BIENES O</w:t>
            </w:r>
          </w:p>
          <w:p w14:paraId="5CC2CF77" w14:textId="003EE5BD" w:rsidR="00C73F6F" w:rsidRPr="00115810" w:rsidRDefault="00C73F6F" w:rsidP="00C769C9">
            <w:pPr>
              <w:pStyle w:val="NormalWeb"/>
              <w:spacing w:before="111" w:beforeAutospacing="0" w:after="0" w:afterAutospacing="0" w:line="276" w:lineRule="auto"/>
              <w:ind w:left="96" w:right="-29"/>
              <w:rPr>
                <w:sz w:val="6"/>
              </w:rPr>
            </w:pPr>
            <w:r w:rsidRPr="00115810">
              <w:rPr>
                <w:rFonts w:ascii="Arial" w:hAnsi="Arial" w:cs="Arial"/>
                <w:color w:val="000000"/>
                <w:sz w:val="16"/>
                <w:szCs w:val="16"/>
              </w:rPr>
              <w:t xml:space="preserve"> SERVICIOS (POR PARTIDA/TODO A UN SOLO PROVEEDOR).</w:t>
            </w:r>
          </w:p>
        </w:tc>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14:paraId="389DF8B3" w14:textId="77777777" w:rsidR="00C73F6F" w:rsidRPr="00115810" w:rsidRDefault="00C73F6F">
            <w:pPr>
              <w:pStyle w:val="NormalWeb"/>
              <w:spacing w:before="122" w:beforeAutospacing="0" w:after="0" w:afterAutospacing="0"/>
              <w:ind w:left="544" w:right="518"/>
              <w:jc w:val="center"/>
            </w:pPr>
            <w:r w:rsidRPr="00115810">
              <w:rPr>
                <w:rFonts w:ascii="Arial" w:hAnsi="Arial" w:cs="Arial"/>
                <w:color w:val="000000"/>
                <w:sz w:val="16"/>
                <w:szCs w:val="16"/>
              </w:rPr>
              <w:t>ART. 59, FRACCIÓN XI DE LA LEY.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1F5AB728" w14:textId="77777777" w:rsidR="00C73F6F" w:rsidRPr="00115810" w:rsidRDefault="00C73F6F"/>
          <w:p w14:paraId="763141FC" w14:textId="68C92736" w:rsidR="00C73F6F" w:rsidRPr="00115810" w:rsidRDefault="00C769C9">
            <w:pPr>
              <w:pStyle w:val="NormalWeb"/>
              <w:spacing w:before="0" w:beforeAutospacing="0" w:after="0" w:afterAutospacing="0"/>
              <w:ind w:left="27"/>
              <w:jc w:val="center"/>
              <w:rPr>
                <w:rFonts w:ascii="Arial" w:hAnsi="Arial" w:cs="Arial"/>
              </w:rPr>
            </w:pPr>
            <w:r w:rsidRPr="00115810">
              <w:rPr>
                <w:rFonts w:ascii="Arial" w:hAnsi="Arial" w:cs="Arial"/>
                <w:sz w:val="18"/>
              </w:rPr>
              <w:t>TODO A UN SOLO PROVEEDOR</w:t>
            </w:r>
          </w:p>
        </w:tc>
      </w:tr>
      <w:tr w:rsidR="00275FA4" w:rsidRPr="00115810" w14:paraId="35BDE611" w14:textId="77777777" w:rsidTr="00C769C9">
        <w:trPr>
          <w:trHeight w:val="1124"/>
        </w:trPr>
        <w:tc>
          <w:tcPr>
            <w:tcW w:w="0" w:type="auto"/>
            <w:tcBorders>
              <w:top w:val="single" w:sz="8" w:space="0" w:color="000000"/>
              <w:left w:val="single" w:sz="8" w:space="0" w:color="000000"/>
              <w:bottom w:val="single" w:sz="8" w:space="0" w:color="000000"/>
              <w:right w:val="single" w:sz="8" w:space="0" w:color="000000"/>
            </w:tcBorders>
            <w:vAlign w:val="center"/>
            <w:hideMark/>
          </w:tcPr>
          <w:p w14:paraId="2C2D2EFB" w14:textId="77777777" w:rsidR="00C73F6F" w:rsidRPr="00115810" w:rsidRDefault="00C73F6F" w:rsidP="00C769C9">
            <w:pPr>
              <w:pStyle w:val="NormalWeb"/>
              <w:spacing w:before="119" w:beforeAutospacing="0" w:after="0" w:afterAutospacing="0" w:line="480" w:lineRule="auto"/>
              <w:ind w:left="96" w:right="-29"/>
              <w:rPr>
                <w:sz w:val="6"/>
              </w:rPr>
            </w:pPr>
            <w:r w:rsidRPr="00115810">
              <w:rPr>
                <w:rFonts w:ascii="Arial" w:hAnsi="Arial" w:cs="Arial"/>
                <w:b/>
                <w:bCs/>
                <w:color w:val="000000"/>
                <w:sz w:val="16"/>
                <w:szCs w:val="16"/>
              </w:rPr>
              <w:t>12.-</w:t>
            </w:r>
            <w:r w:rsidRPr="00115810">
              <w:rPr>
                <w:rStyle w:val="apple-tab-span"/>
                <w:rFonts w:ascii="Arial" w:hAnsi="Arial" w:cs="Arial"/>
                <w:b/>
                <w:bCs/>
                <w:color w:val="000000"/>
                <w:sz w:val="16"/>
                <w:szCs w:val="16"/>
              </w:rPr>
              <w:tab/>
            </w:r>
            <w:r w:rsidRPr="00115810">
              <w:rPr>
                <w:rFonts w:ascii="Arial" w:hAnsi="Arial" w:cs="Arial"/>
                <w:color w:val="000000"/>
                <w:sz w:val="16"/>
                <w:szCs w:val="16"/>
              </w:rPr>
              <w:t>PARTICIPACIÓN</w:t>
            </w:r>
            <w:r w:rsidRPr="00115810">
              <w:rPr>
                <w:rStyle w:val="apple-tab-span"/>
                <w:rFonts w:ascii="Arial" w:hAnsi="Arial" w:cs="Arial"/>
                <w:color w:val="000000"/>
                <w:sz w:val="16"/>
                <w:szCs w:val="16"/>
              </w:rPr>
              <w:tab/>
            </w:r>
            <w:r w:rsidRPr="00115810">
              <w:rPr>
                <w:rFonts w:ascii="Arial" w:hAnsi="Arial" w:cs="Arial"/>
                <w:color w:val="000000"/>
                <w:sz w:val="16"/>
                <w:szCs w:val="16"/>
              </w:rPr>
              <w:t>DE</w:t>
            </w:r>
            <w:r w:rsidRPr="00115810">
              <w:rPr>
                <w:rStyle w:val="apple-tab-span"/>
                <w:rFonts w:ascii="Arial" w:hAnsi="Arial" w:cs="Arial"/>
                <w:color w:val="000000"/>
                <w:sz w:val="16"/>
                <w:szCs w:val="16"/>
              </w:rPr>
              <w:tab/>
            </w:r>
            <w:r w:rsidRPr="00115810">
              <w:rPr>
                <w:rFonts w:ascii="Arial" w:hAnsi="Arial" w:cs="Arial"/>
                <w:color w:val="000000"/>
                <w:sz w:val="16"/>
                <w:szCs w:val="16"/>
              </w:rPr>
              <w:t>TESTIGO SOCIAL.</w:t>
            </w:r>
          </w:p>
        </w:tc>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14:paraId="5C702527" w14:textId="77777777" w:rsidR="00C73F6F" w:rsidRPr="00115810" w:rsidRDefault="00C73F6F" w:rsidP="00C769C9">
            <w:pPr>
              <w:pStyle w:val="NormalWeb"/>
              <w:spacing w:before="118" w:beforeAutospacing="0" w:after="0" w:afterAutospacing="0" w:line="276" w:lineRule="auto"/>
              <w:ind w:left="590" w:right="506" w:firstLine="298"/>
            </w:pPr>
            <w:r w:rsidRPr="00115810">
              <w:rPr>
                <w:rFonts w:ascii="Arial" w:hAnsi="Arial" w:cs="Arial"/>
                <w:color w:val="000000"/>
                <w:sz w:val="16"/>
                <w:szCs w:val="16"/>
              </w:rPr>
              <w:t>ART. 37 DE LA LEY.</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554E3E6E" w14:textId="77777777" w:rsidR="00C73F6F" w:rsidRPr="00115810" w:rsidRDefault="00C73F6F">
            <w:pPr>
              <w:pStyle w:val="NormalWeb"/>
              <w:spacing w:before="118" w:beforeAutospacing="0" w:after="0" w:afterAutospacing="0"/>
              <w:ind w:right="75"/>
              <w:jc w:val="center"/>
            </w:pPr>
            <w:r w:rsidRPr="00115810">
              <w:rPr>
                <w:rFonts w:ascii="Arial" w:hAnsi="Arial" w:cs="Arial"/>
                <w:b/>
                <w:bCs/>
                <w:color w:val="000000"/>
                <w:sz w:val="16"/>
                <w:szCs w:val="16"/>
              </w:rPr>
              <w:t>No participa</w:t>
            </w:r>
          </w:p>
        </w:tc>
      </w:tr>
      <w:tr w:rsidR="006938CB" w:rsidRPr="00115810" w14:paraId="07F77D9E" w14:textId="77777777" w:rsidTr="00C769C9">
        <w:trPr>
          <w:trHeight w:val="680"/>
        </w:trPr>
        <w:tc>
          <w:tcPr>
            <w:tcW w:w="0" w:type="auto"/>
            <w:tcBorders>
              <w:top w:val="single" w:sz="8" w:space="0" w:color="000000"/>
              <w:left w:val="single" w:sz="8" w:space="0" w:color="000000"/>
              <w:bottom w:val="single" w:sz="8" w:space="0" w:color="000000"/>
              <w:right w:val="single" w:sz="8" w:space="0" w:color="000000"/>
            </w:tcBorders>
            <w:hideMark/>
          </w:tcPr>
          <w:p w14:paraId="512FE76D" w14:textId="77777777" w:rsidR="00C73F6F" w:rsidRPr="00115810" w:rsidRDefault="00C73F6F" w:rsidP="00C769C9">
            <w:pPr>
              <w:pStyle w:val="NormalWeb"/>
              <w:spacing w:before="110" w:beforeAutospacing="0" w:after="0" w:afterAutospacing="0" w:line="276" w:lineRule="auto"/>
              <w:ind w:left="96" w:right="-17"/>
              <w:rPr>
                <w:sz w:val="6"/>
              </w:rPr>
            </w:pPr>
            <w:r w:rsidRPr="00115810">
              <w:rPr>
                <w:rFonts w:ascii="Arial" w:hAnsi="Arial" w:cs="Arial"/>
                <w:b/>
                <w:bCs/>
                <w:color w:val="000000"/>
                <w:sz w:val="16"/>
                <w:szCs w:val="16"/>
              </w:rPr>
              <w:t xml:space="preserve">13.- </w:t>
            </w:r>
            <w:r w:rsidRPr="00115810">
              <w:rPr>
                <w:rFonts w:ascii="Arial" w:hAnsi="Arial" w:cs="Arial"/>
                <w:color w:val="000000"/>
                <w:sz w:val="16"/>
                <w:szCs w:val="16"/>
              </w:rPr>
              <w:t>CRITERIO DE EVALUACIÓN DE PROPUESTAS.</w:t>
            </w:r>
          </w:p>
        </w:tc>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14:paraId="35CE24DA" w14:textId="77777777" w:rsidR="00C73F6F" w:rsidRPr="00115810" w:rsidRDefault="00C73F6F" w:rsidP="00C769C9">
            <w:pPr>
              <w:pStyle w:val="NormalWeb"/>
              <w:spacing w:before="110" w:beforeAutospacing="0" w:after="0" w:afterAutospacing="0" w:line="276" w:lineRule="auto"/>
              <w:ind w:left="380" w:right="360"/>
              <w:jc w:val="center"/>
            </w:pPr>
            <w:r w:rsidRPr="00115810">
              <w:rPr>
                <w:rFonts w:ascii="Arial" w:hAnsi="Arial" w:cs="Arial"/>
                <w:color w:val="000000"/>
                <w:sz w:val="16"/>
                <w:szCs w:val="16"/>
              </w:rPr>
              <w:t>ARTS. 59, FRACCIÓN XII Y 66 DE LA LEY. </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14:paraId="40689A62" w14:textId="3B1AC588" w:rsidR="00C73F6F" w:rsidRPr="00115810" w:rsidRDefault="00C769C9">
            <w:pPr>
              <w:pStyle w:val="NormalWeb"/>
              <w:spacing w:before="110" w:beforeAutospacing="0" w:after="0" w:afterAutospacing="0"/>
              <w:ind w:left="618"/>
              <w:rPr>
                <w:rFonts w:ascii="Arial" w:hAnsi="Arial" w:cs="Arial"/>
                <w:highlight w:val="yellow"/>
              </w:rPr>
            </w:pPr>
            <w:r w:rsidRPr="00115810">
              <w:rPr>
                <w:rFonts w:ascii="Arial" w:hAnsi="Arial" w:cs="Arial"/>
                <w:sz w:val="16"/>
              </w:rPr>
              <w:t>PUNTOS Y PORCENTAJES</w:t>
            </w:r>
          </w:p>
        </w:tc>
      </w:tr>
      <w:tr w:rsidR="00275FA4" w:rsidRPr="00115810" w14:paraId="0E3A445E" w14:textId="77777777" w:rsidTr="00C769C9">
        <w:trPr>
          <w:trHeight w:val="1227"/>
        </w:trPr>
        <w:tc>
          <w:tcPr>
            <w:tcW w:w="0" w:type="auto"/>
            <w:tcBorders>
              <w:top w:val="single" w:sz="8" w:space="0" w:color="000000"/>
              <w:left w:val="single" w:sz="8" w:space="0" w:color="000000"/>
              <w:bottom w:val="single" w:sz="8" w:space="0" w:color="000000"/>
              <w:right w:val="single" w:sz="8" w:space="0" w:color="000000"/>
            </w:tcBorders>
            <w:hideMark/>
          </w:tcPr>
          <w:p w14:paraId="3C9ACBF9" w14:textId="77777777" w:rsidR="00C73F6F" w:rsidRPr="00115810" w:rsidRDefault="00C73F6F" w:rsidP="00C769C9">
            <w:pPr>
              <w:pStyle w:val="NormalWeb"/>
              <w:spacing w:before="118" w:beforeAutospacing="0" w:after="0" w:afterAutospacing="0" w:line="276" w:lineRule="auto"/>
              <w:ind w:left="96" w:right="270"/>
              <w:jc w:val="both"/>
              <w:rPr>
                <w:sz w:val="12"/>
              </w:rPr>
            </w:pPr>
            <w:r w:rsidRPr="00115810">
              <w:rPr>
                <w:rFonts w:ascii="Arial" w:hAnsi="Arial" w:cs="Arial"/>
                <w:b/>
                <w:bCs/>
                <w:color w:val="000000"/>
                <w:sz w:val="12"/>
                <w:szCs w:val="16"/>
              </w:rPr>
              <w:t xml:space="preserve">14.- </w:t>
            </w:r>
            <w:r w:rsidRPr="00115810">
              <w:rPr>
                <w:rFonts w:ascii="Arial" w:hAnsi="Arial" w:cs="Arial"/>
                <w:color w:val="000000"/>
                <w:sz w:val="12"/>
                <w:szCs w:val="16"/>
              </w:rPr>
              <w:t>RELACIÓN DE REQUISITOS Y DOCUMENTOS A PRESENTAR POR LOS LICITANTES:</w:t>
            </w:r>
          </w:p>
          <w:p w14:paraId="198FE46E" w14:textId="77777777" w:rsidR="00C73F6F" w:rsidRPr="00115810" w:rsidRDefault="00C73F6F" w:rsidP="00141BD2">
            <w:pPr>
              <w:pStyle w:val="NormalWeb"/>
              <w:numPr>
                <w:ilvl w:val="0"/>
                <w:numId w:val="2"/>
              </w:numPr>
              <w:spacing w:before="0" w:beforeAutospacing="0" w:after="0" w:afterAutospacing="0" w:line="276" w:lineRule="auto"/>
              <w:ind w:left="636"/>
              <w:jc w:val="both"/>
              <w:textAlignment w:val="baseline"/>
              <w:rPr>
                <w:rFonts w:ascii="Arial" w:hAnsi="Arial" w:cs="Arial"/>
                <w:color w:val="000000"/>
                <w:sz w:val="12"/>
                <w:szCs w:val="16"/>
              </w:rPr>
            </w:pPr>
            <w:r w:rsidRPr="00115810">
              <w:rPr>
                <w:rFonts w:ascii="Arial" w:hAnsi="Arial" w:cs="Arial"/>
                <w:color w:val="000000"/>
                <w:sz w:val="12"/>
                <w:szCs w:val="16"/>
              </w:rPr>
              <w:t>ACREDITACIÓN LEGAL.</w:t>
            </w:r>
          </w:p>
          <w:p w14:paraId="403B02B0" w14:textId="77777777" w:rsidR="00C73F6F" w:rsidRPr="00115810" w:rsidRDefault="00C73F6F" w:rsidP="00141BD2">
            <w:pPr>
              <w:pStyle w:val="NormalWeb"/>
              <w:numPr>
                <w:ilvl w:val="0"/>
                <w:numId w:val="2"/>
              </w:numPr>
              <w:spacing w:before="0" w:beforeAutospacing="0" w:after="0" w:afterAutospacing="0" w:line="276" w:lineRule="auto"/>
              <w:ind w:left="636"/>
              <w:jc w:val="both"/>
              <w:textAlignment w:val="baseline"/>
              <w:rPr>
                <w:rFonts w:ascii="Arial" w:hAnsi="Arial" w:cs="Arial"/>
                <w:color w:val="000000"/>
                <w:sz w:val="12"/>
                <w:szCs w:val="16"/>
              </w:rPr>
            </w:pPr>
            <w:r w:rsidRPr="00115810">
              <w:rPr>
                <w:rFonts w:ascii="Arial" w:hAnsi="Arial" w:cs="Arial"/>
                <w:color w:val="000000"/>
                <w:sz w:val="12"/>
                <w:szCs w:val="16"/>
              </w:rPr>
              <w:t>CORREO ELECTRÓNICO.</w:t>
            </w:r>
          </w:p>
          <w:p w14:paraId="32E2F2A7" w14:textId="77777777" w:rsidR="00C73F6F" w:rsidRPr="00115810" w:rsidRDefault="00C73F6F" w:rsidP="00141BD2">
            <w:pPr>
              <w:pStyle w:val="NormalWeb"/>
              <w:numPr>
                <w:ilvl w:val="0"/>
                <w:numId w:val="2"/>
              </w:numPr>
              <w:spacing w:before="0" w:beforeAutospacing="0" w:after="0" w:afterAutospacing="0" w:line="276" w:lineRule="auto"/>
              <w:ind w:left="636"/>
              <w:jc w:val="both"/>
              <w:textAlignment w:val="baseline"/>
              <w:rPr>
                <w:rFonts w:ascii="Arial" w:hAnsi="Arial" w:cs="Arial"/>
                <w:color w:val="000000"/>
                <w:sz w:val="12"/>
                <w:szCs w:val="16"/>
              </w:rPr>
            </w:pPr>
            <w:r w:rsidRPr="00115810">
              <w:rPr>
                <w:rFonts w:ascii="Arial" w:hAnsi="Arial" w:cs="Arial"/>
                <w:color w:val="000000"/>
                <w:sz w:val="12"/>
                <w:szCs w:val="16"/>
              </w:rPr>
              <w:t>MANIFESTACIÓN DE NO ENCONTRARSE EN LOS SUPUESTOS DEL ART. 52 DE LA LEY.</w:t>
            </w:r>
          </w:p>
          <w:p w14:paraId="4783CCE8" w14:textId="77777777" w:rsidR="00C73F6F" w:rsidRPr="00115810" w:rsidRDefault="00C73F6F" w:rsidP="00141BD2">
            <w:pPr>
              <w:pStyle w:val="NormalWeb"/>
              <w:numPr>
                <w:ilvl w:val="0"/>
                <w:numId w:val="2"/>
              </w:numPr>
              <w:spacing w:before="0" w:beforeAutospacing="0" w:after="0" w:afterAutospacing="0" w:line="276" w:lineRule="auto"/>
              <w:ind w:left="636"/>
              <w:jc w:val="both"/>
              <w:textAlignment w:val="baseline"/>
              <w:rPr>
                <w:rFonts w:ascii="Arial" w:hAnsi="Arial" w:cs="Arial"/>
                <w:color w:val="000000"/>
                <w:sz w:val="12"/>
                <w:szCs w:val="16"/>
              </w:rPr>
            </w:pPr>
            <w:r w:rsidRPr="00115810">
              <w:rPr>
                <w:rFonts w:ascii="Arial" w:hAnsi="Arial" w:cs="Arial"/>
                <w:color w:val="000000"/>
                <w:sz w:val="12"/>
                <w:szCs w:val="16"/>
              </w:rPr>
              <w:t>MANIFESTACIÓN</w:t>
            </w:r>
            <w:r w:rsidRPr="00115810">
              <w:rPr>
                <w:rStyle w:val="apple-tab-span"/>
                <w:rFonts w:ascii="Arial" w:hAnsi="Arial" w:cs="Arial"/>
                <w:color w:val="000000"/>
                <w:sz w:val="12"/>
                <w:szCs w:val="16"/>
              </w:rPr>
              <w:tab/>
            </w:r>
            <w:r w:rsidRPr="00115810">
              <w:rPr>
                <w:rFonts w:ascii="Arial" w:hAnsi="Arial" w:cs="Arial"/>
                <w:color w:val="000000"/>
                <w:sz w:val="12"/>
                <w:szCs w:val="16"/>
              </w:rPr>
              <w:t>DE INTEGRIDAD Y NO COLUSIÓN.</w:t>
            </w:r>
          </w:p>
          <w:p w14:paraId="2658AAC3" w14:textId="77777777" w:rsidR="00C73F6F" w:rsidRPr="00115810" w:rsidRDefault="00C73F6F" w:rsidP="00141BD2">
            <w:pPr>
              <w:pStyle w:val="NormalWeb"/>
              <w:numPr>
                <w:ilvl w:val="0"/>
                <w:numId w:val="2"/>
              </w:numPr>
              <w:spacing w:before="0" w:beforeAutospacing="0" w:after="0" w:afterAutospacing="0" w:line="276" w:lineRule="auto"/>
              <w:ind w:left="636"/>
              <w:jc w:val="both"/>
              <w:textAlignment w:val="baseline"/>
              <w:rPr>
                <w:rFonts w:ascii="Arial" w:hAnsi="Arial" w:cs="Arial"/>
                <w:color w:val="000000"/>
                <w:sz w:val="12"/>
                <w:szCs w:val="16"/>
              </w:rPr>
            </w:pPr>
            <w:r w:rsidRPr="00115810">
              <w:rPr>
                <w:rFonts w:ascii="Arial" w:hAnsi="Arial" w:cs="Arial"/>
                <w:color w:val="000000"/>
                <w:sz w:val="12"/>
                <w:szCs w:val="16"/>
              </w:rPr>
              <w:t>OTROS</w:t>
            </w:r>
            <w:r w:rsidRPr="00115810">
              <w:rPr>
                <w:rStyle w:val="apple-tab-span"/>
                <w:rFonts w:ascii="Arial" w:hAnsi="Arial" w:cs="Arial"/>
                <w:color w:val="000000"/>
                <w:sz w:val="12"/>
                <w:szCs w:val="16"/>
              </w:rPr>
              <w:tab/>
            </w:r>
            <w:r w:rsidRPr="00115810">
              <w:rPr>
                <w:rFonts w:ascii="Arial" w:hAnsi="Arial" w:cs="Arial"/>
                <w:color w:val="000000"/>
                <w:sz w:val="12"/>
                <w:szCs w:val="16"/>
              </w:rPr>
              <w:t>REQUISITOS SOLICITADOS EN LAS BASES.</w:t>
            </w:r>
          </w:p>
        </w:tc>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14:paraId="329BC372" w14:textId="77777777" w:rsidR="00C73F6F" w:rsidRPr="00115810" w:rsidRDefault="00C73F6F" w:rsidP="00C769C9">
            <w:pPr>
              <w:pStyle w:val="NormalWeb"/>
              <w:spacing w:before="118" w:beforeAutospacing="0" w:after="0" w:afterAutospacing="0" w:line="276" w:lineRule="auto"/>
              <w:ind w:left="270" w:right="247"/>
              <w:jc w:val="center"/>
            </w:pPr>
            <w:r w:rsidRPr="00115810">
              <w:rPr>
                <w:rFonts w:ascii="Arial" w:hAnsi="Arial" w:cs="Arial"/>
                <w:color w:val="000000"/>
                <w:sz w:val="16"/>
                <w:szCs w:val="16"/>
              </w:rPr>
              <w:t>ARTS. 52 Y 59, FRACCIÓN VII, VIII Y IX DE LA LEY.</w:t>
            </w:r>
          </w:p>
          <w:p w14:paraId="1CA5C6A1" w14:textId="77777777" w:rsidR="00C73F6F" w:rsidRPr="00115810" w:rsidRDefault="00C73F6F"/>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EC1DCA4" w14:textId="77777777" w:rsidR="00C73F6F" w:rsidRPr="00115810" w:rsidRDefault="00C73F6F" w:rsidP="00275FA4">
            <w:pPr>
              <w:pStyle w:val="NormalWeb"/>
              <w:spacing w:before="0" w:beforeAutospacing="0" w:after="0" w:afterAutospacing="0" w:line="276" w:lineRule="auto"/>
              <w:ind w:left="1259" w:right="314" w:hanging="893"/>
              <w:jc w:val="center"/>
              <w:rPr>
                <w:sz w:val="14"/>
              </w:rPr>
            </w:pPr>
            <w:r w:rsidRPr="00115810">
              <w:rPr>
                <w:rFonts w:ascii="Arial" w:hAnsi="Arial" w:cs="Arial"/>
                <w:b/>
                <w:bCs/>
                <w:sz w:val="14"/>
                <w:szCs w:val="16"/>
                <w:highlight w:val="lightGray"/>
                <w:shd w:val="clear" w:color="auto" w:fill="00FFFF"/>
              </w:rPr>
              <w:t>CAPÍTULO IX Y ANEXOS 1, 6 Y 8 DE LAS BASES.</w:t>
            </w:r>
          </w:p>
        </w:tc>
      </w:tr>
      <w:tr w:rsidR="006938CB" w:rsidRPr="00115810" w14:paraId="5C44F55D" w14:textId="77777777" w:rsidTr="00275FA4">
        <w:trPr>
          <w:trHeight w:val="680"/>
        </w:trPr>
        <w:tc>
          <w:tcPr>
            <w:tcW w:w="0" w:type="auto"/>
            <w:tcBorders>
              <w:top w:val="single" w:sz="8" w:space="0" w:color="000000"/>
              <w:left w:val="single" w:sz="8" w:space="0" w:color="000000"/>
              <w:bottom w:val="single" w:sz="8" w:space="0" w:color="000000"/>
              <w:right w:val="single" w:sz="8" w:space="0" w:color="000000"/>
            </w:tcBorders>
            <w:hideMark/>
          </w:tcPr>
          <w:p w14:paraId="6C5D73E2" w14:textId="77777777" w:rsidR="00C73F6F" w:rsidRPr="00115810" w:rsidRDefault="00C73F6F" w:rsidP="00275FA4">
            <w:pPr>
              <w:pStyle w:val="NormalWeb"/>
              <w:spacing w:before="117" w:beforeAutospacing="0" w:after="0" w:afterAutospacing="0" w:line="360" w:lineRule="auto"/>
              <w:ind w:left="96" w:right="-17"/>
            </w:pPr>
            <w:r w:rsidRPr="00115810">
              <w:rPr>
                <w:rFonts w:ascii="Arial" w:hAnsi="Arial" w:cs="Arial"/>
                <w:b/>
                <w:bCs/>
                <w:color w:val="000000"/>
                <w:sz w:val="16"/>
                <w:szCs w:val="16"/>
              </w:rPr>
              <w:t xml:space="preserve">15.- </w:t>
            </w:r>
            <w:r w:rsidRPr="00115810">
              <w:rPr>
                <w:rFonts w:ascii="Arial" w:hAnsi="Arial" w:cs="Arial"/>
                <w:color w:val="000000"/>
                <w:sz w:val="16"/>
                <w:szCs w:val="16"/>
              </w:rPr>
              <w:t>PLAZO DE PRESENTACIÓN DE PROPUESTAS.</w:t>
            </w:r>
          </w:p>
        </w:tc>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14:paraId="5833859C" w14:textId="46809A3C" w:rsidR="00C73F6F" w:rsidRPr="00115810" w:rsidRDefault="00C73F6F" w:rsidP="00275FA4">
            <w:pPr>
              <w:pStyle w:val="NormalWeb"/>
              <w:spacing w:before="117" w:beforeAutospacing="0" w:after="0" w:afterAutospacing="0" w:line="360" w:lineRule="auto"/>
              <w:ind w:left="380" w:hanging="263"/>
            </w:pPr>
            <w:r w:rsidRPr="00115810">
              <w:rPr>
                <w:rFonts w:ascii="Arial" w:hAnsi="Arial" w:cs="Arial"/>
                <w:color w:val="000000"/>
                <w:sz w:val="16"/>
                <w:szCs w:val="16"/>
              </w:rPr>
              <w:t xml:space="preserve">ARTS. 61, </w:t>
            </w:r>
            <w:r w:rsidR="00275FA4" w:rsidRPr="00115810">
              <w:rPr>
                <w:rFonts w:ascii="Arial" w:hAnsi="Arial" w:cs="Arial"/>
                <w:b/>
                <w:bCs/>
                <w:color w:val="000000"/>
                <w:sz w:val="16"/>
                <w:szCs w:val="16"/>
              </w:rPr>
              <w:t>Numeral 1 (TIEMPOS RECORTADOS</w:t>
            </w:r>
            <w:r w:rsidRPr="00115810">
              <w:rPr>
                <w:rFonts w:ascii="Arial" w:hAnsi="Arial" w:cs="Arial"/>
                <w:b/>
                <w:bCs/>
                <w:color w:val="000000"/>
                <w:sz w:val="16"/>
                <w:szCs w:val="16"/>
              </w:rPr>
              <w:t xml:space="preserve">) </w:t>
            </w:r>
            <w:r w:rsidRPr="00115810">
              <w:rPr>
                <w:rFonts w:ascii="Arial" w:hAnsi="Arial" w:cs="Arial"/>
                <w:color w:val="000000"/>
                <w:sz w:val="16"/>
                <w:szCs w:val="16"/>
              </w:rPr>
              <w:t>DE LA LEY.</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14:paraId="4B9989B6" w14:textId="2916FF0A" w:rsidR="00C73F6F" w:rsidRPr="00115810" w:rsidRDefault="00F96E32" w:rsidP="00275FA4">
            <w:pPr>
              <w:pStyle w:val="NormalWeb"/>
              <w:spacing w:before="117" w:beforeAutospacing="0" w:after="0" w:afterAutospacing="0"/>
              <w:jc w:val="center"/>
              <w:rPr>
                <w:rFonts w:ascii="Arial" w:hAnsi="Arial" w:cs="Arial"/>
              </w:rPr>
            </w:pPr>
            <w:r w:rsidRPr="00115810">
              <w:rPr>
                <w:rFonts w:ascii="Arial" w:hAnsi="Arial" w:cs="Arial"/>
                <w:sz w:val="16"/>
              </w:rPr>
              <w:t>10</w:t>
            </w:r>
            <w:r w:rsidR="00275FA4" w:rsidRPr="00115810">
              <w:rPr>
                <w:rFonts w:ascii="Arial" w:hAnsi="Arial" w:cs="Arial"/>
                <w:sz w:val="16"/>
              </w:rPr>
              <w:t xml:space="preserve"> DÍAS</w:t>
            </w:r>
          </w:p>
        </w:tc>
      </w:tr>
      <w:tr w:rsidR="006938CB" w:rsidRPr="00115810" w14:paraId="2449147C" w14:textId="77777777" w:rsidTr="00275FA4">
        <w:trPr>
          <w:trHeight w:val="680"/>
        </w:trPr>
        <w:tc>
          <w:tcPr>
            <w:tcW w:w="0" w:type="auto"/>
            <w:tcBorders>
              <w:top w:val="single" w:sz="8" w:space="0" w:color="000000"/>
              <w:left w:val="single" w:sz="8" w:space="0" w:color="000000"/>
              <w:bottom w:val="single" w:sz="8" w:space="0" w:color="000000"/>
              <w:right w:val="single" w:sz="8" w:space="0" w:color="000000"/>
            </w:tcBorders>
            <w:hideMark/>
          </w:tcPr>
          <w:p w14:paraId="5C85E05A" w14:textId="77777777" w:rsidR="00C73F6F" w:rsidRPr="00115810" w:rsidRDefault="00C73F6F" w:rsidP="00275FA4">
            <w:pPr>
              <w:pStyle w:val="NormalWeb"/>
              <w:spacing w:before="77" w:beforeAutospacing="0" w:after="0" w:afterAutospacing="0" w:line="276" w:lineRule="auto"/>
              <w:ind w:left="96"/>
            </w:pPr>
            <w:r w:rsidRPr="00115810">
              <w:rPr>
                <w:rFonts w:ascii="Arial" w:hAnsi="Arial" w:cs="Arial"/>
                <w:b/>
                <w:bCs/>
                <w:color w:val="000000"/>
                <w:sz w:val="16"/>
                <w:szCs w:val="16"/>
              </w:rPr>
              <w:lastRenderedPageBreak/>
              <w:t xml:space="preserve">16.- </w:t>
            </w:r>
            <w:r w:rsidRPr="00115810">
              <w:rPr>
                <w:rFonts w:ascii="Arial" w:hAnsi="Arial" w:cs="Arial"/>
                <w:color w:val="000000"/>
                <w:sz w:val="16"/>
                <w:szCs w:val="16"/>
              </w:rPr>
              <w:t>FECHA DE PUBLICACIÓN.</w:t>
            </w:r>
          </w:p>
        </w:tc>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14:paraId="16FCC84C" w14:textId="77777777" w:rsidR="00C73F6F" w:rsidRPr="00115810" w:rsidRDefault="00C73F6F" w:rsidP="00275FA4">
            <w:pPr>
              <w:pStyle w:val="NormalWeb"/>
              <w:spacing w:before="102" w:beforeAutospacing="0" w:after="0" w:afterAutospacing="0" w:line="276" w:lineRule="auto"/>
              <w:ind w:left="357" w:right="293"/>
              <w:jc w:val="center"/>
            </w:pPr>
            <w:r w:rsidRPr="00115810">
              <w:rPr>
                <w:rFonts w:ascii="Arial" w:hAnsi="Arial" w:cs="Arial"/>
                <w:color w:val="000000"/>
                <w:sz w:val="16"/>
                <w:szCs w:val="16"/>
              </w:rPr>
              <w:t>ART. 59 PRIMER PÁRRAFO DE LA LEY.</w:t>
            </w:r>
          </w:p>
          <w:p w14:paraId="7A9CB8CA" w14:textId="77777777" w:rsidR="00C73F6F" w:rsidRPr="00115810" w:rsidRDefault="00C73F6F" w:rsidP="00275FA4"/>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14:paraId="017289B3" w14:textId="73FC062D" w:rsidR="00C73F6F" w:rsidRPr="00115810" w:rsidRDefault="00E71257" w:rsidP="00275FA4">
            <w:pPr>
              <w:pStyle w:val="NormalWeb"/>
              <w:spacing w:before="102" w:beforeAutospacing="0" w:after="0" w:afterAutospacing="0" w:line="276" w:lineRule="auto"/>
              <w:ind w:left="111"/>
              <w:jc w:val="center"/>
              <w:rPr>
                <w:rFonts w:ascii="Arial" w:hAnsi="Arial" w:cs="Arial"/>
                <w:sz w:val="16"/>
              </w:rPr>
            </w:pPr>
            <w:r w:rsidRPr="00115810">
              <w:rPr>
                <w:rFonts w:ascii="Arial" w:hAnsi="Arial" w:cs="Arial"/>
                <w:sz w:val="16"/>
              </w:rPr>
              <w:t>MIÉRCOLES 19</w:t>
            </w:r>
            <w:r w:rsidR="00275FA4" w:rsidRPr="00115810">
              <w:rPr>
                <w:rFonts w:ascii="Arial" w:hAnsi="Arial" w:cs="Arial"/>
                <w:sz w:val="16"/>
              </w:rPr>
              <w:t xml:space="preserve"> DE FEBRERO DEL 2025</w:t>
            </w:r>
          </w:p>
          <w:p w14:paraId="696A0B86" w14:textId="71A5D1E7" w:rsidR="00275FA4" w:rsidRPr="00115810" w:rsidRDefault="00275FA4" w:rsidP="00275FA4">
            <w:pPr>
              <w:pStyle w:val="NormalWeb"/>
              <w:spacing w:before="102" w:beforeAutospacing="0" w:after="0" w:afterAutospacing="0" w:line="276" w:lineRule="auto"/>
              <w:ind w:left="111"/>
              <w:jc w:val="center"/>
            </w:pPr>
          </w:p>
        </w:tc>
      </w:tr>
      <w:tr w:rsidR="006938CB" w:rsidRPr="00115810" w14:paraId="486B6C7C" w14:textId="77777777" w:rsidTr="00C73F6F">
        <w:trPr>
          <w:trHeight w:val="680"/>
        </w:trPr>
        <w:tc>
          <w:tcPr>
            <w:tcW w:w="0" w:type="auto"/>
            <w:tcBorders>
              <w:top w:val="single" w:sz="8" w:space="0" w:color="000000"/>
              <w:left w:val="single" w:sz="8" w:space="0" w:color="000000"/>
              <w:bottom w:val="single" w:sz="8" w:space="0" w:color="000000"/>
              <w:right w:val="single" w:sz="8" w:space="0" w:color="000000"/>
            </w:tcBorders>
            <w:hideMark/>
          </w:tcPr>
          <w:p w14:paraId="22A395BE" w14:textId="77777777" w:rsidR="00C73F6F" w:rsidRPr="00115810" w:rsidRDefault="00C73F6F" w:rsidP="00275FA4">
            <w:pPr>
              <w:pStyle w:val="NormalWeb"/>
              <w:spacing w:before="119" w:beforeAutospacing="0" w:after="0" w:afterAutospacing="0" w:line="276" w:lineRule="auto"/>
              <w:ind w:left="96" w:right="-29"/>
            </w:pPr>
            <w:r w:rsidRPr="00115810">
              <w:rPr>
                <w:rFonts w:ascii="Arial" w:hAnsi="Arial" w:cs="Arial"/>
                <w:b/>
                <w:bCs/>
                <w:color w:val="000000"/>
                <w:sz w:val="16"/>
                <w:szCs w:val="16"/>
              </w:rPr>
              <w:t xml:space="preserve">17.- </w:t>
            </w:r>
            <w:r w:rsidRPr="00115810">
              <w:rPr>
                <w:rFonts w:ascii="Arial" w:hAnsi="Arial" w:cs="Arial"/>
                <w:color w:val="000000"/>
                <w:sz w:val="16"/>
                <w:szCs w:val="16"/>
              </w:rPr>
              <w:t>FECHA, HORA Y CORREO PARA ENTREGA DIGITAL DE PREGUNTAS PARA JUNTA ACLARATORIA.</w:t>
            </w:r>
          </w:p>
        </w:tc>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14:paraId="78B45271" w14:textId="77777777" w:rsidR="00C73F6F" w:rsidRPr="00115810" w:rsidRDefault="00C73F6F" w:rsidP="00275FA4">
            <w:pPr>
              <w:pStyle w:val="NormalWeb"/>
              <w:spacing w:before="146" w:beforeAutospacing="0" w:after="0" w:afterAutospacing="0" w:line="276" w:lineRule="auto"/>
              <w:ind w:left="597" w:right="542"/>
              <w:jc w:val="center"/>
            </w:pPr>
            <w:r w:rsidRPr="00115810">
              <w:rPr>
                <w:rFonts w:ascii="Arial" w:hAnsi="Arial" w:cs="Arial"/>
                <w:color w:val="000000"/>
                <w:sz w:val="16"/>
                <w:szCs w:val="16"/>
              </w:rPr>
              <w:t>ART. 59, FRACCIÓN III DE LA LEY.</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38CBB0A3" w14:textId="72979519" w:rsidR="00C73F6F" w:rsidRPr="00115810" w:rsidRDefault="00C73F6F" w:rsidP="00275FA4">
            <w:pPr>
              <w:pStyle w:val="NormalWeb"/>
              <w:spacing w:before="119" w:beforeAutospacing="0" w:after="0" w:afterAutospacing="0" w:line="276" w:lineRule="auto"/>
              <w:ind w:left="111"/>
            </w:pPr>
            <w:r w:rsidRPr="00115810">
              <w:rPr>
                <w:rFonts w:ascii="Arial" w:hAnsi="Arial" w:cs="Arial"/>
                <w:b/>
                <w:bCs/>
                <w:sz w:val="16"/>
                <w:szCs w:val="16"/>
                <w:highlight w:val="lightGray"/>
                <w:shd w:val="clear" w:color="auto" w:fill="FFFF00"/>
              </w:rPr>
              <w:t xml:space="preserve">A PARTIR DE LA PUBLICACIÓN </w:t>
            </w:r>
            <w:r w:rsidR="00275FA4" w:rsidRPr="00115810">
              <w:rPr>
                <w:rFonts w:ascii="Arial" w:hAnsi="Arial" w:cs="Arial"/>
                <w:b/>
                <w:bCs/>
                <w:sz w:val="16"/>
                <w:szCs w:val="16"/>
                <w:highlight w:val="lightGray"/>
                <w:shd w:val="clear" w:color="auto" w:fill="FFFF00"/>
              </w:rPr>
              <w:t>DE LA C</w:t>
            </w:r>
            <w:r w:rsidR="00F562D9" w:rsidRPr="00115810">
              <w:rPr>
                <w:rFonts w:ascii="Arial" w:hAnsi="Arial" w:cs="Arial"/>
                <w:b/>
                <w:bCs/>
                <w:sz w:val="16"/>
                <w:szCs w:val="16"/>
                <w:highlight w:val="lightGray"/>
                <w:shd w:val="clear" w:color="auto" w:fill="FFFF00"/>
              </w:rPr>
              <w:t xml:space="preserve">ONVOCATORIA Y </w:t>
            </w:r>
            <w:r w:rsidR="00F96E32" w:rsidRPr="00115810">
              <w:rPr>
                <w:rFonts w:ascii="Arial" w:hAnsi="Arial" w:cs="Arial"/>
                <w:b/>
                <w:bCs/>
                <w:sz w:val="16"/>
                <w:szCs w:val="16"/>
                <w:highlight w:val="lightGray"/>
                <w:shd w:val="clear" w:color="auto" w:fill="FFFF00"/>
              </w:rPr>
              <w:t>HASTA EL 24</w:t>
            </w:r>
            <w:r w:rsidR="00275FA4" w:rsidRPr="00115810">
              <w:rPr>
                <w:rFonts w:ascii="Arial" w:hAnsi="Arial" w:cs="Arial"/>
                <w:b/>
                <w:bCs/>
                <w:sz w:val="16"/>
                <w:szCs w:val="16"/>
                <w:highlight w:val="lightGray"/>
                <w:shd w:val="clear" w:color="auto" w:fill="FFFF00"/>
              </w:rPr>
              <w:t xml:space="preserve"> de FEBRERO </w:t>
            </w:r>
            <w:r w:rsidRPr="00115810">
              <w:rPr>
                <w:rFonts w:ascii="Arial" w:hAnsi="Arial" w:cs="Arial"/>
                <w:b/>
                <w:bCs/>
                <w:sz w:val="16"/>
                <w:szCs w:val="16"/>
                <w:highlight w:val="lightGray"/>
                <w:shd w:val="clear" w:color="auto" w:fill="FFFF00"/>
              </w:rPr>
              <w:t>del 2025 A LAS 11:55 horas</w:t>
            </w:r>
          </w:p>
          <w:p w14:paraId="79443328" w14:textId="4702F981" w:rsidR="00C73F6F" w:rsidRPr="00115810" w:rsidRDefault="00C73F6F" w:rsidP="00275FA4">
            <w:pPr>
              <w:pStyle w:val="NormalWeb"/>
              <w:spacing w:before="0" w:beforeAutospacing="0" w:after="0" w:afterAutospacing="0" w:line="276" w:lineRule="auto"/>
              <w:ind w:left="111" w:right="314"/>
            </w:pPr>
            <w:r w:rsidRPr="00115810">
              <w:rPr>
                <w:rFonts w:ascii="Arial" w:hAnsi="Arial" w:cs="Arial"/>
                <w:color w:val="000000"/>
                <w:sz w:val="16"/>
                <w:szCs w:val="16"/>
              </w:rPr>
              <w:t xml:space="preserve">AL CORREO ELECTRONICO </w:t>
            </w:r>
            <w:hyperlink r:id="rId8" w:history="1">
              <w:r w:rsidR="00275FA4" w:rsidRPr="00115810">
                <w:rPr>
                  <w:rStyle w:val="Hipervnculo"/>
                  <w:rFonts w:ascii="Arial" w:hAnsi="Arial" w:cs="Arial"/>
                  <w:sz w:val="16"/>
                </w:rPr>
                <w:t>recursosmateriales@diftlajomulco.gob.mx</w:t>
              </w:r>
            </w:hyperlink>
            <w:r w:rsidR="00275FA4" w:rsidRPr="00115810">
              <w:rPr>
                <w:rFonts w:ascii="Arial" w:hAnsi="Arial" w:cs="Arial"/>
                <w:sz w:val="16"/>
              </w:rPr>
              <w:t xml:space="preserve"> </w:t>
            </w:r>
            <w:r w:rsidRPr="00115810">
              <w:rPr>
                <w:rFonts w:ascii="Arial" w:hAnsi="Arial" w:cs="Arial"/>
                <w:color w:val="000000"/>
                <w:sz w:val="16"/>
                <w:szCs w:val="16"/>
              </w:rPr>
              <w:t xml:space="preserve">con copia a </w:t>
            </w:r>
            <w:hyperlink r:id="rId9" w:history="1">
              <w:r w:rsidR="00275FA4" w:rsidRPr="00115810">
                <w:rPr>
                  <w:rStyle w:val="Hipervnculo"/>
                  <w:rFonts w:ascii="Arial" w:hAnsi="Arial" w:cs="Arial"/>
                  <w:sz w:val="16"/>
                  <w:szCs w:val="16"/>
                </w:rPr>
                <w:t>direccionadministrativa@diftlajomulco.gob.mx</w:t>
              </w:r>
            </w:hyperlink>
            <w:r w:rsidR="00275FA4" w:rsidRPr="00115810">
              <w:rPr>
                <w:rFonts w:ascii="Arial" w:hAnsi="Arial" w:cs="Arial"/>
                <w:sz w:val="16"/>
                <w:szCs w:val="16"/>
              </w:rPr>
              <w:t xml:space="preserve"> </w:t>
            </w:r>
          </w:p>
        </w:tc>
      </w:tr>
      <w:tr w:rsidR="006938CB" w:rsidRPr="00115810" w14:paraId="198E070E" w14:textId="77777777" w:rsidTr="00C769C9">
        <w:trPr>
          <w:trHeight w:val="680"/>
        </w:trPr>
        <w:tc>
          <w:tcPr>
            <w:tcW w:w="0" w:type="auto"/>
            <w:tcBorders>
              <w:top w:val="single" w:sz="8" w:space="0" w:color="000000"/>
              <w:left w:val="single" w:sz="8" w:space="0" w:color="000000"/>
              <w:bottom w:val="single" w:sz="8" w:space="0" w:color="000000"/>
              <w:right w:val="single" w:sz="8" w:space="0" w:color="000000"/>
            </w:tcBorders>
            <w:hideMark/>
          </w:tcPr>
          <w:p w14:paraId="5C2D9AB3" w14:textId="77777777" w:rsidR="00C73F6F" w:rsidRPr="00115810" w:rsidRDefault="00C73F6F" w:rsidP="00275FA4">
            <w:pPr>
              <w:pStyle w:val="NormalWeb"/>
              <w:spacing w:before="108" w:beforeAutospacing="0" w:after="0" w:afterAutospacing="0" w:line="276" w:lineRule="auto"/>
              <w:ind w:left="96" w:right="-29"/>
            </w:pPr>
            <w:r w:rsidRPr="00115810">
              <w:rPr>
                <w:rFonts w:ascii="Arial" w:hAnsi="Arial" w:cs="Arial"/>
                <w:b/>
                <w:bCs/>
                <w:color w:val="000000"/>
                <w:sz w:val="16"/>
                <w:szCs w:val="16"/>
              </w:rPr>
              <w:t xml:space="preserve">18.- </w:t>
            </w:r>
            <w:r w:rsidRPr="00115810">
              <w:rPr>
                <w:rFonts w:ascii="Arial" w:hAnsi="Arial" w:cs="Arial"/>
                <w:color w:val="000000"/>
                <w:sz w:val="16"/>
                <w:szCs w:val="16"/>
              </w:rPr>
              <w:t>FECHA, HORA Y LUGAR DE LA CELEBRACIÓN DE LA JUNTA DE ACLARACIONES.</w:t>
            </w:r>
          </w:p>
        </w:tc>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14:paraId="5C94B412" w14:textId="77777777" w:rsidR="00C73F6F" w:rsidRPr="00115810" w:rsidRDefault="00C73F6F" w:rsidP="00275FA4">
            <w:pPr>
              <w:pStyle w:val="NormalWeb"/>
              <w:spacing w:before="138" w:beforeAutospacing="0" w:after="0" w:afterAutospacing="0" w:line="276" w:lineRule="auto"/>
              <w:ind w:left="597" w:right="542"/>
              <w:jc w:val="center"/>
            </w:pPr>
            <w:r w:rsidRPr="00115810">
              <w:rPr>
                <w:rFonts w:ascii="Arial" w:hAnsi="Arial" w:cs="Arial"/>
                <w:color w:val="000000"/>
                <w:sz w:val="16"/>
                <w:szCs w:val="16"/>
              </w:rPr>
              <w:t>ART. 59, FRACCIÓN III DE LA LEY. .</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14:paraId="4FCCF7B8" w14:textId="0C8DD1E9" w:rsidR="00C73F6F" w:rsidRPr="00115810" w:rsidRDefault="00F96E32" w:rsidP="00275FA4">
            <w:pPr>
              <w:pStyle w:val="NormalWeb"/>
              <w:spacing w:before="108" w:beforeAutospacing="0" w:after="0" w:afterAutospacing="0" w:line="276" w:lineRule="auto"/>
              <w:ind w:left="111"/>
              <w:rPr>
                <w:highlight w:val="lightGray"/>
              </w:rPr>
            </w:pPr>
            <w:r w:rsidRPr="00115810">
              <w:rPr>
                <w:rFonts w:ascii="Arial" w:hAnsi="Arial" w:cs="Arial"/>
                <w:b/>
                <w:bCs/>
                <w:color w:val="000000"/>
                <w:sz w:val="16"/>
                <w:szCs w:val="16"/>
                <w:highlight w:val="lightGray"/>
                <w:shd w:val="clear" w:color="auto" w:fill="FFFF00"/>
              </w:rPr>
              <w:t>FECHA: 26</w:t>
            </w:r>
            <w:r w:rsidR="00F562D9" w:rsidRPr="00115810">
              <w:rPr>
                <w:rFonts w:ascii="Arial" w:hAnsi="Arial" w:cs="Arial"/>
                <w:b/>
                <w:bCs/>
                <w:color w:val="000000"/>
                <w:sz w:val="16"/>
                <w:szCs w:val="16"/>
                <w:highlight w:val="lightGray"/>
                <w:shd w:val="clear" w:color="auto" w:fill="FFFF00"/>
              </w:rPr>
              <w:t xml:space="preserve"> de FEBRERO</w:t>
            </w:r>
            <w:r w:rsidR="00C73F6F" w:rsidRPr="00115810">
              <w:rPr>
                <w:rFonts w:ascii="Arial" w:hAnsi="Arial" w:cs="Arial"/>
                <w:b/>
                <w:bCs/>
                <w:color w:val="000000"/>
                <w:sz w:val="16"/>
                <w:szCs w:val="16"/>
                <w:highlight w:val="lightGray"/>
                <w:shd w:val="clear" w:color="auto" w:fill="FFFF00"/>
              </w:rPr>
              <w:t xml:space="preserve"> del 2025</w:t>
            </w:r>
          </w:p>
          <w:p w14:paraId="05483E3D" w14:textId="77777777" w:rsidR="00C73F6F" w:rsidRPr="00115810" w:rsidRDefault="00C73F6F" w:rsidP="00275FA4">
            <w:pPr>
              <w:pStyle w:val="NormalWeb"/>
              <w:spacing w:before="0" w:beforeAutospacing="0" w:after="0" w:afterAutospacing="0" w:line="276" w:lineRule="auto"/>
              <w:ind w:left="111"/>
              <w:rPr>
                <w:highlight w:val="lightGray"/>
              </w:rPr>
            </w:pPr>
            <w:r w:rsidRPr="00115810">
              <w:rPr>
                <w:rFonts w:ascii="Arial" w:hAnsi="Arial" w:cs="Arial"/>
                <w:b/>
                <w:bCs/>
                <w:color w:val="000000"/>
                <w:sz w:val="16"/>
                <w:szCs w:val="16"/>
                <w:highlight w:val="lightGray"/>
                <w:shd w:val="clear" w:color="auto" w:fill="FFFF00"/>
              </w:rPr>
              <w:t>REGISTRO: 11:00 a 11:25 horas</w:t>
            </w:r>
          </w:p>
          <w:p w14:paraId="3F886F52" w14:textId="77777777" w:rsidR="00C73F6F" w:rsidRPr="00115810" w:rsidRDefault="00C73F6F" w:rsidP="00275FA4">
            <w:pPr>
              <w:pStyle w:val="NormalWeb"/>
              <w:spacing w:before="0" w:beforeAutospacing="0" w:after="0" w:afterAutospacing="0" w:line="276" w:lineRule="auto"/>
              <w:ind w:left="111"/>
            </w:pPr>
            <w:r w:rsidRPr="00115810">
              <w:rPr>
                <w:rFonts w:ascii="Arial" w:hAnsi="Arial" w:cs="Arial"/>
                <w:b/>
                <w:bCs/>
                <w:color w:val="000000"/>
                <w:sz w:val="16"/>
                <w:szCs w:val="16"/>
                <w:highlight w:val="lightGray"/>
                <w:shd w:val="clear" w:color="auto" w:fill="FFFF00"/>
              </w:rPr>
              <w:t>ACTO: 11:30 horas</w:t>
            </w:r>
          </w:p>
          <w:p w14:paraId="7023695D" w14:textId="3B96A9DB" w:rsidR="00C73F6F" w:rsidRPr="00115810" w:rsidRDefault="006938CB" w:rsidP="00275FA4">
            <w:pPr>
              <w:pStyle w:val="NormalWeb"/>
              <w:spacing w:before="0" w:beforeAutospacing="0" w:after="0" w:afterAutospacing="0" w:line="276" w:lineRule="auto"/>
              <w:ind w:left="111" w:right="314"/>
              <w:rPr>
                <w:rFonts w:ascii="Arial" w:hAnsi="Arial" w:cs="Arial"/>
              </w:rPr>
            </w:pPr>
            <w:r w:rsidRPr="00115810">
              <w:rPr>
                <w:rFonts w:ascii="Arial" w:hAnsi="Arial" w:cs="Arial"/>
                <w:sz w:val="16"/>
              </w:rPr>
              <w:t>CALLE NICOLAS BRAVO 6B CENTRO DE TLAJOMULCO DE ZUÑIGA, JALISCO</w:t>
            </w:r>
          </w:p>
        </w:tc>
      </w:tr>
      <w:tr w:rsidR="006938CB" w:rsidRPr="00115810" w14:paraId="7A844B20" w14:textId="77777777" w:rsidTr="00C73F6F">
        <w:trPr>
          <w:trHeight w:val="680"/>
        </w:trPr>
        <w:tc>
          <w:tcPr>
            <w:tcW w:w="0" w:type="auto"/>
            <w:tcBorders>
              <w:top w:val="single" w:sz="8" w:space="0" w:color="000000"/>
              <w:left w:val="single" w:sz="8" w:space="0" w:color="000000"/>
              <w:bottom w:val="single" w:sz="8" w:space="0" w:color="000000"/>
              <w:right w:val="single" w:sz="8" w:space="0" w:color="000000"/>
            </w:tcBorders>
            <w:hideMark/>
          </w:tcPr>
          <w:p w14:paraId="78B157B5" w14:textId="5B8F804D" w:rsidR="00C73F6F" w:rsidRPr="00115810" w:rsidRDefault="00C73F6F" w:rsidP="006938CB">
            <w:pPr>
              <w:pStyle w:val="NormalWeb"/>
              <w:spacing w:before="118" w:beforeAutospacing="0" w:after="0" w:afterAutospacing="0" w:line="276" w:lineRule="auto"/>
              <w:ind w:left="96" w:right="262"/>
            </w:pPr>
            <w:r w:rsidRPr="00115810">
              <w:rPr>
                <w:rFonts w:ascii="Arial" w:hAnsi="Arial" w:cs="Arial"/>
                <w:b/>
                <w:bCs/>
                <w:color w:val="000000"/>
                <w:sz w:val="16"/>
                <w:szCs w:val="16"/>
              </w:rPr>
              <w:t xml:space="preserve">19.- </w:t>
            </w:r>
            <w:r w:rsidRPr="00115810">
              <w:rPr>
                <w:rFonts w:ascii="Arial" w:hAnsi="Arial" w:cs="Arial"/>
                <w:color w:val="000000"/>
                <w:sz w:val="16"/>
                <w:szCs w:val="16"/>
              </w:rPr>
              <w:t>FECHA, HORA Y LUGAR DE LA CELEBRACIÓN</w:t>
            </w:r>
            <w:r w:rsidR="006938CB" w:rsidRPr="00115810">
              <w:rPr>
                <w:rFonts w:ascii="Arial" w:hAnsi="Arial" w:cs="Arial"/>
                <w:color w:val="000000"/>
                <w:sz w:val="16"/>
                <w:szCs w:val="16"/>
              </w:rPr>
              <w:t xml:space="preserve"> </w:t>
            </w:r>
            <w:r w:rsidRPr="00115810">
              <w:rPr>
                <w:rFonts w:ascii="Arial" w:hAnsi="Arial" w:cs="Arial"/>
                <w:color w:val="000000"/>
                <w:sz w:val="16"/>
                <w:szCs w:val="16"/>
              </w:rPr>
              <w:t>DEL</w:t>
            </w:r>
            <w:r w:rsidR="006938CB" w:rsidRPr="00115810">
              <w:rPr>
                <w:rStyle w:val="apple-tab-span"/>
              </w:rPr>
              <w:t xml:space="preserve"> </w:t>
            </w:r>
            <w:r w:rsidRPr="00115810">
              <w:rPr>
                <w:rFonts w:ascii="Arial" w:hAnsi="Arial" w:cs="Arial"/>
                <w:color w:val="000000"/>
                <w:sz w:val="16"/>
                <w:szCs w:val="16"/>
              </w:rPr>
              <w:t>ACT</w:t>
            </w:r>
            <w:r w:rsidR="006938CB" w:rsidRPr="00115810">
              <w:rPr>
                <w:rFonts w:ascii="Arial" w:hAnsi="Arial" w:cs="Arial"/>
                <w:color w:val="000000"/>
                <w:sz w:val="16"/>
                <w:szCs w:val="16"/>
              </w:rPr>
              <w:t xml:space="preserve">O </w:t>
            </w:r>
            <w:r w:rsidRPr="00115810">
              <w:rPr>
                <w:rFonts w:ascii="Arial" w:hAnsi="Arial" w:cs="Arial"/>
                <w:color w:val="000000"/>
                <w:sz w:val="16"/>
                <w:szCs w:val="16"/>
              </w:rPr>
              <w:t>DE PRESENTACIÓN Y APERTURA DE PROPOSICIONES.</w:t>
            </w:r>
          </w:p>
        </w:tc>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14:paraId="467EC0BA" w14:textId="77777777" w:rsidR="00C73F6F" w:rsidRPr="00115810" w:rsidRDefault="00C73F6F" w:rsidP="00275FA4">
            <w:pPr>
              <w:pStyle w:val="NormalWeb"/>
              <w:spacing w:before="113" w:beforeAutospacing="0" w:after="0" w:afterAutospacing="0" w:line="276" w:lineRule="auto"/>
              <w:ind w:left="582" w:right="557"/>
              <w:jc w:val="center"/>
            </w:pPr>
            <w:r w:rsidRPr="00115810">
              <w:rPr>
                <w:rFonts w:ascii="Arial" w:hAnsi="Arial" w:cs="Arial"/>
                <w:color w:val="000000"/>
                <w:sz w:val="16"/>
                <w:szCs w:val="16"/>
              </w:rPr>
              <w:t>ART. 59, FRACCIÓN III DE LA LEY.</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25336175" w14:textId="77777777" w:rsidR="00F96E32" w:rsidRPr="00115810" w:rsidRDefault="00F96E32" w:rsidP="00F96E32">
            <w:pPr>
              <w:pStyle w:val="NormalWeb"/>
              <w:spacing w:before="113" w:beforeAutospacing="0" w:after="0" w:afterAutospacing="0" w:line="276" w:lineRule="auto"/>
              <w:ind w:right="314"/>
              <w:rPr>
                <w:rFonts w:ascii="Arial" w:hAnsi="Arial" w:cs="Arial"/>
                <w:b/>
                <w:bCs/>
                <w:color w:val="000000"/>
                <w:sz w:val="16"/>
                <w:szCs w:val="16"/>
                <w:highlight w:val="lightGray"/>
                <w:shd w:val="clear" w:color="auto" w:fill="FFFF00"/>
              </w:rPr>
            </w:pPr>
            <w:r w:rsidRPr="00115810">
              <w:rPr>
                <w:rFonts w:ascii="Arial" w:hAnsi="Arial" w:cs="Arial"/>
                <w:b/>
                <w:bCs/>
                <w:color w:val="000000"/>
                <w:sz w:val="16"/>
                <w:szCs w:val="16"/>
                <w:highlight w:val="lightGray"/>
                <w:shd w:val="clear" w:color="auto" w:fill="FFFF00"/>
              </w:rPr>
              <w:t>FECHA: 28 de FEBRERO del 2025</w:t>
            </w:r>
          </w:p>
          <w:p w14:paraId="3F2E8426" w14:textId="77777777" w:rsidR="00F96E32" w:rsidRPr="00115810" w:rsidRDefault="00F96E32" w:rsidP="00F96E32">
            <w:pPr>
              <w:pStyle w:val="NormalWeb"/>
              <w:spacing w:before="113" w:beforeAutospacing="0" w:after="0" w:afterAutospacing="0" w:line="276" w:lineRule="auto"/>
              <w:ind w:right="314"/>
              <w:rPr>
                <w:rFonts w:ascii="Arial" w:hAnsi="Arial" w:cs="Arial"/>
                <w:b/>
                <w:bCs/>
                <w:color w:val="000000"/>
                <w:sz w:val="16"/>
                <w:szCs w:val="16"/>
                <w:shd w:val="clear" w:color="auto" w:fill="FFFF00"/>
              </w:rPr>
            </w:pPr>
            <w:r w:rsidRPr="00115810">
              <w:rPr>
                <w:rFonts w:ascii="Arial" w:hAnsi="Arial" w:cs="Arial"/>
                <w:b/>
                <w:bCs/>
                <w:color w:val="000000"/>
                <w:sz w:val="16"/>
                <w:szCs w:val="16"/>
                <w:highlight w:val="lightGray"/>
                <w:shd w:val="clear" w:color="auto" w:fill="FFFF00"/>
              </w:rPr>
              <w:t>CALLE INDEPENDENCIA SUR NO. 105 COLONIA CENTRO DE TLAJOMULCO</w:t>
            </w:r>
          </w:p>
          <w:p w14:paraId="4A9969FF" w14:textId="1D55F2F5" w:rsidR="00C73F6F" w:rsidRPr="00115810" w:rsidRDefault="00F96E32" w:rsidP="00F96E32">
            <w:pPr>
              <w:pStyle w:val="NormalWeb"/>
              <w:spacing w:before="0" w:beforeAutospacing="0" w:after="0" w:afterAutospacing="0" w:line="276" w:lineRule="auto"/>
              <w:ind w:left="111" w:right="314"/>
            </w:pPr>
            <w:r w:rsidRPr="00115810">
              <w:rPr>
                <w:rFonts w:ascii="Arial" w:hAnsi="Arial" w:cs="Arial"/>
                <w:sz w:val="16"/>
              </w:rPr>
              <w:t>HASTA LAS 13:00 HRS</w:t>
            </w:r>
            <w:r w:rsidRPr="00115810">
              <w:t xml:space="preserve"> </w:t>
            </w:r>
          </w:p>
        </w:tc>
      </w:tr>
      <w:tr w:rsidR="006938CB" w:rsidRPr="00115810" w14:paraId="079F252C" w14:textId="77777777" w:rsidTr="00C73F6F">
        <w:trPr>
          <w:trHeight w:val="680"/>
        </w:trPr>
        <w:tc>
          <w:tcPr>
            <w:tcW w:w="0" w:type="auto"/>
            <w:tcBorders>
              <w:top w:val="single" w:sz="8" w:space="0" w:color="000000"/>
              <w:left w:val="single" w:sz="8" w:space="0" w:color="000000"/>
              <w:bottom w:val="single" w:sz="8" w:space="0" w:color="000000"/>
              <w:right w:val="single" w:sz="8" w:space="0" w:color="000000"/>
            </w:tcBorders>
            <w:hideMark/>
          </w:tcPr>
          <w:p w14:paraId="4043159E" w14:textId="77777777" w:rsidR="00C73F6F" w:rsidRPr="00115810" w:rsidRDefault="00C73F6F" w:rsidP="00275FA4">
            <w:pPr>
              <w:pStyle w:val="NormalWeb"/>
              <w:spacing w:before="106" w:beforeAutospacing="0" w:after="0" w:afterAutospacing="0" w:line="276" w:lineRule="auto"/>
              <w:ind w:left="96" w:right="-29"/>
            </w:pPr>
            <w:r w:rsidRPr="00115810">
              <w:rPr>
                <w:rFonts w:ascii="Arial" w:hAnsi="Arial" w:cs="Arial"/>
                <w:b/>
                <w:bCs/>
                <w:color w:val="000000"/>
                <w:sz w:val="16"/>
                <w:szCs w:val="16"/>
              </w:rPr>
              <w:t xml:space="preserve">20.- </w:t>
            </w:r>
            <w:r w:rsidRPr="00115810">
              <w:rPr>
                <w:rFonts w:ascii="Arial" w:hAnsi="Arial" w:cs="Arial"/>
                <w:color w:val="000000"/>
                <w:sz w:val="16"/>
                <w:szCs w:val="16"/>
              </w:rPr>
              <w:t>FECHA, HORA Y LUGAR DE LA RESOLUCIÓN DE ADJUDICACIÓN (FALLO).</w:t>
            </w:r>
          </w:p>
        </w:tc>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14:paraId="68A12623" w14:textId="77777777" w:rsidR="00C73F6F" w:rsidRPr="00115810" w:rsidRDefault="00C73F6F" w:rsidP="00275FA4">
            <w:pPr>
              <w:pStyle w:val="NormalWeb"/>
              <w:spacing w:before="106" w:beforeAutospacing="0" w:after="0" w:afterAutospacing="0" w:line="276" w:lineRule="auto"/>
              <w:ind w:left="482" w:right="429" w:firstLine="2"/>
              <w:jc w:val="center"/>
            </w:pPr>
            <w:r w:rsidRPr="00115810">
              <w:rPr>
                <w:rFonts w:ascii="Arial" w:hAnsi="Arial" w:cs="Arial"/>
                <w:color w:val="000000"/>
                <w:sz w:val="16"/>
                <w:szCs w:val="16"/>
              </w:rPr>
              <w:t>ART. 59, FRACCIÓN III DE LA LEY.</w:t>
            </w:r>
          </w:p>
          <w:p w14:paraId="09410175" w14:textId="77777777" w:rsidR="00C73F6F" w:rsidRPr="00115810" w:rsidRDefault="00C73F6F" w:rsidP="00275FA4"/>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1CFFA7B2" w14:textId="77777777" w:rsidR="00890FDD" w:rsidRPr="00115810" w:rsidRDefault="00890FDD" w:rsidP="00890FDD">
            <w:pPr>
              <w:pStyle w:val="NormalWeb"/>
              <w:spacing w:before="106" w:beforeAutospacing="0" w:after="0" w:afterAutospacing="0" w:line="276" w:lineRule="auto"/>
              <w:ind w:left="111"/>
              <w:rPr>
                <w:rFonts w:ascii="Arial" w:hAnsi="Arial" w:cs="Arial"/>
                <w:b/>
                <w:bCs/>
                <w:color w:val="000000"/>
                <w:sz w:val="16"/>
                <w:szCs w:val="16"/>
              </w:rPr>
            </w:pPr>
            <w:r w:rsidRPr="00115810">
              <w:rPr>
                <w:rFonts w:ascii="Arial" w:hAnsi="Arial" w:cs="Arial"/>
                <w:b/>
                <w:bCs/>
                <w:color w:val="000000"/>
                <w:sz w:val="16"/>
                <w:szCs w:val="16"/>
              </w:rPr>
              <w:t>DENTRO DE LOS 20 DÍAS NATURALES POSTERIORES A LA APERTURA DE PROPOSICIONES AVISO AL CORREO ELECTRÓNICO DEL PROVEEDOR QUE RESULTE GANADOR Y ACTA DE FALLÓ PUBLICADA EN TRANSPARENCIA www.diftlajomulco.gob.mx</w:t>
            </w:r>
          </w:p>
          <w:p w14:paraId="72B0E71C" w14:textId="67441926" w:rsidR="00C73F6F" w:rsidRPr="00115810" w:rsidRDefault="00C73F6F" w:rsidP="00275FA4">
            <w:pPr>
              <w:pStyle w:val="NormalWeb"/>
              <w:spacing w:before="0" w:beforeAutospacing="0" w:after="0" w:afterAutospacing="0" w:line="276" w:lineRule="auto"/>
              <w:ind w:left="111" w:right="314"/>
            </w:pPr>
          </w:p>
        </w:tc>
      </w:tr>
      <w:tr w:rsidR="006938CB" w:rsidRPr="00115810" w14:paraId="6EB67864" w14:textId="77777777" w:rsidTr="00C73F6F">
        <w:trPr>
          <w:trHeight w:val="680"/>
        </w:trPr>
        <w:tc>
          <w:tcPr>
            <w:tcW w:w="0" w:type="auto"/>
            <w:tcBorders>
              <w:top w:val="single" w:sz="8" w:space="0" w:color="000000"/>
              <w:left w:val="single" w:sz="8" w:space="0" w:color="000000"/>
              <w:bottom w:val="single" w:sz="8" w:space="0" w:color="000000"/>
              <w:right w:val="single" w:sz="8" w:space="0" w:color="000000"/>
            </w:tcBorders>
            <w:hideMark/>
          </w:tcPr>
          <w:p w14:paraId="7F61B02B" w14:textId="77777777" w:rsidR="00C73F6F" w:rsidRPr="00115810" w:rsidRDefault="00C73F6F" w:rsidP="00275FA4">
            <w:pPr>
              <w:pStyle w:val="NormalWeb"/>
              <w:spacing w:before="108" w:beforeAutospacing="0" w:after="0" w:afterAutospacing="0" w:line="276" w:lineRule="auto"/>
              <w:ind w:left="96" w:right="-29"/>
            </w:pPr>
            <w:r w:rsidRPr="00115810">
              <w:rPr>
                <w:rFonts w:ascii="Arial" w:hAnsi="Arial" w:cs="Arial"/>
                <w:b/>
                <w:bCs/>
                <w:color w:val="000000"/>
                <w:sz w:val="16"/>
                <w:szCs w:val="16"/>
              </w:rPr>
              <w:t xml:space="preserve">21.- </w:t>
            </w:r>
            <w:r w:rsidRPr="00115810">
              <w:rPr>
                <w:rFonts w:ascii="Arial" w:hAnsi="Arial" w:cs="Arial"/>
                <w:color w:val="000000"/>
                <w:sz w:val="16"/>
                <w:szCs w:val="16"/>
              </w:rPr>
              <w:t>INDICACIÓN DE QUE LOS LICITANTES ENTREGUEN EN SU PROPUESTA DECLARACIÓN ESCRITA EN LA QUE ACEPTAN LA RETENCIÓN DE APORTACIÓN CINCO AL MILLAR, DEL MONTO TOTAL DEL CONTRATO (ANTES DEL IVA), PARA ADJUDICARLO AL FONDO IMPULSO JALISCO.</w:t>
            </w:r>
          </w:p>
        </w:tc>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14:paraId="61B061BF" w14:textId="77777777" w:rsidR="00C73F6F" w:rsidRPr="00115810" w:rsidRDefault="00C73F6F" w:rsidP="00275FA4">
            <w:pPr>
              <w:pStyle w:val="NormalWeb"/>
              <w:spacing w:before="104" w:beforeAutospacing="0" w:after="0" w:afterAutospacing="0" w:line="276" w:lineRule="auto"/>
              <w:ind w:left="53"/>
              <w:jc w:val="center"/>
            </w:pPr>
            <w:r w:rsidRPr="00115810">
              <w:rPr>
                <w:rFonts w:ascii="Arial" w:hAnsi="Arial" w:cs="Arial"/>
                <w:color w:val="000000"/>
                <w:sz w:val="16"/>
                <w:szCs w:val="16"/>
              </w:rPr>
              <w:t>ART. 59, FRACCIÓN XVI DE LA LEY.</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46A2CD9A" w14:textId="77777777" w:rsidR="00C73F6F" w:rsidRPr="00115810" w:rsidRDefault="00C73F6F" w:rsidP="00275FA4">
            <w:pPr>
              <w:pStyle w:val="NormalWeb"/>
              <w:spacing w:before="107" w:beforeAutospacing="0" w:after="0" w:afterAutospacing="0" w:line="276" w:lineRule="auto"/>
              <w:ind w:left="111" w:right="314"/>
            </w:pPr>
            <w:r w:rsidRPr="00115810">
              <w:rPr>
                <w:rFonts w:ascii="Arial" w:hAnsi="Arial" w:cs="Arial"/>
                <w:b/>
                <w:bCs/>
                <w:color w:val="000000"/>
                <w:sz w:val="16"/>
                <w:szCs w:val="16"/>
                <w:highlight w:val="lightGray"/>
                <w:shd w:val="clear" w:color="auto" w:fill="00FFFF"/>
              </w:rPr>
              <w:t>CAPÍTULOS IX, FRACCIÓN C, NUMERAL 13 Y XII, INCISO K), ANEXO 9 DE LAS BASES.</w:t>
            </w:r>
          </w:p>
        </w:tc>
      </w:tr>
      <w:tr w:rsidR="006938CB" w:rsidRPr="00115810" w14:paraId="2E7E744E" w14:textId="77777777" w:rsidTr="00C73F6F">
        <w:trPr>
          <w:trHeight w:val="680"/>
        </w:trPr>
        <w:tc>
          <w:tcPr>
            <w:tcW w:w="0" w:type="auto"/>
            <w:tcBorders>
              <w:top w:val="single" w:sz="8" w:space="0" w:color="000000"/>
              <w:left w:val="single" w:sz="8" w:space="0" w:color="000000"/>
              <w:bottom w:val="single" w:sz="8" w:space="0" w:color="000000"/>
              <w:right w:val="single" w:sz="8" w:space="0" w:color="000000"/>
            </w:tcBorders>
            <w:hideMark/>
          </w:tcPr>
          <w:p w14:paraId="6935804C" w14:textId="77777777" w:rsidR="00C73F6F" w:rsidRPr="00115810" w:rsidRDefault="00C73F6F" w:rsidP="00275FA4">
            <w:pPr>
              <w:pStyle w:val="NormalWeb"/>
              <w:spacing w:before="119" w:beforeAutospacing="0" w:after="0" w:afterAutospacing="0" w:line="276" w:lineRule="auto"/>
              <w:ind w:left="96" w:right="-17"/>
            </w:pPr>
            <w:r w:rsidRPr="00115810">
              <w:rPr>
                <w:rFonts w:ascii="Arial" w:hAnsi="Arial" w:cs="Arial"/>
                <w:b/>
                <w:bCs/>
                <w:color w:val="000000"/>
                <w:sz w:val="16"/>
                <w:szCs w:val="16"/>
              </w:rPr>
              <w:t xml:space="preserve">22.- </w:t>
            </w:r>
            <w:r w:rsidRPr="00115810">
              <w:rPr>
                <w:rFonts w:ascii="Arial" w:hAnsi="Arial" w:cs="Arial"/>
                <w:color w:val="000000"/>
                <w:sz w:val="16"/>
                <w:szCs w:val="16"/>
              </w:rPr>
              <w:t>FECHA, HORA Y LUGAR DE LA ENTREGA DE MUESTRAS FÍSICAS</w:t>
            </w:r>
          </w:p>
        </w:tc>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14:paraId="4487DA12" w14:textId="77777777" w:rsidR="00C73F6F" w:rsidRPr="00115810" w:rsidRDefault="00C73F6F" w:rsidP="00275FA4">
            <w:pPr>
              <w:pStyle w:val="NormalWeb"/>
              <w:spacing w:before="118" w:beforeAutospacing="0" w:after="0" w:afterAutospacing="0" w:line="276" w:lineRule="auto"/>
              <w:ind w:left="357" w:right="300" w:hanging="877"/>
            </w:pPr>
            <w:r w:rsidRPr="00115810">
              <w:rPr>
                <w:rFonts w:ascii="Arial" w:hAnsi="Arial" w:cs="Arial"/>
                <w:color w:val="000000"/>
                <w:sz w:val="16"/>
                <w:szCs w:val="16"/>
              </w:rPr>
              <w:t>ART. 64, NUMERAL 2 DE LA LEY,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00253568" w14:textId="629CC0DE" w:rsidR="00C73F6F" w:rsidRPr="00115810" w:rsidRDefault="006938CB" w:rsidP="00275FA4">
            <w:pPr>
              <w:pStyle w:val="NormalWeb"/>
              <w:spacing w:before="2" w:beforeAutospacing="0" w:after="0" w:afterAutospacing="0" w:line="276" w:lineRule="auto"/>
              <w:ind w:left="122" w:right="332"/>
              <w:jc w:val="center"/>
            </w:pPr>
            <w:r w:rsidRPr="00115810">
              <w:rPr>
                <w:rFonts w:ascii="Arial" w:hAnsi="Arial" w:cs="Arial"/>
                <w:b/>
                <w:bCs/>
                <w:color w:val="000000"/>
                <w:sz w:val="16"/>
                <w:szCs w:val="16"/>
                <w:highlight w:val="lightGray"/>
                <w:shd w:val="clear" w:color="auto" w:fill="FFFF00"/>
              </w:rPr>
              <w:t>NO APLICA</w:t>
            </w:r>
          </w:p>
        </w:tc>
      </w:tr>
      <w:tr w:rsidR="006938CB" w:rsidRPr="00115810" w14:paraId="373CA88C" w14:textId="77777777" w:rsidTr="00C73F6F">
        <w:trPr>
          <w:trHeight w:val="680"/>
        </w:trPr>
        <w:tc>
          <w:tcPr>
            <w:tcW w:w="0" w:type="auto"/>
            <w:tcBorders>
              <w:top w:val="single" w:sz="8" w:space="0" w:color="000000"/>
              <w:left w:val="single" w:sz="8" w:space="0" w:color="000000"/>
              <w:bottom w:val="single" w:sz="8" w:space="0" w:color="000000"/>
              <w:right w:val="single" w:sz="8" w:space="0" w:color="000000"/>
            </w:tcBorders>
            <w:hideMark/>
          </w:tcPr>
          <w:p w14:paraId="44409D8B" w14:textId="77777777" w:rsidR="00C73F6F" w:rsidRPr="00115810" w:rsidRDefault="00C73F6F" w:rsidP="00275FA4">
            <w:pPr>
              <w:pStyle w:val="NormalWeb"/>
              <w:spacing w:before="80" w:beforeAutospacing="0" w:after="0" w:afterAutospacing="0" w:line="276" w:lineRule="auto"/>
              <w:ind w:left="96"/>
            </w:pPr>
            <w:r w:rsidRPr="00115810">
              <w:rPr>
                <w:rFonts w:ascii="Arial" w:hAnsi="Arial" w:cs="Arial"/>
                <w:b/>
                <w:bCs/>
                <w:color w:val="000000"/>
                <w:sz w:val="16"/>
                <w:szCs w:val="16"/>
              </w:rPr>
              <w:t xml:space="preserve">23.- </w:t>
            </w:r>
            <w:r w:rsidRPr="00115810">
              <w:rPr>
                <w:rFonts w:ascii="Arial" w:hAnsi="Arial" w:cs="Arial"/>
                <w:color w:val="000000"/>
                <w:sz w:val="16"/>
                <w:szCs w:val="16"/>
              </w:rPr>
              <w:t>VISITA DE CAMPO</w:t>
            </w:r>
          </w:p>
        </w:tc>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14:paraId="7DE8B11D" w14:textId="77777777" w:rsidR="00C73F6F" w:rsidRPr="00115810" w:rsidRDefault="00C73F6F" w:rsidP="00275FA4">
            <w:pPr>
              <w:pStyle w:val="NormalWeb"/>
              <w:spacing w:before="102" w:beforeAutospacing="0" w:after="0" w:afterAutospacing="0" w:line="276" w:lineRule="auto"/>
              <w:ind w:left="62"/>
              <w:jc w:val="center"/>
            </w:pPr>
            <w:r w:rsidRPr="00115810">
              <w:rPr>
                <w:rFonts w:ascii="Arial" w:hAnsi="Arial" w:cs="Arial"/>
                <w:color w:val="000000"/>
                <w:sz w:val="16"/>
                <w:szCs w:val="16"/>
                <w:highlight w:val="lightGray"/>
                <w:shd w:val="clear" w:color="auto" w:fill="00FFFF"/>
              </w:rPr>
              <w:t>CAPITULO X</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62DF9AA5" w14:textId="77777777" w:rsidR="00C73F6F" w:rsidRPr="00115810" w:rsidRDefault="00C73F6F" w:rsidP="00275FA4">
            <w:pPr>
              <w:pStyle w:val="NormalWeb"/>
              <w:spacing w:before="102" w:beforeAutospacing="0" w:after="0" w:afterAutospacing="0" w:line="276" w:lineRule="auto"/>
              <w:ind w:right="216"/>
              <w:jc w:val="center"/>
            </w:pPr>
            <w:r w:rsidRPr="00115810">
              <w:rPr>
                <w:rFonts w:ascii="Arial" w:hAnsi="Arial" w:cs="Arial"/>
                <w:b/>
                <w:bCs/>
                <w:color w:val="000000"/>
                <w:sz w:val="16"/>
                <w:szCs w:val="16"/>
                <w:highlight w:val="lightGray"/>
                <w:shd w:val="clear" w:color="auto" w:fill="FFFF00"/>
              </w:rPr>
              <w:t>NO APLICA</w:t>
            </w:r>
          </w:p>
        </w:tc>
      </w:tr>
      <w:tr w:rsidR="00275FA4" w:rsidRPr="00115810" w14:paraId="61EBF3BF" w14:textId="77777777" w:rsidTr="00C73F6F">
        <w:trPr>
          <w:trHeight w:val="680"/>
        </w:trPr>
        <w:tc>
          <w:tcPr>
            <w:tcW w:w="0" w:type="auto"/>
            <w:tcBorders>
              <w:top w:val="single" w:sz="8" w:space="0" w:color="000000"/>
              <w:left w:val="single" w:sz="8" w:space="0" w:color="000000"/>
              <w:bottom w:val="single" w:sz="8" w:space="0" w:color="000000"/>
              <w:right w:val="single" w:sz="8" w:space="0" w:color="000000"/>
            </w:tcBorders>
            <w:hideMark/>
          </w:tcPr>
          <w:p w14:paraId="2D1ADF53" w14:textId="77777777" w:rsidR="00C73F6F" w:rsidRPr="00115810" w:rsidRDefault="00C73F6F" w:rsidP="00275FA4">
            <w:pPr>
              <w:pStyle w:val="NormalWeb"/>
              <w:spacing w:before="0" w:beforeAutospacing="0" w:after="0" w:afterAutospacing="0" w:line="276" w:lineRule="auto"/>
            </w:pPr>
            <w:r w:rsidRPr="00115810">
              <w:rPr>
                <w:rFonts w:ascii="Arial" w:hAnsi="Arial" w:cs="Arial"/>
                <w:b/>
                <w:bCs/>
                <w:color w:val="000000"/>
                <w:sz w:val="16"/>
                <w:szCs w:val="16"/>
              </w:rPr>
              <w:t xml:space="preserve">  24.- </w:t>
            </w:r>
            <w:r w:rsidRPr="00115810">
              <w:rPr>
                <w:rFonts w:ascii="Arial" w:hAnsi="Arial" w:cs="Arial"/>
                <w:color w:val="000000"/>
                <w:sz w:val="16"/>
                <w:szCs w:val="16"/>
              </w:rPr>
              <w:t>DOMICILIO DE LAS OFICINAS DEL ÓRGANO INTERNO DE CONTROL MUNICIPAL LUGAR DONDE PODRÁN PRESENTARSE INCONFORMIDADES.</w:t>
            </w:r>
          </w:p>
          <w:p w14:paraId="7AF62C2B" w14:textId="77777777" w:rsidR="00C73F6F" w:rsidRPr="00115810" w:rsidRDefault="00C73F6F" w:rsidP="00275FA4"/>
        </w:tc>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14:paraId="51097697" w14:textId="77777777" w:rsidR="00C73F6F" w:rsidRPr="00115810" w:rsidRDefault="00C73F6F" w:rsidP="00275FA4">
            <w:pPr>
              <w:pStyle w:val="NormalWeb"/>
              <w:spacing w:before="102" w:beforeAutospacing="0" w:after="0" w:afterAutospacing="0" w:line="276" w:lineRule="auto"/>
              <w:ind w:left="62"/>
              <w:jc w:val="center"/>
            </w:pPr>
            <w:r w:rsidRPr="00115810">
              <w:rPr>
                <w:rFonts w:ascii="Arial" w:hAnsi="Arial" w:cs="Arial"/>
                <w:color w:val="000000"/>
                <w:sz w:val="16"/>
                <w:szCs w:val="16"/>
              </w:rPr>
              <w:t>ART. 91 NUMERAL 1 DE LA LEY</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73175A31" w14:textId="77777777" w:rsidR="00C73F6F" w:rsidRPr="00115810" w:rsidRDefault="00C73F6F" w:rsidP="00275FA4">
            <w:pPr>
              <w:pStyle w:val="NormalWeb"/>
              <w:spacing w:before="102" w:beforeAutospacing="0" w:after="0" w:afterAutospacing="0" w:line="276" w:lineRule="auto"/>
              <w:ind w:right="216"/>
              <w:jc w:val="center"/>
            </w:pPr>
            <w:r w:rsidRPr="00115810">
              <w:rPr>
                <w:rFonts w:ascii="Arial" w:hAnsi="Arial" w:cs="Arial"/>
                <w:b/>
                <w:bCs/>
                <w:color w:val="000000"/>
                <w:sz w:val="16"/>
                <w:szCs w:val="16"/>
              </w:rPr>
              <w:t>Independencia #105 Sur, colonia centro en Tlajomulco de Zúñiga, Jalisco</w:t>
            </w:r>
          </w:p>
        </w:tc>
      </w:tr>
    </w:tbl>
    <w:p w14:paraId="33F2E099" w14:textId="244AF099" w:rsidR="00C73F6F" w:rsidRPr="00115810" w:rsidRDefault="00C73F6F" w:rsidP="00C73F6F"/>
    <w:p w14:paraId="69FCF3D2" w14:textId="77777777" w:rsidR="00F96E32" w:rsidRPr="00115810" w:rsidRDefault="00F96E32" w:rsidP="00C73F6F"/>
    <w:p w14:paraId="079F0AE1" w14:textId="77777777" w:rsidR="00C73F6F" w:rsidRPr="00115810" w:rsidRDefault="00C73F6F" w:rsidP="00C73F6F">
      <w:pPr>
        <w:pStyle w:val="Ttulo4"/>
        <w:spacing w:before="0" w:beforeAutospacing="0" w:after="0" w:afterAutospacing="0"/>
        <w:ind w:left="1696" w:right="1344"/>
        <w:jc w:val="center"/>
      </w:pPr>
      <w:r w:rsidRPr="00115810">
        <w:rPr>
          <w:rFonts w:ascii="Arial" w:hAnsi="Arial" w:cs="Arial"/>
          <w:color w:val="000000"/>
          <w:sz w:val="22"/>
          <w:szCs w:val="22"/>
        </w:rPr>
        <w:t>ESPECIFICACIONES DE LO ADQUIRIDO</w:t>
      </w:r>
      <w:r w:rsidRPr="00115810">
        <w:rPr>
          <w:rFonts w:ascii="Arial" w:hAnsi="Arial" w:cs="Arial"/>
          <w:b w:val="0"/>
          <w:bCs w:val="0"/>
          <w:color w:val="000000"/>
          <w:sz w:val="20"/>
          <w:szCs w:val="20"/>
        </w:rPr>
        <w:t>.</w:t>
      </w:r>
    </w:p>
    <w:p w14:paraId="7B70FD2D" w14:textId="77777777" w:rsidR="00C73F6F" w:rsidRPr="00115810" w:rsidRDefault="00C73F6F" w:rsidP="00C73F6F"/>
    <w:p w14:paraId="38ADA454" w14:textId="77777777" w:rsidR="00C73F6F" w:rsidRPr="00115810" w:rsidRDefault="00C73F6F" w:rsidP="00C73F6F">
      <w:pPr>
        <w:pStyle w:val="NormalWeb"/>
        <w:spacing w:before="142" w:beforeAutospacing="0" w:after="0" w:afterAutospacing="0"/>
        <w:ind w:left="142"/>
        <w:jc w:val="both"/>
      </w:pPr>
      <w:r w:rsidRPr="00115810">
        <w:rPr>
          <w:rFonts w:ascii="Arial" w:hAnsi="Arial" w:cs="Arial"/>
          <w:color w:val="000000"/>
          <w:sz w:val="22"/>
          <w:szCs w:val="22"/>
        </w:rPr>
        <w:t>1.- La propuesta del licitante deberá corresponder a las especificaciones señaladas en el anexo 1 de estas bases.</w:t>
      </w:r>
    </w:p>
    <w:p w14:paraId="78860374" w14:textId="77777777" w:rsidR="00C73F6F" w:rsidRPr="00115810" w:rsidRDefault="00C73F6F" w:rsidP="00C73F6F">
      <w:pPr>
        <w:pStyle w:val="NormalWeb"/>
        <w:spacing w:before="0" w:beforeAutospacing="0" w:after="0" w:afterAutospacing="0"/>
        <w:ind w:left="142"/>
        <w:jc w:val="both"/>
      </w:pPr>
      <w:r w:rsidRPr="00115810">
        <w:rPr>
          <w:rFonts w:ascii="Arial" w:hAnsi="Arial" w:cs="Arial"/>
          <w:color w:val="000000"/>
          <w:sz w:val="22"/>
          <w:szCs w:val="22"/>
        </w:rPr>
        <w:t>2.- Se aclara que la contratación derivada de este proceso será conforme a lo establecido en el anexo 1, a los puntos 9 y 11 del Cuadro Normativo, y será a partir del fallo, de la recepción de la orden de compra, del cumplimiento de las garantías correspondientes, y sin exceder el 31 treinta y uno de diciembre o se agote el techo presupuestal.</w:t>
      </w:r>
    </w:p>
    <w:p w14:paraId="19D51D46" w14:textId="77777777" w:rsidR="00C73F6F" w:rsidRPr="00115810" w:rsidRDefault="00C73F6F" w:rsidP="00C517FA">
      <w:pPr>
        <w:spacing w:after="0" w:line="240" w:lineRule="auto"/>
        <w:jc w:val="both"/>
        <w:rPr>
          <w:rFonts w:ascii="Times New Roman" w:eastAsia="Times New Roman" w:hAnsi="Times New Roman" w:cs="Times New Roman"/>
          <w:sz w:val="24"/>
          <w:szCs w:val="24"/>
          <w:lang w:eastAsia="es-MX"/>
        </w:rPr>
      </w:pPr>
    </w:p>
    <w:p w14:paraId="40CB6737" w14:textId="77777777" w:rsidR="006938CB" w:rsidRPr="00115810" w:rsidRDefault="006938CB" w:rsidP="006938CB">
      <w:pPr>
        <w:pStyle w:val="Ttulo4"/>
        <w:spacing w:before="137" w:beforeAutospacing="0" w:after="0" w:afterAutospacing="0"/>
        <w:ind w:left="142"/>
        <w:jc w:val="center"/>
      </w:pPr>
      <w:r w:rsidRPr="00115810">
        <w:rPr>
          <w:rFonts w:ascii="Arial" w:hAnsi="Arial" w:cs="Arial"/>
          <w:color w:val="000000"/>
          <w:sz w:val="22"/>
          <w:szCs w:val="22"/>
        </w:rPr>
        <w:t>FECHA Y LUGAR DE LA JUNTA ACLARATORIA DE LAS BASES.</w:t>
      </w:r>
    </w:p>
    <w:p w14:paraId="5643854B" w14:textId="2A20EC04" w:rsidR="006938CB" w:rsidRPr="00115810" w:rsidRDefault="006938CB" w:rsidP="006938CB">
      <w:pPr>
        <w:pStyle w:val="NormalWeb"/>
        <w:spacing w:before="138" w:beforeAutospacing="0" w:after="0" w:afterAutospacing="0"/>
        <w:ind w:left="142"/>
        <w:jc w:val="both"/>
      </w:pPr>
      <w:r w:rsidRPr="00115810">
        <w:rPr>
          <w:rFonts w:ascii="Arial" w:hAnsi="Arial" w:cs="Arial"/>
          <w:color w:val="000000"/>
          <w:sz w:val="22"/>
          <w:szCs w:val="22"/>
        </w:rPr>
        <w:t xml:space="preserve">En cumplimiento a lo dispuesto por los artículos 63 y 70 de la Ley </w:t>
      </w:r>
      <w:r w:rsidRPr="00115810">
        <w:rPr>
          <w:rFonts w:ascii="Arial" w:hAnsi="Arial" w:cs="Arial"/>
          <w:b/>
          <w:bCs/>
          <w:color w:val="000000"/>
          <w:sz w:val="22"/>
          <w:szCs w:val="22"/>
        </w:rPr>
        <w:t xml:space="preserve">la junta de aclaraciones </w:t>
      </w:r>
      <w:r w:rsidRPr="00115810">
        <w:rPr>
          <w:rFonts w:ascii="Arial" w:hAnsi="Arial" w:cs="Arial"/>
          <w:color w:val="000000"/>
          <w:sz w:val="22"/>
          <w:szCs w:val="22"/>
        </w:rPr>
        <w:t xml:space="preserve">respectiva se llevará a cabo conforme a lo indicado en el punto 18 del Cuadro Normativo, en donde se dará respuesta por parte del área requirente a las preguntas presentadas en digital en Word editable, utilizando el formato del </w:t>
      </w:r>
      <w:r w:rsidRPr="00115810">
        <w:rPr>
          <w:rFonts w:ascii="Arial" w:hAnsi="Arial" w:cs="Arial"/>
          <w:color w:val="000000"/>
          <w:sz w:val="22"/>
          <w:szCs w:val="22"/>
          <w:highlight w:val="lightGray"/>
          <w:shd w:val="clear" w:color="auto" w:fill="FFFF00"/>
        </w:rPr>
        <w:t>anexo 2</w:t>
      </w:r>
      <w:r w:rsidRPr="00115810">
        <w:rPr>
          <w:rFonts w:ascii="Arial" w:hAnsi="Arial" w:cs="Arial"/>
          <w:b/>
          <w:bCs/>
          <w:color w:val="000000"/>
          <w:sz w:val="22"/>
          <w:szCs w:val="22"/>
        </w:rPr>
        <w:t xml:space="preserve"> </w:t>
      </w:r>
      <w:r w:rsidRPr="00115810">
        <w:rPr>
          <w:rFonts w:ascii="Arial" w:hAnsi="Arial" w:cs="Arial"/>
          <w:color w:val="000000"/>
          <w:sz w:val="22"/>
          <w:szCs w:val="22"/>
        </w:rPr>
        <w:t>llenado por el participante o su representante legal, y que deberá entregarse en los términos del punto 17 del Cuadro Normativo. De no cumplir con los términos se tendrá el documento por no recibido, con base en la hora de recepción del correo.</w:t>
      </w:r>
    </w:p>
    <w:p w14:paraId="775D76B1" w14:textId="77777777" w:rsidR="006938CB" w:rsidRPr="00115810" w:rsidRDefault="006938CB" w:rsidP="006938CB">
      <w:pPr>
        <w:pStyle w:val="NormalWeb"/>
        <w:spacing w:before="138" w:beforeAutospacing="0" w:after="0" w:afterAutospacing="0"/>
        <w:ind w:left="142"/>
        <w:jc w:val="both"/>
      </w:pPr>
      <w:r w:rsidRPr="00115810">
        <w:rPr>
          <w:rFonts w:ascii="Arial" w:hAnsi="Arial" w:cs="Arial"/>
          <w:color w:val="000000"/>
          <w:sz w:val="22"/>
          <w:szCs w:val="22"/>
        </w:rPr>
        <w:t xml:space="preserve">El periodo de registro para asistir a la junta aclaratoria se llevará a cabo conforme a lo indicado en el punto 18 del Cuadro </w:t>
      </w:r>
      <w:r w:rsidRPr="00115810">
        <w:rPr>
          <w:rFonts w:ascii="Arial" w:hAnsi="Arial" w:cs="Arial"/>
          <w:color w:val="000000"/>
          <w:sz w:val="22"/>
          <w:szCs w:val="22"/>
          <w:shd w:val="clear" w:color="auto" w:fill="FFFFFF"/>
        </w:rPr>
        <w:t>Normativo. En el acto de junta de aclaraciones, los asistentes podrán formular</w:t>
      </w:r>
      <w:r w:rsidRPr="00115810">
        <w:rPr>
          <w:rFonts w:ascii="Arial" w:hAnsi="Arial" w:cs="Arial"/>
          <w:color w:val="000000"/>
          <w:sz w:val="22"/>
          <w:szCs w:val="22"/>
        </w:rPr>
        <w:t xml:space="preserve"> </w:t>
      </w:r>
      <w:r w:rsidRPr="00115810">
        <w:rPr>
          <w:rFonts w:ascii="Arial" w:hAnsi="Arial" w:cs="Arial"/>
          <w:color w:val="000000"/>
          <w:sz w:val="22"/>
          <w:szCs w:val="22"/>
          <w:shd w:val="clear" w:color="auto" w:fill="FFFFFF"/>
        </w:rPr>
        <w:t>cuestionamientos que no hayan sido hechos en el formato del anexo 2 de estas bases, sin</w:t>
      </w:r>
      <w:r w:rsidRPr="00115810">
        <w:rPr>
          <w:rFonts w:ascii="Arial" w:hAnsi="Arial" w:cs="Arial"/>
          <w:color w:val="000000"/>
          <w:sz w:val="22"/>
          <w:szCs w:val="22"/>
        </w:rPr>
        <w:t xml:space="preserve"> </w:t>
      </w:r>
      <w:r w:rsidRPr="00115810">
        <w:rPr>
          <w:rFonts w:ascii="Arial" w:hAnsi="Arial" w:cs="Arial"/>
          <w:color w:val="000000"/>
          <w:sz w:val="22"/>
          <w:szCs w:val="22"/>
          <w:shd w:val="clear" w:color="auto" w:fill="FFFFFF"/>
        </w:rPr>
        <w:t>embargo, deberán tener estrecha relación con aquellos que sí lo hayan sido, a criterio de la</w:t>
      </w:r>
      <w:r w:rsidRPr="00115810">
        <w:rPr>
          <w:rFonts w:ascii="Arial" w:hAnsi="Arial" w:cs="Arial"/>
          <w:color w:val="000000"/>
          <w:sz w:val="22"/>
          <w:szCs w:val="22"/>
        </w:rPr>
        <w:t xml:space="preserve"> </w:t>
      </w:r>
      <w:r w:rsidRPr="00115810">
        <w:rPr>
          <w:rFonts w:ascii="Arial" w:hAnsi="Arial" w:cs="Arial"/>
          <w:color w:val="000000"/>
          <w:sz w:val="22"/>
          <w:szCs w:val="22"/>
          <w:shd w:val="clear" w:color="auto" w:fill="FFFFFF"/>
        </w:rPr>
        <w:t>Dirección. En todo caso, tratándose de preguntas relacionadas con las formuladas en formato, no</w:t>
      </w:r>
      <w:r w:rsidRPr="00115810">
        <w:rPr>
          <w:rFonts w:ascii="Arial" w:hAnsi="Arial" w:cs="Arial"/>
          <w:color w:val="000000"/>
          <w:sz w:val="22"/>
          <w:szCs w:val="22"/>
        </w:rPr>
        <w:t xml:space="preserve"> </w:t>
      </w:r>
      <w:r w:rsidRPr="00115810">
        <w:rPr>
          <w:rFonts w:ascii="Arial" w:hAnsi="Arial" w:cs="Arial"/>
          <w:color w:val="000000"/>
          <w:sz w:val="22"/>
          <w:szCs w:val="22"/>
          <w:shd w:val="clear" w:color="auto" w:fill="FFFFFF"/>
        </w:rPr>
        <w:t>se consignan en el acta correspondiente, a no ser que a juicio de la Dirección sean de</w:t>
      </w:r>
      <w:r w:rsidRPr="00115810">
        <w:rPr>
          <w:rFonts w:ascii="Arial" w:hAnsi="Arial" w:cs="Arial"/>
          <w:color w:val="000000"/>
          <w:sz w:val="22"/>
          <w:szCs w:val="22"/>
        </w:rPr>
        <w:t xml:space="preserve"> trascendencia para la convocatoria y sus anexos.</w:t>
      </w:r>
    </w:p>
    <w:p w14:paraId="579F6C72" w14:textId="77777777" w:rsidR="006938CB" w:rsidRPr="00115810" w:rsidRDefault="006938CB" w:rsidP="006938CB"/>
    <w:p w14:paraId="1A102CE7" w14:textId="77777777" w:rsidR="006938CB" w:rsidRPr="00115810" w:rsidRDefault="006938CB" w:rsidP="006938CB">
      <w:pPr>
        <w:pStyle w:val="NormalWeb"/>
        <w:spacing w:before="0" w:beforeAutospacing="0" w:after="0" w:afterAutospacing="0"/>
        <w:ind w:left="142"/>
        <w:jc w:val="both"/>
      </w:pPr>
      <w:r w:rsidRPr="00115810">
        <w:rPr>
          <w:rFonts w:ascii="Arial" w:hAnsi="Arial" w:cs="Arial"/>
          <w:color w:val="000000"/>
          <w:sz w:val="22"/>
          <w:szCs w:val="22"/>
        </w:rPr>
        <w:t xml:space="preserve">Fuera de las preguntas hechas en el formato del </w:t>
      </w:r>
      <w:r w:rsidRPr="00115810">
        <w:rPr>
          <w:rFonts w:ascii="Arial" w:hAnsi="Arial" w:cs="Arial"/>
          <w:b/>
          <w:bCs/>
          <w:color w:val="000000"/>
          <w:sz w:val="22"/>
          <w:szCs w:val="22"/>
          <w:highlight w:val="lightGray"/>
          <w:shd w:val="clear" w:color="auto" w:fill="FFFF00"/>
        </w:rPr>
        <w:t>anexo 2</w:t>
      </w:r>
      <w:r w:rsidRPr="00115810">
        <w:rPr>
          <w:rFonts w:ascii="Arial" w:hAnsi="Arial" w:cs="Arial"/>
          <w:b/>
          <w:bCs/>
          <w:color w:val="000000"/>
          <w:sz w:val="22"/>
          <w:szCs w:val="22"/>
        </w:rPr>
        <w:t xml:space="preserve"> </w:t>
      </w:r>
      <w:r w:rsidRPr="00115810">
        <w:rPr>
          <w:rFonts w:ascii="Arial" w:hAnsi="Arial" w:cs="Arial"/>
          <w:color w:val="000000"/>
          <w:sz w:val="22"/>
          <w:szCs w:val="22"/>
        </w:rPr>
        <w:t>de las bases o de las que deban tener estrecha relación con ellas, se desechará cualquier otra formulada.</w:t>
      </w:r>
    </w:p>
    <w:p w14:paraId="79976B70" w14:textId="01317855" w:rsidR="006938CB" w:rsidRPr="00115810" w:rsidRDefault="006938CB" w:rsidP="006938CB">
      <w:pPr>
        <w:pStyle w:val="NormalWeb"/>
        <w:spacing w:before="69" w:beforeAutospacing="0" w:after="0" w:afterAutospacing="0"/>
        <w:ind w:left="142"/>
        <w:jc w:val="both"/>
      </w:pPr>
      <w:r w:rsidRPr="00115810">
        <w:rPr>
          <w:rFonts w:ascii="Arial" w:hAnsi="Arial" w:cs="Arial"/>
          <w:color w:val="000000"/>
          <w:sz w:val="22"/>
          <w:szCs w:val="22"/>
        </w:rPr>
        <w:t>A este acto deberá asistir el representante legal registrado en el padrón de proveedores, o un representante de éste debidamente acreditado, en ambos casos, bastará un escrito en el que su firmante manifieste, bajo protesta de decir verdad, que cuenta con facultades suficientes para comprometerse por sí o por su representada, quedando en poder, el mismo, de la unidad centralizada de compras, sin que resulte necesario acreditar su personalidad jurídica.</w:t>
      </w:r>
    </w:p>
    <w:p w14:paraId="41019981" w14:textId="77777777" w:rsidR="006938CB" w:rsidRPr="00115810" w:rsidRDefault="006938CB" w:rsidP="006938CB">
      <w:pPr>
        <w:pStyle w:val="NormalWeb"/>
        <w:spacing w:before="104" w:beforeAutospacing="0" w:after="0" w:afterAutospacing="0"/>
        <w:ind w:left="142"/>
        <w:jc w:val="both"/>
      </w:pPr>
      <w:r w:rsidRPr="00115810">
        <w:rPr>
          <w:rFonts w:ascii="Arial" w:hAnsi="Arial" w:cs="Arial"/>
          <w:color w:val="000000"/>
          <w:sz w:val="22"/>
          <w:szCs w:val="22"/>
        </w:rPr>
        <w:t>La asistencia de los participantes a la junta aclaratoria no es obligatoria a menos que se manifieste en algún apartado de las presentes bases su obligatoriedad, su ausencia será bajo su más estricta responsabilidad ya que deberán de aceptar lo acordado. Esto en el entendido de que en la misma no se podrán variar las bases en sus aspectos relevantes, salvo aquellos que no las afecten de fondo, lo cual será determinado exclusivamente por parte de la convocante.</w:t>
      </w:r>
    </w:p>
    <w:p w14:paraId="756AC067" w14:textId="6BD545FB" w:rsidR="006938CB" w:rsidRPr="00115810" w:rsidRDefault="006938CB" w:rsidP="006938CB">
      <w:pPr>
        <w:pStyle w:val="NormalWeb"/>
        <w:spacing w:before="114" w:beforeAutospacing="0" w:after="0" w:afterAutospacing="0"/>
        <w:ind w:left="142"/>
        <w:jc w:val="both"/>
      </w:pPr>
      <w:r w:rsidRPr="00115810">
        <w:rPr>
          <w:rFonts w:ascii="Arial" w:hAnsi="Arial" w:cs="Arial"/>
          <w:color w:val="000000"/>
          <w:sz w:val="22"/>
          <w:szCs w:val="22"/>
        </w:rPr>
        <w:t xml:space="preserve">En caso de ser necesario, solo a criterio de la unidad centralizada de compras, podrá señalarse fecha y hora para la celebración de ulteriores juntas, considerando que entre la </w:t>
      </w:r>
      <w:r w:rsidRPr="00115810">
        <w:rPr>
          <w:rFonts w:ascii="Arial" w:hAnsi="Arial" w:cs="Arial"/>
          <w:color w:val="000000"/>
          <w:sz w:val="22"/>
          <w:szCs w:val="22"/>
        </w:rPr>
        <w:lastRenderedPageBreak/>
        <w:t>última de éstas y el acto de presentación y apertura de proposiciones deberá existir un plazo de al menos 3 tres días naturales. De resultar necesario, la fecha señalada en la convocatoria para realizar el acto de presentación y apertura de proposiciones podrá diferirse.</w:t>
      </w:r>
    </w:p>
    <w:p w14:paraId="1B6427C1" w14:textId="61BD9A59" w:rsidR="006938CB" w:rsidRPr="00115810" w:rsidRDefault="006938CB" w:rsidP="006938CB">
      <w:pPr>
        <w:pStyle w:val="NormalWeb"/>
        <w:spacing w:before="138" w:beforeAutospacing="0" w:after="0" w:afterAutospacing="0"/>
        <w:ind w:left="142"/>
        <w:jc w:val="both"/>
      </w:pPr>
      <w:r w:rsidRPr="00115810">
        <w:rPr>
          <w:rFonts w:ascii="Arial" w:hAnsi="Arial" w:cs="Arial"/>
          <w:color w:val="000000"/>
          <w:sz w:val="22"/>
          <w:szCs w:val="22"/>
        </w:rPr>
        <w:t>El acta derivada de la junta debe ser firmada por los asistentes a ella, sin que la falta de alguna, le reste validez. A los participantes les será entregada copia del acta de la junta aclaratoria respectiva, e igualmente, se fijará un ejemplar de ella en un lugar visible en la unidad centralizada de compras, al que tenga acceso el público por un término no menor de 5 cinco días hábiles, dejándose constancia en el expediente de la licitación, con fecha, hora y lugar en que se fijaron las actas o el aviso de referencia, así como fecha y hora en que se retiraron.</w:t>
      </w:r>
    </w:p>
    <w:p w14:paraId="6C55E629" w14:textId="77777777" w:rsidR="006938CB" w:rsidRPr="00115810" w:rsidRDefault="006938CB" w:rsidP="006938CB">
      <w:pPr>
        <w:pStyle w:val="NormalWeb"/>
        <w:spacing w:before="138" w:beforeAutospacing="0" w:after="0" w:afterAutospacing="0"/>
        <w:ind w:left="142"/>
        <w:jc w:val="center"/>
      </w:pPr>
      <w:r w:rsidRPr="00115810">
        <w:rPr>
          <w:rFonts w:ascii="Arial" w:hAnsi="Arial" w:cs="Arial"/>
          <w:b/>
          <w:bCs/>
          <w:color w:val="000000"/>
          <w:sz w:val="22"/>
          <w:szCs w:val="22"/>
        </w:rPr>
        <w:t>IDIOMA</w:t>
      </w:r>
    </w:p>
    <w:p w14:paraId="366BA4F0" w14:textId="77777777" w:rsidR="006938CB" w:rsidRPr="00115810" w:rsidRDefault="006938CB" w:rsidP="006938CB">
      <w:pPr>
        <w:pStyle w:val="NormalWeb"/>
        <w:spacing w:before="138" w:beforeAutospacing="0" w:after="0" w:afterAutospacing="0"/>
        <w:ind w:left="142"/>
        <w:jc w:val="both"/>
      </w:pPr>
      <w:r w:rsidRPr="00115810">
        <w:rPr>
          <w:rFonts w:ascii="Arial" w:hAnsi="Arial" w:cs="Arial"/>
          <w:color w:val="000000"/>
          <w:sz w:val="22"/>
          <w:szCs w:val="22"/>
        </w:rPr>
        <w:t>El idioma en que se presentará toda la documentación relacionada con la presente Licitación es el español, así como los folletos y fichas técnicas ofertadas por el participante. En el caso de que los documentos de origen estén redactados en otro idioma diferente del español, deberán obligadamente acompañarse de una traducción simple al español.</w:t>
      </w:r>
    </w:p>
    <w:p w14:paraId="5AA35058" w14:textId="77777777" w:rsidR="006938CB" w:rsidRPr="00115810" w:rsidRDefault="006938CB" w:rsidP="006938CB"/>
    <w:p w14:paraId="464E32E9" w14:textId="77777777" w:rsidR="006938CB" w:rsidRPr="00115810" w:rsidRDefault="006938CB" w:rsidP="006938CB">
      <w:pPr>
        <w:pStyle w:val="NormalWeb"/>
        <w:spacing w:before="0" w:beforeAutospacing="0" w:after="0" w:afterAutospacing="0"/>
        <w:ind w:left="142"/>
        <w:jc w:val="center"/>
      </w:pPr>
      <w:r w:rsidRPr="00115810">
        <w:rPr>
          <w:rFonts w:ascii="Arial" w:hAnsi="Arial" w:cs="Arial"/>
          <w:b/>
          <w:bCs/>
          <w:color w:val="000000"/>
          <w:sz w:val="22"/>
          <w:szCs w:val="22"/>
        </w:rPr>
        <w:t>PUNTUALIDAD</w:t>
      </w:r>
    </w:p>
    <w:p w14:paraId="4103E08C" w14:textId="77777777" w:rsidR="006938CB" w:rsidRPr="00115810" w:rsidRDefault="006938CB" w:rsidP="006938CB"/>
    <w:p w14:paraId="4CCA34C6" w14:textId="77777777" w:rsidR="006938CB" w:rsidRPr="00115810" w:rsidRDefault="006938CB" w:rsidP="006938CB">
      <w:pPr>
        <w:pStyle w:val="NormalWeb"/>
        <w:spacing w:before="0" w:beforeAutospacing="0" w:after="0" w:afterAutospacing="0"/>
        <w:ind w:left="142"/>
        <w:jc w:val="both"/>
      </w:pPr>
      <w:r w:rsidRPr="00115810">
        <w:rPr>
          <w:rFonts w:ascii="Arial" w:hAnsi="Arial" w:cs="Arial"/>
          <w:color w:val="000000"/>
          <w:sz w:val="22"/>
          <w:szCs w:val="22"/>
        </w:rPr>
        <w:t>Sólo podrán participar en los diferentes actos, los participantes que se hayan registrado antes del inicio de estos, según los horarios establecidos en las presentes bases. En el caso de que los actos no se inicien a la hora señalada, los acuerdos y las actividades realizadas por las autoridades municipales implicadas en el presente procedimiento de adquisición, serán válidos, no pudiendo los participantes argumentar incumplimiento.</w:t>
      </w:r>
    </w:p>
    <w:p w14:paraId="06B81F07" w14:textId="608B0CFC" w:rsidR="00A55439" w:rsidRPr="00115810" w:rsidRDefault="00A55439" w:rsidP="006938CB"/>
    <w:p w14:paraId="3ADA478F" w14:textId="77777777" w:rsidR="00A55439" w:rsidRPr="00115810" w:rsidRDefault="00A55439" w:rsidP="00A55439">
      <w:pPr>
        <w:pStyle w:val="NormalWeb"/>
        <w:spacing w:before="184" w:beforeAutospacing="0" w:after="4" w:afterAutospacing="0"/>
        <w:ind w:left="1704" w:right="1344"/>
        <w:jc w:val="center"/>
      </w:pPr>
      <w:r w:rsidRPr="00115810">
        <w:rPr>
          <w:rFonts w:ascii="Arial" w:hAnsi="Arial" w:cs="Arial"/>
          <w:b/>
          <w:bCs/>
          <w:color w:val="000000"/>
          <w:sz w:val="20"/>
          <w:szCs w:val="20"/>
        </w:rPr>
        <w:t>OBLIGACIONES GENERALES DE LOS PARTICIPANTES.</w:t>
      </w:r>
    </w:p>
    <w:p w14:paraId="62F80500" w14:textId="77777777" w:rsidR="00A55439" w:rsidRPr="00115810" w:rsidRDefault="00A55439" w:rsidP="00A55439"/>
    <w:p w14:paraId="5FE4B8D9" w14:textId="77777777" w:rsidR="00A55439" w:rsidRPr="00115810" w:rsidRDefault="00A55439" w:rsidP="00A55439">
      <w:pPr>
        <w:pStyle w:val="NormalWeb"/>
        <w:spacing w:before="0" w:beforeAutospacing="0" w:after="0" w:afterAutospacing="0"/>
        <w:ind w:left="142"/>
        <w:jc w:val="both"/>
      </w:pPr>
      <w:r w:rsidRPr="00115810">
        <w:rPr>
          <w:rFonts w:ascii="Arial" w:hAnsi="Arial" w:cs="Arial"/>
          <w:color w:val="000000"/>
          <w:sz w:val="20"/>
          <w:szCs w:val="20"/>
        </w:rPr>
        <w:t xml:space="preserve">Se hace del conocimiento de los participantes que todas las cartas solicitadas en este punto </w:t>
      </w:r>
      <w:r w:rsidRPr="00115810">
        <w:rPr>
          <w:rFonts w:ascii="Arial" w:hAnsi="Arial" w:cs="Arial"/>
          <w:b/>
          <w:bCs/>
          <w:color w:val="000000"/>
          <w:sz w:val="20"/>
          <w:szCs w:val="20"/>
        </w:rPr>
        <w:t>deberán estar dirigidas al Comité</w:t>
      </w:r>
      <w:r w:rsidRPr="00115810">
        <w:rPr>
          <w:rFonts w:ascii="Arial" w:hAnsi="Arial" w:cs="Arial"/>
          <w:color w:val="000000"/>
          <w:sz w:val="20"/>
          <w:szCs w:val="20"/>
        </w:rPr>
        <w:t xml:space="preserve">, al igual que las cartas solicitadas en el </w:t>
      </w:r>
      <w:r w:rsidRPr="00115810">
        <w:rPr>
          <w:rFonts w:ascii="Arial" w:hAnsi="Arial" w:cs="Arial"/>
          <w:b/>
          <w:bCs/>
          <w:color w:val="000000"/>
          <w:sz w:val="20"/>
          <w:szCs w:val="20"/>
        </w:rPr>
        <w:t>anexo 1</w:t>
      </w:r>
      <w:r w:rsidRPr="00115810">
        <w:rPr>
          <w:rFonts w:ascii="Arial" w:hAnsi="Arial" w:cs="Arial"/>
          <w:color w:val="000000"/>
          <w:sz w:val="20"/>
          <w:szCs w:val="20"/>
        </w:rPr>
        <w:t xml:space="preserve"> de las presentes bases. El incumplimiento de este requisito será motivo de descalificación. El Comité, en cualquier momento podrá corroborar la autenticidad y vigencia de los documentos presentados. Todos los participantes deberán presentar los siguientes documentos para acreditar su existencia y personalidad:</w:t>
      </w:r>
    </w:p>
    <w:p w14:paraId="64945397" w14:textId="77777777" w:rsidR="00A55439" w:rsidRPr="00115810" w:rsidRDefault="00A55439" w:rsidP="00A55439">
      <w:r w:rsidRPr="00115810">
        <w:br/>
      </w:r>
    </w:p>
    <w:p w14:paraId="2957C43D" w14:textId="77777777" w:rsidR="00A55439" w:rsidRPr="00115810" w:rsidRDefault="00A55439" w:rsidP="00141BD2">
      <w:pPr>
        <w:pStyle w:val="Ttulo4"/>
        <w:numPr>
          <w:ilvl w:val="0"/>
          <w:numId w:val="42"/>
        </w:numPr>
        <w:spacing w:before="161" w:beforeAutospacing="0" w:after="0" w:afterAutospacing="0"/>
        <w:ind w:left="569"/>
        <w:textAlignment w:val="baseline"/>
        <w:rPr>
          <w:rFonts w:ascii="Arial" w:hAnsi="Arial" w:cs="Arial"/>
          <w:color w:val="000000"/>
        </w:rPr>
      </w:pPr>
      <w:r w:rsidRPr="00115810">
        <w:rPr>
          <w:rFonts w:ascii="Arial" w:hAnsi="Arial" w:cs="Arial"/>
          <w:color w:val="000000"/>
          <w:sz w:val="20"/>
          <w:szCs w:val="20"/>
        </w:rPr>
        <w:t>PERSONAS MORALES:</w:t>
      </w:r>
    </w:p>
    <w:p w14:paraId="27101FB8" w14:textId="77777777" w:rsidR="00A55439" w:rsidRPr="00115810" w:rsidRDefault="00A55439" w:rsidP="00141BD2">
      <w:pPr>
        <w:pStyle w:val="NormalWeb"/>
        <w:numPr>
          <w:ilvl w:val="0"/>
          <w:numId w:val="43"/>
        </w:numPr>
        <w:spacing w:before="0" w:beforeAutospacing="0" w:after="0" w:afterAutospacing="0"/>
        <w:jc w:val="both"/>
        <w:textAlignment w:val="baseline"/>
        <w:rPr>
          <w:rFonts w:ascii="Calibri" w:hAnsi="Calibri" w:cs="Calibri"/>
          <w:color w:val="000000"/>
          <w:sz w:val="22"/>
          <w:szCs w:val="22"/>
        </w:rPr>
      </w:pPr>
      <w:r w:rsidRPr="00115810">
        <w:rPr>
          <w:rFonts w:ascii="Arial" w:hAnsi="Arial" w:cs="Arial"/>
          <w:color w:val="000000"/>
          <w:sz w:val="20"/>
          <w:szCs w:val="20"/>
        </w:rPr>
        <w:t>Copia simple de la escritura constitutiva de la sociedad, así como de la última acta de asamblea celebrada que la modifique. Los documentos referidos con antelación, deberán estar inscritos en el Registro Público de la Propiedad correspondiente, lo cual, deberá comprobarse. mismos que deberán ir foliados y/o enumerados de acuerdo al orden de las bases.</w:t>
      </w:r>
    </w:p>
    <w:p w14:paraId="309D9B3B" w14:textId="77777777" w:rsidR="00A55439" w:rsidRPr="00115810" w:rsidRDefault="00A55439" w:rsidP="00141BD2">
      <w:pPr>
        <w:pStyle w:val="NormalWeb"/>
        <w:numPr>
          <w:ilvl w:val="0"/>
          <w:numId w:val="43"/>
        </w:numPr>
        <w:spacing w:before="0" w:beforeAutospacing="0" w:after="0" w:afterAutospacing="0"/>
        <w:jc w:val="both"/>
        <w:textAlignment w:val="baseline"/>
        <w:rPr>
          <w:rFonts w:ascii="Calibri" w:hAnsi="Calibri" w:cs="Calibri"/>
          <w:color w:val="000000"/>
          <w:sz w:val="22"/>
          <w:szCs w:val="22"/>
        </w:rPr>
      </w:pPr>
      <w:r w:rsidRPr="00115810">
        <w:rPr>
          <w:rFonts w:ascii="Arial" w:hAnsi="Arial" w:cs="Arial"/>
          <w:color w:val="000000"/>
          <w:sz w:val="20"/>
          <w:szCs w:val="20"/>
        </w:rPr>
        <w:t>Copia simple del Poder en el que se otorgue facultades para actos de administración, a la persona que asista a los actos de la presente licitación. mismos que deberán ir foliados y/o enumerados de acuerdo al orden de las bases.</w:t>
      </w:r>
    </w:p>
    <w:p w14:paraId="2958E18E" w14:textId="77777777" w:rsidR="00A55439" w:rsidRPr="00115810" w:rsidRDefault="00A55439" w:rsidP="00141BD2">
      <w:pPr>
        <w:pStyle w:val="NormalWeb"/>
        <w:numPr>
          <w:ilvl w:val="0"/>
          <w:numId w:val="43"/>
        </w:numPr>
        <w:spacing w:before="0" w:beforeAutospacing="0" w:after="0" w:afterAutospacing="0"/>
        <w:jc w:val="both"/>
        <w:textAlignment w:val="baseline"/>
        <w:rPr>
          <w:rFonts w:ascii="Calibri" w:hAnsi="Calibri" w:cs="Calibri"/>
          <w:color w:val="000000"/>
          <w:sz w:val="22"/>
          <w:szCs w:val="22"/>
        </w:rPr>
      </w:pPr>
      <w:r w:rsidRPr="00115810">
        <w:rPr>
          <w:rFonts w:ascii="Arial" w:hAnsi="Arial" w:cs="Arial"/>
          <w:color w:val="000000"/>
          <w:sz w:val="20"/>
          <w:szCs w:val="20"/>
        </w:rPr>
        <w:lastRenderedPageBreak/>
        <w:t>Copia simple de la identificación oficial vigente del representante o apoderado legal.</w:t>
      </w:r>
    </w:p>
    <w:p w14:paraId="51D1C420" w14:textId="77777777" w:rsidR="00A55439" w:rsidRPr="00115810" w:rsidRDefault="00A55439" w:rsidP="00141BD2">
      <w:pPr>
        <w:pStyle w:val="NormalWeb"/>
        <w:numPr>
          <w:ilvl w:val="0"/>
          <w:numId w:val="43"/>
        </w:numPr>
        <w:spacing w:before="0" w:beforeAutospacing="0" w:after="0" w:afterAutospacing="0"/>
        <w:jc w:val="both"/>
        <w:textAlignment w:val="baseline"/>
        <w:rPr>
          <w:rFonts w:ascii="Calibri" w:hAnsi="Calibri" w:cs="Calibri"/>
          <w:color w:val="000000"/>
          <w:sz w:val="22"/>
          <w:szCs w:val="22"/>
        </w:rPr>
      </w:pPr>
      <w:r w:rsidRPr="00115810">
        <w:rPr>
          <w:rFonts w:ascii="Arial" w:hAnsi="Arial" w:cs="Arial"/>
          <w:color w:val="000000"/>
          <w:sz w:val="20"/>
          <w:szCs w:val="20"/>
        </w:rPr>
        <w:t>Copia de comprobante de domicilio, vigencia no mayor a 2 meses. </w:t>
      </w:r>
    </w:p>
    <w:p w14:paraId="775DDAA9" w14:textId="77777777" w:rsidR="00A55439" w:rsidRPr="00115810" w:rsidRDefault="00A55439" w:rsidP="00A55439">
      <w:pPr>
        <w:rPr>
          <w:rFonts w:ascii="Times New Roman" w:hAnsi="Times New Roman" w:cs="Times New Roman"/>
          <w:sz w:val="24"/>
          <w:szCs w:val="24"/>
        </w:rPr>
      </w:pPr>
    </w:p>
    <w:p w14:paraId="669A79D5" w14:textId="77777777" w:rsidR="00A55439" w:rsidRPr="00115810" w:rsidRDefault="00A55439" w:rsidP="00A55439">
      <w:pPr>
        <w:pStyle w:val="NormalWeb"/>
        <w:spacing w:before="0" w:beforeAutospacing="0" w:after="0" w:afterAutospacing="0"/>
        <w:jc w:val="both"/>
      </w:pPr>
      <w:r w:rsidRPr="00115810">
        <w:rPr>
          <w:rFonts w:ascii="Arial" w:hAnsi="Arial" w:cs="Arial"/>
          <w:color w:val="000000"/>
          <w:sz w:val="20"/>
          <w:szCs w:val="20"/>
        </w:rPr>
        <w:t>Los documentos enunciados deberán integrarse dentro del sobre cerrado.</w:t>
      </w:r>
    </w:p>
    <w:p w14:paraId="4F40C4B5" w14:textId="77777777" w:rsidR="00A55439" w:rsidRPr="00115810" w:rsidRDefault="00A55439" w:rsidP="00A55439">
      <w:r w:rsidRPr="00115810">
        <w:br/>
      </w:r>
    </w:p>
    <w:p w14:paraId="02C735EA" w14:textId="77777777" w:rsidR="00A55439" w:rsidRPr="00115810" w:rsidRDefault="00A55439" w:rsidP="00141BD2">
      <w:pPr>
        <w:pStyle w:val="Ttulo4"/>
        <w:numPr>
          <w:ilvl w:val="0"/>
          <w:numId w:val="44"/>
        </w:numPr>
        <w:spacing w:before="23" w:beforeAutospacing="0" w:after="0" w:afterAutospacing="0"/>
        <w:ind w:left="569"/>
        <w:textAlignment w:val="baseline"/>
        <w:rPr>
          <w:rFonts w:ascii="Arial" w:hAnsi="Arial" w:cs="Arial"/>
          <w:color w:val="000000"/>
        </w:rPr>
      </w:pPr>
      <w:r w:rsidRPr="00115810">
        <w:rPr>
          <w:rFonts w:ascii="Arial" w:hAnsi="Arial" w:cs="Arial"/>
          <w:color w:val="000000"/>
          <w:sz w:val="20"/>
          <w:szCs w:val="20"/>
        </w:rPr>
        <w:t>PERSONAS FÍSICAS.</w:t>
      </w:r>
    </w:p>
    <w:p w14:paraId="2F6C0389" w14:textId="77777777" w:rsidR="00A55439" w:rsidRPr="00115810" w:rsidRDefault="00A55439" w:rsidP="00A55439">
      <w:pPr>
        <w:rPr>
          <w:rFonts w:ascii="Times New Roman" w:hAnsi="Times New Roman" w:cs="Times New Roman"/>
        </w:rPr>
      </w:pPr>
      <w:r w:rsidRPr="00115810">
        <w:br/>
      </w:r>
    </w:p>
    <w:p w14:paraId="5DD07B15" w14:textId="77777777" w:rsidR="00A55439" w:rsidRPr="00115810" w:rsidRDefault="00A55439" w:rsidP="00141BD2">
      <w:pPr>
        <w:pStyle w:val="NormalWeb"/>
        <w:numPr>
          <w:ilvl w:val="0"/>
          <w:numId w:val="45"/>
        </w:numPr>
        <w:spacing w:before="0" w:beforeAutospacing="0" w:after="0" w:afterAutospacing="0"/>
        <w:jc w:val="both"/>
        <w:textAlignment w:val="baseline"/>
        <w:rPr>
          <w:rFonts w:ascii="Calibri" w:hAnsi="Calibri" w:cs="Calibri"/>
          <w:color w:val="000000"/>
          <w:sz w:val="22"/>
          <w:szCs w:val="22"/>
        </w:rPr>
      </w:pPr>
      <w:r w:rsidRPr="00115810">
        <w:rPr>
          <w:rFonts w:ascii="Arial" w:hAnsi="Arial" w:cs="Arial"/>
          <w:color w:val="000000"/>
          <w:sz w:val="20"/>
          <w:szCs w:val="20"/>
        </w:rPr>
        <w:t>Copia simple de la identificación oficial vigente.</w:t>
      </w:r>
    </w:p>
    <w:p w14:paraId="220EBD15" w14:textId="77777777" w:rsidR="00A55439" w:rsidRPr="00115810" w:rsidRDefault="00A55439" w:rsidP="00141BD2">
      <w:pPr>
        <w:pStyle w:val="NormalWeb"/>
        <w:numPr>
          <w:ilvl w:val="0"/>
          <w:numId w:val="45"/>
        </w:numPr>
        <w:spacing w:before="0" w:beforeAutospacing="0" w:after="0" w:afterAutospacing="0"/>
        <w:jc w:val="both"/>
        <w:textAlignment w:val="baseline"/>
        <w:rPr>
          <w:rFonts w:ascii="Calibri" w:hAnsi="Calibri" w:cs="Calibri"/>
          <w:color w:val="000000"/>
          <w:sz w:val="22"/>
          <w:szCs w:val="22"/>
        </w:rPr>
      </w:pPr>
      <w:r w:rsidRPr="00115810">
        <w:rPr>
          <w:rFonts w:ascii="Arial" w:hAnsi="Arial" w:cs="Arial"/>
          <w:color w:val="000000"/>
          <w:sz w:val="20"/>
          <w:szCs w:val="20"/>
        </w:rPr>
        <w:t>Copia de comprobante de domicilio, vigencia no mayor a 2 meses.</w:t>
      </w:r>
    </w:p>
    <w:p w14:paraId="2A788A0C" w14:textId="77777777" w:rsidR="00A55439" w:rsidRPr="00115810" w:rsidRDefault="00A55439" w:rsidP="00A55439">
      <w:pPr>
        <w:rPr>
          <w:rFonts w:ascii="Times New Roman" w:hAnsi="Times New Roman" w:cs="Times New Roman"/>
          <w:sz w:val="24"/>
          <w:szCs w:val="24"/>
        </w:rPr>
      </w:pPr>
      <w:r w:rsidRPr="00115810">
        <w:br/>
      </w:r>
      <w:r w:rsidRPr="00115810">
        <w:br/>
      </w:r>
    </w:p>
    <w:p w14:paraId="6D54C9C5" w14:textId="77777777" w:rsidR="00A55439" w:rsidRPr="00115810" w:rsidRDefault="00A55439" w:rsidP="00141BD2">
      <w:pPr>
        <w:pStyle w:val="Ttulo4"/>
        <w:numPr>
          <w:ilvl w:val="0"/>
          <w:numId w:val="46"/>
        </w:numPr>
        <w:spacing w:before="0" w:beforeAutospacing="0" w:after="0" w:afterAutospacing="0"/>
        <w:ind w:left="644"/>
        <w:textAlignment w:val="baseline"/>
        <w:rPr>
          <w:rFonts w:ascii="Arial" w:hAnsi="Arial" w:cs="Arial"/>
          <w:color w:val="000000"/>
        </w:rPr>
      </w:pPr>
      <w:r w:rsidRPr="00115810">
        <w:rPr>
          <w:rFonts w:ascii="Arial" w:hAnsi="Arial" w:cs="Arial"/>
          <w:color w:val="000000"/>
          <w:sz w:val="20"/>
          <w:szCs w:val="20"/>
        </w:rPr>
        <w:t>DISPOSICIONES COMUNES A LOS PARTICIPANTES</w:t>
      </w:r>
    </w:p>
    <w:p w14:paraId="68CD7B7B" w14:textId="77777777" w:rsidR="00A55439" w:rsidRPr="00115810" w:rsidRDefault="00A55439" w:rsidP="00141BD2">
      <w:pPr>
        <w:pStyle w:val="NormalWeb"/>
        <w:numPr>
          <w:ilvl w:val="0"/>
          <w:numId w:val="47"/>
        </w:numPr>
        <w:spacing w:before="161" w:beforeAutospacing="0" w:after="0" w:afterAutospacing="0"/>
        <w:ind w:left="786" w:right="1340"/>
        <w:jc w:val="both"/>
        <w:textAlignment w:val="baseline"/>
        <w:rPr>
          <w:rFonts w:ascii="Arial" w:hAnsi="Arial" w:cs="Arial"/>
          <w:color w:val="000000"/>
          <w:sz w:val="20"/>
          <w:szCs w:val="20"/>
        </w:rPr>
      </w:pPr>
      <w:r w:rsidRPr="00115810">
        <w:rPr>
          <w:rFonts w:ascii="Arial" w:hAnsi="Arial" w:cs="Arial"/>
          <w:color w:val="000000"/>
          <w:sz w:val="20"/>
          <w:szCs w:val="20"/>
        </w:rPr>
        <w:t xml:space="preserve">Todos los participantes deberán incluir al inicio de su propuesta técnica una carátula que contenga el siguiente texto: </w:t>
      </w:r>
      <w:r w:rsidRPr="00115810">
        <w:rPr>
          <w:rFonts w:ascii="Arial" w:hAnsi="Arial" w:cs="Arial"/>
          <w:b/>
          <w:bCs/>
          <w:i/>
          <w:iCs/>
          <w:color w:val="000000"/>
          <w:sz w:val="20"/>
          <w:szCs w:val="20"/>
          <w:u w:val="single"/>
        </w:rPr>
        <w:t>“(Nombre del participante)</w:t>
      </w:r>
      <w:r w:rsidRPr="00115810">
        <w:rPr>
          <w:rFonts w:ascii="Arial" w:hAnsi="Arial" w:cs="Arial"/>
          <w:b/>
          <w:bCs/>
          <w:i/>
          <w:iCs/>
          <w:color w:val="000000"/>
          <w:sz w:val="20"/>
          <w:szCs w:val="20"/>
        </w:rPr>
        <w:t xml:space="preserve">, manifiesto bajo protesta de decir verdad que la presente propuesta incluye todos y cada uno de los documentos solicitados en las bases, misma que consta de un total de </w:t>
      </w:r>
      <w:r w:rsidRPr="00115810">
        <w:rPr>
          <w:rFonts w:ascii="Arial" w:hAnsi="Arial" w:cs="Arial"/>
          <w:b/>
          <w:bCs/>
          <w:i/>
          <w:iCs/>
          <w:color w:val="000000"/>
          <w:sz w:val="20"/>
          <w:szCs w:val="20"/>
          <w:u w:val="single"/>
        </w:rPr>
        <w:t>(número de hojas)</w:t>
      </w:r>
      <w:r w:rsidRPr="00115810">
        <w:rPr>
          <w:rFonts w:ascii="Arial" w:hAnsi="Arial" w:cs="Arial"/>
          <w:b/>
          <w:bCs/>
          <w:i/>
          <w:iCs/>
          <w:color w:val="000000"/>
          <w:sz w:val="20"/>
          <w:szCs w:val="20"/>
        </w:rPr>
        <w:t xml:space="preserve"> hojas, por lo que al momento de que sea revisada, acepto se apliquen las sanciones correspondientes, tanto a mí como a mi representada en caso de incumplimiento, deficiencias y omisiones</w:t>
      </w:r>
      <w:r w:rsidRPr="00115810">
        <w:rPr>
          <w:rFonts w:ascii="Arial" w:hAnsi="Arial" w:cs="Arial"/>
          <w:i/>
          <w:iCs/>
          <w:color w:val="000000"/>
          <w:sz w:val="20"/>
          <w:szCs w:val="20"/>
        </w:rPr>
        <w:t>”</w:t>
      </w:r>
      <w:r w:rsidRPr="00115810">
        <w:rPr>
          <w:rFonts w:ascii="Arial" w:hAnsi="Arial" w:cs="Arial"/>
          <w:color w:val="000000"/>
          <w:sz w:val="20"/>
          <w:szCs w:val="20"/>
        </w:rPr>
        <w:t>. Esta carátula deberá de estar firmada por el representante legal (en caso de).</w:t>
      </w:r>
    </w:p>
    <w:p w14:paraId="2E0713B2" w14:textId="77777777" w:rsidR="00A55439" w:rsidRPr="00115810" w:rsidRDefault="00A55439" w:rsidP="00A55439">
      <w:pPr>
        <w:rPr>
          <w:rFonts w:ascii="Times New Roman" w:hAnsi="Times New Roman" w:cs="Times New Roman"/>
          <w:sz w:val="24"/>
          <w:szCs w:val="24"/>
        </w:rPr>
      </w:pPr>
      <w:r w:rsidRPr="00115810">
        <w:br/>
      </w:r>
    </w:p>
    <w:p w14:paraId="608B70B9" w14:textId="77777777" w:rsidR="00A55439" w:rsidRPr="00115810" w:rsidRDefault="00A55439" w:rsidP="00141BD2">
      <w:pPr>
        <w:pStyle w:val="NormalWeb"/>
        <w:numPr>
          <w:ilvl w:val="0"/>
          <w:numId w:val="48"/>
        </w:numPr>
        <w:spacing w:before="0" w:beforeAutospacing="0" w:after="0" w:afterAutospacing="0"/>
        <w:jc w:val="both"/>
        <w:textAlignment w:val="baseline"/>
        <w:rPr>
          <w:rFonts w:ascii="Calibri" w:hAnsi="Calibri" w:cs="Calibri"/>
          <w:color w:val="000000"/>
          <w:sz w:val="22"/>
          <w:szCs w:val="22"/>
        </w:rPr>
      </w:pPr>
      <w:r w:rsidRPr="00115810">
        <w:rPr>
          <w:rFonts w:ascii="Arial" w:hAnsi="Arial" w:cs="Arial"/>
          <w:color w:val="000000"/>
          <w:sz w:val="20"/>
          <w:szCs w:val="20"/>
        </w:rPr>
        <w:t>La PROPUESTA TÉCNICA:</w:t>
      </w:r>
    </w:p>
    <w:p w14:paraId="607059F9" w14:textId="77777777" w:rsidR="00A55439" w:rsidRPr="00115810" w:rsidRDefault="00A55439" w:rsidP="00A55439">
      <w:pPr>
        <w:rPr>
          <w:rFonts w:ascii="Times New Roman" w:hAnsi="Times New Roman" w:cs="Times New Roman"/>
          <w:sz w:val="24"/>
          <w:szCs w:val="24"/>
        </w:rPr>
      </w:pPr>
    </w:p>
    <w:p w14:paraId="51388D75" w14:textId="77777777" w:rsidR="00A55439" w:rsidRPr="00115810" w:rsidRDefault="00A55439" w:rsidP="00A55439">
      <w:pPr>
        <w:pStyle w:val="NormalWeb"/>
        <w:spacing w:before="0" w:beforeAutospacing="0" w:after="0" w:afterAutospacing="0"/>
        <w:ind w:left="708"/>
        <w:jc w:val="both"/>
      </w:pPr>
      <w:r w:rsidRPr="00115810">
        <w:rPr>
          <w:rFonts w:ascii="Arial" w:hAnsi="Arial" w:cs="Arial"/>
          <w:b/>
          <w:bCs/>
          <w:i/>
          <w:iCs/>
          <w:color w:val="000000"/>
          <w:sz w:val="20"/>
          <w:szCs w:val="20"/>
          <w:u w:val="single"/>
          <w:shd w:val="clear" w:color="auto" w:fill="FFFFFF"/>
        </w:rPr>
        <w:t>NOTA:</w:t>
      </w:r>
      <w:r w:rsidRPr="00115810">
        <w:rPr>
          <w:rFonts w:ascii="Arial" w:hAnsi="Arial" w:cs="Arial"/>
          <w:b/>
          <w:bCs/>
          <w:color w:val="000000"/>
          <w:sz w:val="20"/>
          <w:szCs w:val="20"/>
          <w:shd w:val="clear" w:color="auto" w:fill="FFFFFF"/>
        </w:rPr>
        <w:t xml:space="preserve"> LA PROPUESTA TÉCNICA DEBERA DE ACOMPAÑARSE EN DOCUMENTO DISTINTO A LA PROPUESTA ECONÓMICA Y </w:t>
      </w:r>
      <w:r w:rsidRPr="00115810">
        <w:rPr>
          <w:rFonts w:ascii="Arial" w:hAnsi="Arial" w:cs="Arial"/>
          <w:b/>
          <w:bCs/>
          <w:color w:val="000000"/>
          <w:sz w:val="20"/>
          <w:szCs w:val="20"/>
          <w:u w:val="single"/>
          <w:shd w:val="clear" w:color="auto" w:fill="FFFFFF"/>
        </w:rPr>
        <w:t>NO PODRÁ SER IDENTICA A LO PLASMADO EN EL ANEXO TÉCNICO</w:t>
      </w:r>
      <w:r w:rsidRPr="00115810">
        <w:rPr>
          <w:rFonts w:ascii="Arial" w:hAnsi="Arial" w:cs="Arial"/>
          <w:b/>
          <w:bCs/>
          <w:color w:val="000000"/>
          <w:sz w:val="20"/>
          <w:szCs w:val="20"/>
          <w:shd w:val="clear" w:color="auto" w:fill="FFFFFF"/>
        </w:rPr>
        <w:t>, A EFECTO DE PODER PROCEDER AL DEBIDO ANÁLISIS DE LAS MISMAS,</w:t>
      </w:r>
      <w:r w:rsidRPr="00115810">
        <w:rPr>
          <w:rFonts w:ascii="Arial" w:hAnsi="Arial" w:cs="Arial"/>
          <w:b/>
          <w:bCs/>
          <w:color w:val="000000"/>
          <w:sz w:val="20"/>
          <w:szCs w:val="20"/>
        </w:rPr>
        <w:t xml:space="preserve"> DE LO CONTRARIO, SE PODRÁ PROCEDER A DESCALIFICAR LA PROPUESTA.</w:t>
      </w:r>
    </w:p>
    <w:p w14:paraId="01979FD8" w14:textId="77777777" w:rsidR="00A55439" w:rsidRPr="00115810" w:rsidRDefault="00A55439" w:rsidP="00A55439">
      <w:r w:rsidRPr="00115810">
        <w:br/>
      </w:r>
    </w:p>
    <w:p w14:paraId="30DBC8E2" w14:textId="77777777" w:rsidR="00A55439" w:rsidRPr="00115810" w:rsidRDefault="00A55439" w:rsidP="00141BD2">
      <w:pPr>
        <w:pStyle w:val="NormalWeb"/>
        <w:numPr>
          <w:ilvl w:val="0"/>
          <w:numId w:val="49"/>
        </w:numPr>
        <w:spacing w:before="0" w:beforeAutospacing="0" w:after="0" w:afterAutospacing="0"/>
        <w:jc w:val="both"/>
        <w:textAlignment w:val="baseline"/>
        <w:rPr>
          <w:rFonts w:ascii="Arial" w:hAnsi="Arial" w:cs="Arial"/>
          <w:b/>
          <w:bCs/>
          <w:i/>
          <w:iCs/>
          <w:color w:val="000000"/>
          <w:sz w:val="20"/>
          <w:szCs w:val="20"/>
          <w:u w:val="single"/>
        </w:rPr>
      </w:pPr>
      <w:r w:rsidRPr="00115810">
        <w:rPr>
          <w:rFonts w:ascii="Arial" w:hAnsi="Arial" w:cs="Arial"/>
          <w:color w:val="000000"/>
          <w:sz w:val="20"/>
          <w:szCs w:val="20"/>
        </w:rPr>
        <w:t>El CURRICULUM</w:t>
      </w:r>
      <w:r w:rsidRPr="00115810">
        <w:rPr>
          <w:rFonts w:ascii="Arial" w:hAnsi="Arial" w:cs="Arial"/>
          <w:b/>
          <w:bCs/>
          <w:color w:val="000000"/>
          <w:sz w:val="20"/>
          <w:szCs w:val="20"/>
        </w:rPr>
        <w:t xml:space="preserve"> </w:t>
      </w:r>
      <w:r w:rsidRPr="00115810">
        <w:rPr>
          <w:rFonts w:ascii="Arial" w:hAnsi="Arial" w:cs="Arial"/>
          <w:color w:val="000000"/>
          <w:sz w:val="20"/>
          <w:szCs w:val="20"/>
        </w:rPr>
        <w:t>del participante</w:t>
      </w:r>
    </w:p>
    <w:p w14:paraId="7AB64E68" w14:textId="77777777" w:rsidR="00A55439" w:rsidRPr="00115810" w:rsidRDefault="00A55439" w:rsidP="00A55439">
      <w:pPr>
        <w:rPr>
          <w:rFonts w:ascii="Times New Roman" w:hAnsi="Times New Roman" w:cs="Times New Roman"/>
          <w:sz w:val="24"/>
          <w:szCs w:val="24"/>
        </w:rPr>
      </w:pPr>
      <w:r w:rsidRPr="00115810">
        <w:br/>
      </w:r>
    </w:p>
    <w:p w14:paraId="3EEADBFD" w14:textId="77777777" w:rsidR="00A55439" w:rsidRPr="00115810" w:rsidRDefault="00A55439" w:rsidP="00141BD2">
      <w:pPr>
        <w:pStyle w:val="NormalWeb"/>
        <w:numPr>
          <w:ilvl w:val="0"/>
          <w:numId w:val="50"/>
        </w:numPr>
        <w:spacing w:before="1"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 xml:space="preserve">Incluir </w:t>
      </w:r>
      <w:r w:rsidRPr="00115810">
        <w:rPr>
          <w:rFonts w:ascii="Arial" w:hAnsi="Arial" w:cs="Arial"/>
          <w:b/>
          <w:bCs/>
          <w:color w:val="000000"/>
          <w:sz w:val="20"/>
          <w:szCs w:val="20"/>
        </w:rPr>
        <w:t xml:space="preserve">carta original firmada </w:t>
      </w:r>
      <w:r w:rsidRPr="00115810">
        <w:rPr>
          <w:rFonts w:ascii="Arial" w:hAnsi="Arial" w:cs="Arial"/>
          <w:color w:val="000000"/>
          <w:sz w:val="20"/>
          <w:szCs w:val="20"/>
        </w:rPr>
        <w:t>por el representante legal o apoderado legal (en caso de), en la que manifieste y haga constar su aceptación y apego a las disposiciones establecidas en las presentes bases.</w:t>
      </w:r>
    </w:p>
    <w:p w14:paraId="53063FDE" w14:textId="77777777" w:rsidR="00A55439" w:rsidRPr="00115810" w:rsidRDefault="00A55439" w:rsidP="00A55439">
      <w:pPr>
        <w:rPr>
          <w:rFonts w:ascii="Times New Roman" w:hAnsi="Times New Roman" w:cs="Times New Roman"/>
          <w:sz w:val="24"/>
          <w:szCs w:val="24"/>
        </w:rPr>
      </w:pPr>
      <w:r w:rsidRPr="00115810">
        <w:lastRenderedPageBreak/>
        <w:br/>
      </w:r>
    </w:p>
    <w:p w14:paraId="31CD0203" w14:textId="77777777" w:rsidR="00A55439" w:rsidRPr="00115810" w:rsidRDefault="00A55439" w:rsidP="00141BD2">
      <w:pPr>
        <w:pStyle w:val="NormalWeb"/>
        <w:numPr>
          <w:ilvl w:val="0"/>
          <w:numId w:val="51"/>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 xml:space="preserve">Todos los participantes deberán exhibir carta </w:t>
      </w:r>
      <w:r w:rsidRPr="00115810">
        <w:rPr>
          <w:rFonts w:ascii="Arial" w:hAnsi="Arial" w:cs="Arial"/>
          <w:b/>
          <w:bCs/>
          <w:color w:val="000000"/>
          <w:sz w:val="20"/>
          <w:szCs w:val="20"/>
        </w:rPr>
        <w:t xml:space="preserve">BAJO PROTESTA DE DECIR VERDAD </w:t>
      </w:r>
      <w:r w:rsidRPr="00115810">
        <w:rPr>
          <w:rFonts w:ascii="Arial" w:hAnsi="Arial" w:cs="Arial"/>
          <w:color w:val="000000"/>
          <w:sz w:val="20"/>
          <w:szCs w:val="20"/>
        </w:rPr>
        <w:t>y preferentemente en papel membretado en la que manifiesten su compromiso, en caso de ser adjudicados, de entregar los servicios solicitados de acuerdo a las necesidades y tiempos del área requirente de los mismos.</w:t>
      </w:r>
    </w:p>
    <w:p w14:paraId="20D3092E" w14:textId="77777777" w:rsidR="00A55439" w:rsidRPr="00115810" w:rsidRDefault="00A55439" w:rsidP="00141BD2">
      <w:pPr>
        <w:pStyle w:val="NormalWeb"/>
        <w:numPr>
          <w:ilvl w:val="0"/>
          <w:numId w:val="52"/>
        </w:numPr>
        <w:spacing w:before="159"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 xml:space="preserve">Todos los participantes deberán establecer mediante </w:t>
      </w:r>
      <w:r w:rsidRPr="00115810">
        <w:rPr>
          <w:rFonts w:ascii="Arial" w:hAnsi="Arial" w:cs="Arial"/>
          <w:b/>
          <w:bCs/>
          <w:color w:val="000000"/>
          <w:sz w:val="20"/>
          <w:szCs w:val="20"/>
        </w:rPr>
        <w:t>CARTA COMPROMISO BAJO PROTESTA DE DECIR VERDAD</w:t>
      </w:r>
      <w:r w:rsidRPr="00115810">
        <w:rPr>
          <w:rFonts w:ascii="Arial" w:hAnsi="Arial" w:cs="Arial"/>
          <w:color w:val="000000"/>
          <w:sz w:val="20"/>
          <w:szCs w:val="20"/>
        </w:rPr>
        <w:t>, la obligación de mantener el precio de los bienes ofertados y en caso de resultar adjudicado cubrirá cualquier eventualidad.</w:t>
      </w:r>
    </w:p>
    <w:p w14:paraId="5B13E640" w14:textId="77777777" w:rsidR="00A55439" w:rsidRPr="00115810" w:rsidRDefault="00A55439" w:rsidP="00A55439">
      <w:pPr>
        <w:rPr>
          <w:rFonts w:ascii="Times New Roman" w:hAnsi="Times New Roman" w:cs="Times New Roman"/>
          <w:sz w:val="24"/>
          <w:szCs w:val="24"/>
        </w:rPr>
      </w:pPr>
      <w:r w:rsidRPr="00115810">
        <w:br/>
      </w:r>
    </w:p>
    <w:p w14:paraId="25751C76" w14:textId="77777777" w:rsidR="00A55439" w:rsidRPr="00115810" w:rsidRDefault="00A55439" w:rsidP="00141BD2">
      <w:pPr>
        <w:pStyle w:val="NormalWeb"/>
        <w:numPr>
          <w:ilvl w:val="0"/>
          <w:numId w:val="53"/>
        </w:numPr>
        <w:spacing w:before="0" w:beforeAutospacing="0" w:after="0" w:afterAutospacing="0"/>
        <w:jc w:val="both"/>
        <w:textAlignment w:val="baseline"/>
        <w:rPr>
          <w:rFonts w:ascii="Calibri" w:hAnsi="Calibri" w:cs="Calibri"/>
          <w:color w:val="000000"/>
          <w:sz w:val="20"/>
          <w:szCs w:val="20"/>
        </w:rPr>
      </w:pPr>
      <w:r w:rsidRPr="00115810">
        <w:rPr>
          <w:rFonts w:ascii="Arial" w:hAnsi="Arial" w:cs="Arial"/>
          <w:color w:val="000000"/>
          <w:sz w:val="20"/>
          <w:szCs w:val="20"/>
        </w:rPr>
        <w:t xml:space="preserve">Todos los participantes deberán exhibir </w:t>
      </w:r>
      <w:r w:rsidRPr="00115810">
        <w:rPr>
          <w:rFonts w:ascii="Arial" w:hAnsi="Arial" w:cs="Arial"/>
          <w:b/>
          <w:bCs/>
          <w:color w:val="000000"/>
          <w:sz w:val="20"/>
          <w:szCs w:val="20"/>
        </w:rPr>
        <w:t>CARTA</w:t>
      </w:r>
      <w:r w:rsidRPr="00115810">
        <w:rPr>
          <w:rFonts w:ascii="Arial" w:hAnsi="Arial" w:cs="Arial"/>
          <w:color w:val="000000"/>
          <w:sz w:val="20"/>
          <w:szCs w:val="20"/>
        </w:rPr>
        <w:t xml:space="preserve"> </w:t>
      </w:r>
      <w:r w:rsidRPr="00115810">
        <w:rPr>
          <w:rFonts w:ascii="Arial" w:hAnsi="Arial" w:cs="Arial"/>
          <w:b/>
          <w:bCs/>
          <w:color w:val="000000"/>
          <w:sz w:val="20"/>
          <w:szCs w:val="20"/>
        </w:rPr>
        <w:t xml:space="preserve">BAJO PROTESTA DE DECIR VERDAD </w:t>
      </w:r>
      <w:r w:rsidRPr="00115810">
        <w:rPr>
          <w:rFonts w:ascii="Arial" w:hAnsi="Arial" w:cs="Arial"/>
          <w:color w:val="000000"/>
          <w:sz w:val="20"/>
          <w:szCs w:val="20"/>
        </w:rPr>
        <w:t>y preferentemente en papel membretado en la que garanticen la calidad de los servicios ofertados contra vicios ocultos del bien o servicio que ofrecen, y de los cuales, se comprometa a responder por ellos</w:t>
      </w:r>
      <w:r w:rsidRPr="00115810">
        <w:rPr>
          <w:rFonts w:ascii="Calibri" w:hAnsi="Calibri" w:cs="Calibri"/>
          <w:color w:val="000000"/>
          <w:sz w:val="20"/>
          <w:szCs w:val="20"/>
        </w:rPr>
        <w:t>.</w:t>
      </w:r>
    </w:p>
    <w:p w14:paraId="18D1B456" w14:textId="77777777" w:rsidR="00A55439" w:rsidRPr="00115810" w:rsidRDefault="00A55439" w:rsidP="00141BD2">
      <w:pPr>
        <w:pStyle w:val="NormalWeb"/>
        <w:numPr>
          <w:ilvl w:val="0"/>
          <w:numId w:val="54"/>
        </w:numPr>
        <w:spacing w:before="138"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 xml:space="preserve">El participante deberá entregar la </w:t>
      </w:r>
      <w:r w:rsidRPr="00115810">
        <w:rPr>
          <w:rFonts w:ascii="Arial" w:hAnsi="Arial" w:cs="Arial"/>
          <w:b/>
          <w:bCs/>
          <w:color w:val="000000"/>
          <w:sz w:val="20"/>
          <w:szCs w:val="20"/>
        </w:rPr>
        <w:t xml:space="preserve">opinión del cumplimiento de obligaciones fiscales </w:t>
      </w:r>
      <w:r w:rsidRPr="00115810">
        <w:rPr>
          <w:rFonts w:ascii="Arial" w:hAnsi="Arial" w:cs="Arial"/>
          <w:color w:val="000000"/>
          <w:sz w:val="20"/>
          <w:szCs w:val="20"/>
        </w:rPr>
        <w:t xml:space="preserve">emitida por el Servicio de Administración Tributaria </w:t>
      </w:r>
      <w:r w:rsidRPr="00115810">
        <w:rPr>
          <w:rFonts w:ascii="Arial" w:hAnsi="Arial" w:cs="Arial"/>
          <w:b/>
          <w:bCs/>
          <w:color w:val="000000"/>
          <w:sz w:val="20"/>
          <w:szCs w:val="20"/>
        </w:rPr>
        <w:t xml:space="preserve">en sentido positivo, </w:t>
      </w:r>
      <w:r w:rsidRPr="00115810">
        <w:rPr>
          <w:rFonts w:ascii="Arial" w:hAnsi="Arial" w:cs="Arial"/>
          <w:color w:val="000000"/>
          <w:sz w:val="20"/>
          <w:szCs w:val="20"/>
        </w:rPr>
        <w:t xml:space="preserve">para corroborar que está al corriente con sus obligaciones fiscales, por lo que, en caso de no estarlo, será motivo de descalificación. Dicho documento deberá tener una </w:t>
      </w:r>
      <w:r w:rsidRPr="00115810">
        <w:rPr>
          <w:rFonts w:ascii="Arial" w:hAnsi="Arial" w:cs="Arial"/>
          <w:b/>
          <w:bCs/>
          <w:color w:val="000000"/>
          <w:sz w:val="20"/>
          <w:szCs w:val="20"/>
        </w:rPr>
        <w:t>antigüedad menor a 30 días</w:t>
      </w:r>
      <w:r w:rsidRPr="00115810">
        <w:rPr>
          <w:rFonts w:ascii="Arial" w:hAnsi="Arial" w:cs="Arial"/>
          <w:color w:val="000000"/>
          <w:sz w:val="20"/>
          <w:szCs w:val="20"/>
        </w:rPr>
        <w:t>, y además se verificará el código QR que aparece en el mismo, mediante una aplicación de lector para validar la información, por lo que si los datos presentan inconsistencia será motivo de descalificación, además de que se aplicarán las sanciones correspondientes conforme a la normativa aplicable.</w:t>
      </w:r>
    </w:p>
    <w:p w14:paraId="3FFFF613" w14:textId="77777777" w:rsidR="00A55439" w:rsidRPr="00115810" w:rsidRDefault="00A55439" w:rsidP="00141BD2">
      <w:pPr>
        <w:pStyle w:val="NormalWeb"/>
        <w:numPr>
          <w:ilvl w:val="0"/>
          <w:numId w:val="55"/>
        </w:numPr>
        <w:spacing w:before="138" w:beforeAutospacing="0" w:after="0" w:afterAutospacing="0"/>
        <w:jc w:val="both"/>
        <w:textAlignment w:val="baseline"/>
        <w:rPr>
          <w:rFonts w:ascii="Arial" w:hAnsi="Arial" w:cs="Arial"/>
          <w:b/>
          <w:bCs/>
          <w:color w:val="000000"/>
          <w:sz w:val="20"/>
          <w:szCs w:val="20"/>
        </w:rPr>
      </w:pPr>
      <w:r w:rsidRPr="00115810">
        <w:rPr>
          <w:rFonts w:ascii="Arial" w:hAnsi="Arial" w:cs="Arial"/>
          <w:color w:val="000000"/>
          <w:sz w:val="20"/>
          <w:szCs w:val="20"/>
        </w:rPr>
        <w:t xml:space="preserve">Presentar una declaración escrita dentro de su propuesta, en la cual, hagan constar su voluntad que les sea retenida su aportación del cinco al millar (0.5%) antes de IVA del contrato que le sea adjudicado para ser aportado al Fondo Impulso Jalisco. </w:t>
      </w:r>
      <w:r w:rsidRPr="00115810">
        <w:rPr>
          <w:rFonts w:ascii="Arial" w:hAnsi="Arial" w:cs="Arial"/>
          <w:b/>
          <w:bCs/>
          <w:color w:val="000000"/>
          <w:sz w:val="20"/>
          <w:szCs w:val="20"/>
        </w:rPr>
        <w:t>Anexo 9.</w:t>
      </w:r>
    </w:p>
    <w:p w14:paraId="0B3974A0" w14:textId="7E3839AC" w:rsidR="00A55439" w:rsidRPr="00115810" w:rsidRDefault="00A55439" w:rsidP="00A55439">
      <w:pPr>
        <w:rPr>
          <w:rFonts w:ascii="Arial" w:hAnsi="Arial" w:cs="Arial"/>
          <w:color w:val="000000"/>
          <w:sz w:val="20"/>
          <w:szCs w:val="20"/>
        </w:rPr>
      </w:pPr>
      <w:r w:rsidRPr="00115810">
        <w:br/>
      </w:r>
      <w:r w:rsidRPr="00115810">
        <w:rPr>
          <w:rFonts w:ascii="Arial" w:hAnsi="Arial" w:cs="Arial"/>
          <w:color w:val="000000"/>
          <w:sz w:val="20"/>
          <w:szCs w:val="20"/>
        </w:rPr>
        <w:t>10. Todas las firmas solicitadas se deberán realizar con tinta color azul.</w:t>
      </w:r>
    </w:p>
    <w:p w14:paraId="31C1FD26" w14:textId="19909F62" w:rsidR="00A55439" w:rsidRPr="00115810" w:rsidRDefault="00A55439" w:rsidP="00A55439">
      <w:pPr>
        <w:pStyle w:val="NormalWeb"/>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11.Presentar anexo 12 de estratificación de empresa. El licitante deberá identificar su situación respecto de los parámetros incluidos en el mismo y será responsable de la veracidad de las respuestas.</w:t>
      </w:r>
    </w:p>
    <w:p w14:paraId="7A197AA2" w14:textId="5C3F3A28" w:rsidR="00A55439" w:rsidRPr="00115810" w:rsidRDefault="00A55439" w:rsidP="00A55439">
      <w:pPr>
        <w:rPr>
          <w:rFonts w:ascii="Times New Roman" w:hAnsi="Times New Roman" w:cs="Times New Roman"/>
          <w:sz w:val="24"/>
          <w:szCs w:val="24"/>
        </w:rPr>
      </w:pPr>
    </w:p>
    <w:p w14:paraId="3E82A545" w14:textId="77777777" w:rsidR="00A55439" w:rsidRPr="00115810" w:rsidRDefault="00A55439" w:rsidP="00141BD2">
      <w:pPr>
        <w:pStyle w:val="NormalWeb"/>
        <w:numPr>
          <w:ilvl w:val="0"/>
          <w:numId w:val="56"/>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 xml:space="preserve">Los licitantes deberán entregar su propuesta en el orden que se establece en el </w:t>
      </w:r>
      <w:r w:rsidRPr="00115810">
        <w:rPr>
          <w:rFonts w:ascii="Arial" w:hAnsi="Arial" w:cs="Arial"/>
          <w:b/>
          <w:bCs/>
          <w:color w:val="000000"/>
          <w:sz w:val="20"/>
          <w:szCs w:val="20"/>
        </w:rPr>
        <w:t>Anexo número 6</w:t>
      </w:r>
      <w:r w:rsidRPr="00115810">
        <w:rPr>
          <w:rFonts w:ascii="Arial" w:hAnsi="Arial" w:cs="Arial"/>
          <w:color w:val="000000"/>
          <w:sz w:val="20"/>
          <w:szCs w:val="20"/>
        </w:rPr>
        <w:t xml:space="preserve"> de las presentes bases acompañado de un </w:t>
      </w:r>
      <w:r w:rsidRPr="00115810">
        <w:rPr>
          <w:rFonts w:ascii="Arial" w:hAnsi="Arial" w:cs="Arial"/>
          <w:b/>
          <w:bCs/>
          <w:color w:val="000000"/>
          <w:sz w:val="20"/>
          <w:szCs w:val="20"/>
        </w:rPr>
        <w:t>índice</w:t>
      </w:r>
      <w:r w:rsidRPr="00115810">
        <w:rPr>
          <w:rFonts w:ascii="Arial" w:hAnsi="Arial" w:cs="Arial"/>
          <w:color w:val="000000"/>
          <w:sz w:val="20"/>
          <w:szCs w:val="20"/>
        </w:rPr>
        <w:t xml:space="preserve"> especificando cada uno de los puntos.</w:t>
      </w:r>
    </w:p>
    <w:p w14:paraId="517DF74A" w14:textId="77777777" w:rsidR="00A55439" w:rsidRPr="00115810" w:rsidRDefault="00A55439" w:rsidP="006938CB"/>
    <w:p w14:paraId="3D1ECEC1" w14:textId="77777777" w:rsidR="00A55439" w:rsidRPr="00115810" w:rsidRDefault="00A55439" w:rsidP="00A55439">
      <w:pPr>
        <w:pStyle w:val="NormalWeb"/>
        <w:spacing w:before="0" w:beforeAutospacing="0" w:after="0" w:afterAutospacing="0"/>
        <w:jc w:val="center"/>
      </w:pPr>
      <w:r w:rsidRPr="00115810">
        <w:rPr>
          <w:rFonts w:ascii="Arial" w:hAnsi="Arial" w:cs="Arial"/>
          <w:b/>
          <w:bCs/>
          <w:color w:val="000000"/>
          <w:sz w:val="20"/>
          <w:szCs w:val="20"/>
        </w:rPr>
        <w:t>CARACTERÍSTICAS DE LAS PROPUESTAS TÉCNICA Y ECONÓMICA</w:t>
      </w:r>
    </w:p>
    <w:p w14:paraId="61EE8B17" w14:textId="77777777" w:rsidR="00A55439" w:rsidRPr="00115810" w:rsidRDefault="00A55439" w:rsidP="00A55439"/>
    <w:p w14:paraId="175AEE6A" w14:textId="77777777" w:rsidR="00A55439" w:rsidRPr="00115810" w:rsidRDefault="00A55439" w:rsidP="00A55439">
      <w:pPr>
        <w:pStyle w:val="NormalWeb"/>
        <w:spacing w:before="0" w:beforeAutospacing="0" w:after="0" w:afterAutospacing="0"/>
      </w:pPr>
      <w:r w:rsidRPr="00115810">
        <w:rPr>
          <w:rFonts w:ascii="Arial" w:hAnsi="Arial" w:cs="Arial"/>
          <w:color w:val="000000"/>
          <w:sz w:val="20"/>
          <w:szCs w:val="20"/>
        </w:rPr>
        <w:t>De conformidad con los artículos 59 fracciones V a XI y 64 a 70 de la Ley y los artículos 51, 52 y 53 del Reglamento, lo relativo a las propuestas se desarrollará de acuerdo con lo siguiente:</w:t>
      </w:r>
    </w:p>
    <w:p w14:paraId="1679120E" w14:textId="77777777" w:rsidR="00A55439" w:rsidRPr="00115810" w:rsidRDefault="00A55439" w:rsidP="00141BD2">
      <w:pPr>
        <w:pStyle w:val="Ttulo4"/>
        <w:numPr>
          <w:ilvl w:val="0"/>
          <w:numId w:val="3"/>
        </w:numPr>
        <w:spacing w:before="184" w:beforeAutospacing="0" w:after="0" w:afterAutospacing="0"/>
        <w:ind w:left="711"/>
        <w:textAlignment w:val="baseline"/>
        <w:rPr>
          <w:rFonts w:ascii="Arial" w:hAnsi="Arial" w:cs="Arial"/>
          <w:color w:val="000000"/>
        </w:rPr>
      </w:pPr>
      <w:r w:rsidRPr="00115810">
        <w:rPr>
          <w:rFonts w:ascii="Arial" w:hAnsi="Arial" w:cs="Arial"/>
          <w:color w:val="000000"/>
          <w:sz w:val="20"/>
          <w:szCs w:val="20"/>
        </w:rPr>
        <w:t>ENTREGA</w:t>
      </w:r>
      <w:r w:rsidRPr="00115810">
        <w:rPr>
          <w:rFonts w:ascii="Arial" w:hAnsi="Arial" w:cs="Arial"/>
          <w:b w:val="0"/>
          <w:bCs w:val="0"/>
          <w:color w:val="000000"/>
          <w:sz w:val="20"/>
          <w:szCs w:val="20"/>
        </w:rPr>
        <w:t>.</w:t>
      </w:r>
    </w:p>
    <w:p w14:paraId="3DB669BE" w14:textId="00A6FC48" w:rsidR="00A55439" w:rsidRPr="00115810" w:rsidRDefault="00A55439" w:rsidP="00141BD2">
      <w:pPr>
        <w:pStyle w:val="NormalWeb"/>
        <w:numPr>
          <w:ilvl w:val="1"/>
          <w:numId w:val="4"/>
        </w:numPr>
        <w:spacing w:before="138" w:beforeAutospacing="0" w:after="0" w:afterAutospacing="0"/>
        <w:ind w:left="709"/>
        <w:jc w:val="both"/>
        <w:textAlignment w:val="baseline"/>
        <w:rPr>
          <w:rFonts w:ascii="Arial" w:hAnsi="Arial" w:cs="Arial"/>
          <w:color w:val="000000"/>
          <w:sz w:val="20"/>
          <w:szCs w:val="20"/>
        </w:rPr>
      </w:pPr>
      <w:r w:rsidRPr="00115810">
        <w:rPr>
          <w:rFonts w:ascii="Arial" w:hAnsi="Arial" w:cs="Arial"/>
          <w:color w:val="000000"/>
          <w:sz w:val="20"/>
          <w:szCs w:val="20"/>
        </w:rPr>
        <w:t xml:space="preserve">La entrega de proposiciones debe hacerse en </w:t>
      </w:r>
      <w:r w:rsidRPr="00115810">
        <w:rPr>
          <w:rFonts w:ascii="Arial" w:hAnsi="Arial" w:cs="Arial"/>
          <w:b/>
          <w:bCs/>
          <w:color w:val="000000"/>
          <w:sz w:val="20"/>
          <w:szCs w:val="20"/>
        </w:rPr>
        <w:t xml:space="preserve">un solo (1) </w:t>
      </w:r>
      <w:r w:rsidRPr="00115810">
        <w:rPr>
          <w:rFonts w:ascii="Arial" w:hAnsi="Arial" w:cs="Arial"/>
          <w:color w:val="000000"/>
          <w:sz w:val="20"/>
          <w:szCs w:val="20"/>
        </w:rPr>
        <w:t xml:space="preserve">sobre cerrado, incluyendo la propuesta económica por separado de acuerdo con el </w:t>
      </w:r>
      <w:r w:rsidRPr="00115810">
        <w:rPr>
          <w:rFonts w:ascii="Arial" w:hAnsi="Arial" w:cs="Arial"/>
          <w:b/>
          <w:bCs/>
          <w:color w:val="000000"/>
          <w:sz w:val="20"/>
          <w:szCs w:val="20"/>
        </w:rPr>
        <w:t>anexo 5</w:t>
      </w:r>
      <w:r w:rsidRPr="00115810">
        <w:rPr>
          <w:rFonts w:ascii="Arial" w:hAnsi="Arial" w:cs="Arial"/>
          <w:color w:val="000000"/>
          <w:sz w:val="20"/>
          <w:szCs w:val="20"/>
        </w:rPr>
        <w:t>, donde detallaran en la cotización la marca, modelo y características de los bienes ofertados, así como las condiciones que ofertan.</w:t>
      </w:r>
    </w:p>
    <w:p w14:paraId="1A0382E1" w14:textId="77777777" w:rsidR="00A55439" w:rsidRPr="00115810" w:rsidRDefault="00A55439" w:rsidP="00141BD2">
      <w:pPr>
        <w:pStyle w:val="NormalWeb"/>
        <w:numPr>
          <w:ilvl w:val="1"/>
          <w:numId w:val="4"/>
        </w:numPr>
        <w:spacing w:before="184" w:beforeAutospacing="0" w:after="0" w:afterAutospacing="0"/>
        <w:ind w:left="709"/>
        <w:jc w:val="both"/>
        <w:textAlignment w:val="baseline"/>
        <w:rPr>
          <w:rFonts w:ascii="Arial" w:hAnsi="Arial" w:cs="Arial"/>
          <w:color w:val="000000"/>
          <w:sz w:val="20"/>
          <w:szCs w:val="20"/>
        </w:rPr>
      </w:pPr>
      <w:r w:rsidRPr="00115810">
        <w:rPr>
          <w:rFonts w:ascii="Arial" w:hAnsi="Arial" w:cs="Arial"/>
          <w:color w:val="000000"/>
          <w:sz w:val="20"/>
          <w:szCs w:val="20"/>
        </w:rPr>
        <w:lastRenderedPageBreak/>
        <w:t xml:space="preserve">El Comité deberá solicitar muestras de los productos ofertados, cuando así se requiera expresamente en el </w:t>
      </w:r>
      <w:r w:rsidRPr="00115810">
        <w:rPr>
          <w:rFonts w:ascii="Arial" w:hAnsi="Arial" w:cs="Arial"/>
          <w:b/>
          <w:bCs/>
          <w:color w:val="000000"/>
          <w:sz w:val="20"/>
          <w:szCs w:val="20"/>
        </w:rPr>
        <w:t xml:space="preserve">anexo 1 </w:t>
      </w:r>
      <w:r w:rsidRPr="00115810">
        <w:rPr>
          <w:rFonts w:ascii="Arial" w:hAnsi="Arial" w:cs="Arial"/>
          <w:color w:val="000000"/>
          <w:sz w:val="20"/>
          <w:szCs w:val="20"/>
        </w:rPr>
        <w:t xml:space="preserve">de estas bases. En razón de lo anterior, el participante entregará de acuerdo con el </w:t>
      </w:r>
      <w:r w:rsidRPr="00115810">
        <w:rPr>
          <w:rFonts w:ascii="Arial" w:hAnsi="Arial" w:cs="Arial"/>
          <w:b/>
          <w:bCs/>
          <w:color w:val="000000"/>
          <w:sz w:val="20"/>
          <w:szCs w:val="20"/>
        </w:rPr>
        <w:t xml:space="preserve">anexo 4 </w:t>
      </w:r>
      <w:r w:rsidRPr="00115810">
        <w:rPr>
          <w:rFonts w:ascii="Arial" w:hAnsi="Arial" w:cs="Arial"/>
          <w:color w:val="000000"/>
          <w:sz w:val="20"/>
          <w:szCs w:val="20"/>
        </w:rPr>
        <w:t xml:space="preserve">y será conforme a lo establecido en el </w:t>
      </w:r>
      <w:r w:rsidRPr="00115810">
        <w:rPr>
          <w:rFonts w:ascii="Arial" w:hAnsi="Arial" w:cs="Arial"/>
          <w:b/>
          <w:bCs/>
          <w:color w:val="000000"/>
          <w:sz w:val="20"/>
          <w:szCs w:val="20"/>
        </w:rPr>
        <w:t>anexo 1</w:t>
      </w:r>
      <w:r w:rsidRPr="00115810">
        <w:rPr>
          <w:rFonts w:ascii="Arial" w:hAnsi="Arial" w:cs="Arial"/>
          <w:color w:val="000000"/>
          <w:sz w:val="20"/>
          <w:szCs w:val="20"/>
        </w:rPr>
        <w:t>.</w:t>
      </w:r>
    </w:p>
    <w:p w14:paraId="13C0B7F3" w14:textId="77777777" w:rsidR="00A55439" w:rsidRPr="00115810" w:rsidRDefault="00A55439" w:rsidP="00141BD2">
      <w:pPr>
        <w:pStyle w:val="NormalWeb"/>
        <w:numPr>
          <w:ilvl w:val="1"/>
          <w:numId w:val="4"/>
        </w:numPr>
        <w:spacing w:before="141" w:beforeAutospacing="0" w:after="0" w:afterAutospacing="0"/>
        <w:ind w:left="709"/>
        <w:jc w:val="both"/>
        <w:textAlignment w:val="baseline"/>
        <w:rPr>
          <w:rFonts w:ascii="Arial" w:hAnsi="Arial" w:cs="Arial"/>
          <w:color w:val="000000"/>
          <w:sz w:val="20"/>
          <w:szCs w:val="20"/>
        </w:rPr>
      </w:pPr>
      <w:r w:rsidRPr="00115810">
        <w:rPr>
          <w:rFonts w:ascii="Arial" w:hAnsi="Arial" w:cs="Arial"/>
          <w:color w:val="000000"/>
          <w:sz w:val="20"/>
          <w:szCs w:val="20"/>
        </w:rPr>
        <w:t>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personas.</w:t>
      </w:r>
    </w:p>
    <w:p w14:paraId="635DA052" w14:textId="77777777" w:rsidR="00A55439" w:rsidRPr="00115810" w:rsidRDefault="00A55439" w:rsidP="00A55439">
      <w:pPr>
        <w:rPr>
          <w:rFonts w:ascii="Times New Roman" w:hAnsi="Times New Roman" w:cs="Times New Roman"/>
          <w:sz w:val="24"/>
          <w:szCs w:val="24"/>
        </w:rPr>
      </w:pPr>
      <w:r w:rsidRPr="00115810">
        <w:br/>
      </w:r>
    </w:p>
    <w:p w14:paraId="19DC48BA" w14:textId="398FA040" w:rsidR="00A55439" w:rsidRPr="00115810" w:rsidRDefault="00A55439" w:rsidP="00141BD2">
      <w:pPr>
        <w:pStyle w:val="NormalWeb"/>
        <w:numPr>
          <w:ilvl w:val="0"/>
          <w:numId w:val="5"/>
        </w:numPr>
        <w:spacing w:before="7" w:beforeAutospacing="0" w:after="0" w:afterAutospacing="0"/>
        <w:ind w:left="711"/>
        <w:jc w:val="both"/>
        <w:textAlignment w:val="baseline"/>
        <w:rPr>
          <w:rFonts w:ascii="Arial" w:hAnsi="Arial" w:cs="Arial"/>
          <w:color w:val="000000"/>
          <w:sz w:val="22"/>
          <w:szCs w:val="22"/>
        </w:rPr>
      </w:pPr>
      <w:r w:rsidRPr="00115810">
        <w:rPr>
          <w:rFonts w:ascii="Arial" w:hAnsi="Arial" w:cs="Arial"/>
          <w:color w:val="000000"/>
          <w:sz w:val="20"/>
          <w:szCs w:val="20"/>
        </w:rPr>
        <w:t>De acuerdo con la disposición 59, fracción X de la Ley, las áreas requirentes tendrán la carga justificativa en caso de la negativa de permitir propuestas conjuntas. Las excepciones y razones hechas valer serán resueltas por la Unidad centralizada de compras.</w:t>
      </w:r>
    </w:p>
    <w:p w14:paraId="32DEC05E" w14:textId="77777777" w:rsidR="00A55439" w:rsidRPr="00115810" w:rsidRDefault="00A55439" w:rsidP="00141BD2">
      <w:pPr>
        <w:pStyle w:val="NormalWeb"/>
        <w:numPr>
          <w:ilvl w:val="0"/>
          <w:numId w:val="6"/>
        </w:numPr>
        <w:spacing w:before="141" w:beforeAutospacing="0" w:after="0" w:afterAutospacing="0"/>
        <w:ind w:firstLine="426"/>
        <w:jc w:val="both"/>
        <w:textAlignment w:val="baseline"/>
        <w:rPr>
          <w:rFonts w:ascii="Arial" w:hAnsi="Arial" w:cs="Arial"/>
          <w:color w:val="000000"/>
          <w:sz w:val="20"/>
          <w:szCs w:val="20"/>
        </w:rPr>
      </w:pPr>
      <w:r w:rsidRPr="00115810">
        <w:rPr>
          <w:rFonts w:ascii="Arial" w:hAnsi="Arial" w:cs="Arial"/>
          <w:color w:val="000000"/>
          <w:sz w:val="20"/>
          <w:szCs w:val="20"/>
        </w:rPr>
        <w:t>Cuando la proposición conjunta resulte adjudicada con un contrato, dicho instrumento deberá ser firmado por el representante legal de cada una de las personas participantes en la proposición, a quienes se considerará, para efectos del procedimiento y del contrato, como responsables solidarios o mancomunados, con independencia de que así se establezca en el propio contrato; lo anterior sin perjuicio de que las personas que integran la proposición conjunta puedan constituirse en una nueva sociedad para dar cumplimiento a las obligaciones previstas en el convenio de proposición conjunta, siempre y cuando se mantengan en la nueva sociedad las responsabilidades de dicho convenio.</w:t>
      </w:r>
    </w:p>
    <w:p w14:paraId="2686A3DA" w14:textId="77777777" w:rsidR="00A55439" w:rsidRPr="00115810" w:rsidRDefault="00A55439" w:rsidP="00A55439">
      <w:pPr>
        <w:rPr>
          <w:rFonts w:ascii="Times New Roman" w:hAnsi="Times New Roman" w:cs="Times New Roman"/>
          <w:sz w:val="24"/>
          <w:szCs w:val="24"/>
        </w:rPr>
      </w:pPr>
      <w:r w:rsidRPr="00115810">
        <w:br/>
      </w:r>
    </w:p>
    <w:p w14:paraId="1648A389" w14:textId="77777777" w:rsidR="00A55439" w:rsidRPr="00115810" w:rsidRDefault="00A55439" w:rsidP="00141BD2">
      <w:pPr>
        <w:pStyle w:val="Ttulo4"/>
        <w:numPr>
          <w:ilvl w:val="0"/>
          <w:numId w:val="7"/>
        </w:numPr>
        <w:spacing w:before="157" w:beforeAutospacing="0" w:after="0" w:afterAutospacing="0"/>
        <w:ind w:left="786"/>
        <w:textAlignment w:val="baseline"/>
        <w:rPr>
          <w:rFonts w:ascii="Arial" w:hAnsi="Arial" w:cs="Arial"/>
          <w:color w:val="000000"/>
        </w:rPr>
      </w:pPr>
      <w:r w:rsidRPr="00115810">
        <w:rPr>
          <w:rFonts w:ascii="Arial" w:hAnsi="Arial" w:cs="Arial"/>
          <w:color w:val="000000"/>
          <w:sz w:val="20"/>
          <w:szCs w:val="20"/>
        </w:rPr>
        <w:t>REGISTRO Y ACTO</w:t>
      </w:r>
    </w:p>
    <w:p w14:paraId="7BB6813A" w14:textId="77777777" w:rsidR="00A55439" w:rsidRPr="00115810" w:rsidRDefault="00A55439" w:rsidP="00141BD2">
      <w:pPr>
        <w:pStyle w:val="NormalWeb"/>
        <w:numPr>
          <w:ilvl w:val="1"/>
          <w:numId w:val="8"/>
        </w:numPr>
        <w:spacing w:before="138" w:beforeAutospacing="0" w:after="0" w:afterAutospacing="0"/>
        <w:ind w:left="786"/>
        <w:jc w:val="both"/>
        <w:textAlignment w:val="baseline"/>
        <w:rPr>
          <w:rFonts w:ascii="Arial" w:hAnsi="Arial" w:cs="Arial"/>
          <w:color w:val="000000"/>
          <w:sz w:val="20"/>
          <w:szCs w:val="20"/>
        </w:rPr>
      </w:pPr>
      <w:r w:rsidRPr="00115810">
        <w:rPr>
          <w:rFonts w:ascii="Arial" w:hAnsi="Arial" w:cs="Arial"/>
          <w:color w:val="000000"/>
          <w:sz w:val="20"/>
          <w:szCs w:val="20"/>
        </w:rPr>
        <w:t xml:space="preserve">Previo al acto de presentación de proposiciones, se deberá efectuar el registro de participantes en la fecha, hora y lugar establecido para la celebración del citado acto, conforme a lo indicado </w:t>
      </w:r>
      <w:r w:rsidRPr="00115810">
        <w:rPr>
          <w:rFonts w:ascii="Arial" w:hAnsi="Arial" w:cs="Arial"/>
          <w:b/>
          <w:bCs/>
          <w:color w:val="000000"/>
          <w:sz w:val="20"/>
          <w:szCs w:val="20"/>
        </w:rPr>
        <w:t xml:space="preserve">en el punto 19 </w:t>
      </w:r>
      <w:r w:rsidRPr="00115810">
        <w:rPr>
          <w:rFonts w:ascii="Arial" w:hAnsi="Arial" w:cs="Arial"/>
          <w:color w:val="000000"/>
          <w:sz w:val="20"/>
          <w:szCs w:val="20"/>
        </w:rPr>
        <w:t>del Cuadro Normativo.</w:t>
      </w:r>
    </w:p>
    <w:p w14:paraId="238892B2" w14:textId="77777777" w:rsidR="00A55439" w:rsidRPr="00115810" w:rsidRDefault="00A55439" w:rsidP="00141BD2">
      <w:pPr>
        <w:pStyle w:val="NormalWeb"/>
        <w:numPr>
          <w:ilvl w:val="1"/>
          <w:numId w:val="8"/>
        </w:numPr>
        <w:spacing w:before="138" w:beforeAutospacing="0" w:after="0" w:afterAutospacing="0"/>
        <w:ind w:left="786"/>
        <w:jc w:val="both"/>
        <w:textAlignment w:val="baseline"/>
        <w:rPr>
          <w:rFonts w:ascii="Arial" w:hAnsi="Arial" w:cs="Arial"/>
          <w:color w:val="000000"/>
          <w:sz w:val="20"/>
          <w:szCs w:val="20"/>
        </w:rPr>
      </w:pPr>
      <w:r w:rsidRPr="00115810">
        <w:rPr>
          <w:rFonts w:ascii="Arial" w:hAnsi="Arial" w:cs="Arial"/>
          <w:color w:val="000000"/>
          <w:sz w:val="20"/>
          <w:szCs w:val="20"/>
        </w:rPr>
        <w:t>Durante el registro, el Licitante deberá entregar el sobre de su propuesta al representante del Órgano Interno de Control, quien validará que éste se encuentre cerrado y procederá a sellar y firmar el mismo en la caratula.</w:t>
      </w:r>
    </w:p>
    <w:p w14:paraId="49707D9F" w14:textId="77777777" w:rsidR="00A55439" w:rsidRPr="00115810" w:rsidRDefault="00A55439" w:rsidP="00A55439">
      <w:pPr>
        <w:rPr>
          <w:rFonts w:ascii="Times New Roman" w:hAnsi="Times New Roman" w:cs="Times New Roman"/>
          <w:sz w:val="24"/>
          <w:szCs w:val="24"/>
        </w:rPr>
      </w:pPr>
      <w:r w:rsidRPr="00115810">
        <w:br/>
      </w:r>
    </w:p>
    <w:p w14:paraId="7B90171F" w14:textId="77777777" w:rsidR="00A55439" w:rsidRPr="00115810" w:rsidRDefault="00A55439" w:rsidP="00141BD2">
      <w:pPr>
        <w:pStyle w:val="NormalWeb"/>
        <w:numPr>
          <w:ilvl w:val="0"/>
          <w:numId w:val="9"/>
        </w:numPr>
        <w:spacing w:before="0" w:beforeAutospacing="0" w:after="160" w:afterAutospacing="0"/>
        <w:ind w:left="786"/>
        <w:textAlignment w:val="baseline"/>
        <w:rPr>
          <w:rFonts w:ascii="Arial" w:hAnsi="Arial" w:cs="Arial"/>
          <w:color w:val="000000"/>
          <w:sz w:val="20"/>
          <w:szCs w:val="20"/>
        </w:rPr>
      </w:pPr>
      <w:r w:rsidRPr="00115810">
        <w:rPr>
          <w:rFonts w:ascii="Arial" w:hAnsi="Arial" w:cs="Arial"/>
          <w:color w:val="000000"/>
          <w:sz w:val="20"/>
          <w:szCs w:val="20"/>
        </w:rPr>
        <w:t xml:space="preserve">El acto de presentación de proposiciones será conforme a lo </w:t>
      </w:r>
      <w:r w:rsidRPr="00115810">
        <w:rPr>
          <w:rFonts w:ascii="Arial" w:hAnsi="Arial" w:cs="Arial"/>
          <w:b/>
          <w:bCs/>
          <w:color w:val="000000"/>
          <w:sz w:val="20"/>
          <w:szCs w:val="20"/>
        </w:rPr>
        <w:t xml:space="preserve">indicado en el punto 19 </w:t>
      </w:r>
      <w:r w:rsidRPr="00115810">
        <w:rPr>
          <w:rFonts w:ascii="Arial" w:hAnsi="Arial" w:cs="Arial"/>
          <w:color w:val="000000"/>
          <w:sz w:val="20"/>
          <w:szCs w:val="20"/>
        </w:rPr>
        <w:t>del Cuadro Normativo.</w:t>
      </w:r>
    </w:p>
    <w:p w14:paraId="61D402B6" w14:textId="77777777" w:rsidR="00A55439" w:rsidRPr="00115810" w:rsidRDefault="00A55439" w:rsidP="00141BD2">
      <w:pPr>
        <w:pStyle w:val="Ttulo4"/>
        <w:numPr>
          <w:ilvl w:val="0"/>
          <w:numId w:val="10"/>
        </w:numPr>
        <w:spacing w:before="0" w:beforeAutospacing="0" w:after="0" w:afterAutospacing="0"/>
        <w:ind w:left="786"/>
        <w:textAlignment w:val="baseline"/>
        <w:rPr>
          <w:rFonts w:ascii="Arial" w:hAnsi="Arial" w:cs="Arial"/>
          <w:color w:val="000000"/>
        </w:rPr>
      </w:pPr>
      <w:r w:rsidRPr="00115810">
        <w:rPr>
          <w:rFonts w:ascii="Arial" w:hAnsi="Arial" w:cs="Arial"/>
          <w:color w:val="000000"/>
          <w:sz w:val="20"/>
          <w:szCs w:val="20"/>
        </w:rPr>
        <w:t>PARTICIPACIÓN</w:t>
      </w:r>
      <w:r w:rsidRPr="00115810">
        <w:rPr>
          <w:rFonts w:ascii="Arial" w:hAnsi="Arial" w:cs="Arial"/>
          <w:b w:val="0"/>
          <w:bCs w:val="0"/>
          <w:color w:val="000000"/>
          <w:sz w:val="20"/>
          <w:szCs w:val="20"/>
        </w:rPr>
        <w:t>.</w:t>
      </w:r>
    </w:p>
    <w:p w14:paraId="1D78E31A" w14:textId="77777777" w:rsidR="00A55439" w:rsidRPr="00115810" w:rsidRDefault="00A55439" w:rsidP="00141BD2">
      <w:pPr>
        <w:pStyle w:val="NormalWeb"/>
        <w:numPr>
          <w:ilvl w:val="1"/>
          <w:numId w:val="11"/>
        </w:numPr>
        <w:spacing w:before="138" w:beforeAutospacing="0" w:after="0" w:afterAutospacing="0"/>
        <w:ind w:left="786"/>
        <w:jc w:val="both"/>
        <w:textAlignment w:val="baseline"/>
        <w:rPr>
          <w:rFonts w:ascii="Arial" w:hAnsi="Arial" w:cs="Arial"/>
          <w:color w:val="000000"/>
          <w:sz w:val="20"/>
          <w:szCs w:val="20"/>
        </w:rPr>
      </w:pPr>
      <w:r w:rsidRPr="00115810">
        <w:rPr>
          <w:rFonts w:ascii="Arial" w:hAnsi="Arial" w:cs="Arial"/>
          <w:color w:val="000000"/>
          <w:sz w:val="20"/>
          <w:szCs w:val="20"/>
        </w:rPr>
        <w:t>Previo al registro del acto de presentación y apertura de proposiciones, el licitante deberá entregar el manifiesto de personalidad (</w:t>
      </w:r>
      <w:r w:rsidRPr="00115810">
        <w:rPr>
          <w:rFonts w:ascii="Arial" w:hAnsi="Arial" w:cs="Arial"/>
          <w:b/>
          <w:bCs/>
          <w:color w:val="000000"/>
          <w:sz w:val="20"/>
          <w:szCs w:val="20"/>
        </w:rPr>
        <w:t>Anexo 11)</w:t>
      </w:r>
      <w:r w:rsidRPr="00115810">
        <w:rPr>
          <w:rFonts w:ascii="Arial" w:hAnsi="Arial" w:cs="Arial"/>
          <w:color w:val="000000"/>
          <w:sz w:val="20"/>
          <w:szCs w:val="20"/>
        </w:rPr>
        <w:t xml:space="preserve"> en donde declare bajo protesta de decir que cuenta con las facultades suficientes para comprometerse por sí o por su representada, sin que resulte necesario acreditar su personalidad jurídica.</w:t>
      </w:r>
    </w:p>
    <w:p w14:paraId="41AD0DE6" w14:textId="77777777" w:rsidR="00A55439" w:rsidRPr="00115810" w:rsidRDefault="00A55439" w:rsidP="00A55439">
      <w:pPr>
        <w:rPr>
          <w:rFonts w:ascii="Times New Roman" w:hAnsi="Times New Roman" w:cs="Times New Roman"/>
          <w:sz w:val="24"/>
          <w:szCs w:val="24"/>
        </w:rPr>
      </w:pPr>
      <w:r w:rsidRPr="00115810">
        <w:br/>
      </w:r>
    </w:p>
    <w:p w14:paraId="26FB05E6" w14:textId="77777777" w:rsidR="00A55439" w:rsidRPr="00115810" w:rsidRDefault="00A55439" w:rsidP="00141BD2">
      <w:pPr>
        <w:pStyle w:val="NormalWeb"/>
        <w:numPr>
          <w:ilvl w:val="0"/>
          <w:numId w:val="12"/>
        </w:numPr>
        <w:spacing w:before="0" w:beforeAutospacing="0" w:after="0" w:afterAutospacing="0"/>
        <w:ind w:left="786"/>
        <w:jc w:val="both"/>
        <w:textAlignment w:val="baseline"/>
        <w:rPr>
          <w:rFonts w:ascii="Arial" w:hAnsi="Arial" w:cs="Arial"/>
          <w:color w:val="000000"/>
          <w:sz w:val="20"/>
          <w:szCs w:val="20"/>
        </w:rPr>
      </w:pPr>
      <w:r w:rsidRPr="00115810">
        <w:rPr>
          <w:rFonts w:ascii="Arial" w:hAnsi="Arial" w:cs="Arial"/>
          <w:color w:val="000000"/>
          <w:sz w:val="20"/>
          <w:szCs w:val="20"/>
        </w:rPr>
        <w:t xml:space="preserve">Además del manifiesto </w:t>
      </w:r>
      <w:r w:rsidRPr="00115810">
        <w:rPr>
          <w:rFonts w:ascii="Arial" w:hAnsi="Arial" w:cs="Arial"/>
          <w:b/>
          <w:bCs/>
          <w:color w:val="000000"/>
          <w:sz w:val="20"/>
          <w:szCs w:val="20"/>
        </w:rPr>
        <w:t>(Anexo 11)</w:t>
      </w:r>
      <w:r w:rsidRPr="00115810">
        <w:rPr>
          <w:rFonts w:ascii="Arial" w:hAnsi="Arial" w:cs="Arial"/>
          <w:color w:val="000000"/>
          <w:sz w:val="20"/>
          <w:szCs w:val="20"/>
        </w:rPr>
        <w:t xml:space="preserve">, sí la propuesta es presentada por </w:t>
      </w:r>
      <w:r w:rsidRPr="00115810">
        <w:rPr>
          <w:rFonts w:ascii="Arial" w:hAnsi="Arial" w:cs="Arial"/>
          <w:b/>
          <w:bCs/>
          <w:color w:val="000000"/>
          <w:sz w:val="20"/>
          <w:szCs w:val="20"/>
        </w:rPr>
        <w:t>un tercero</w:t>
      </w:r>
      <w:r w:rsidRPr="00115810">
        <w:rPr>
          <w:rFonts w:ascii="Arial" w:hAnsi="Arial" w:cs="Arial"/>
          <w:color w:val="000000"/>
          <w:sz w:val="20"/>
          <w:szCs w:val="20"/>
        </w:rPr>
        <w:t xml:space="preserve">, éste </w:t>
      </w:r>
      <w:r w:rsidRPr="00115810">
        <w:rPr>
          <w:rFonts w:ascii="Arial" w:hAnsi="Arial" w:cs="Arial"/>
          <w:b/>
          <w:bCs/>
          <w:color w:val="000000"/>
          <w:sz w:val="20"/>
          <w:szCs w:val="20"/>
        </w:rPr>
        <w:t xml:space="preserve">deberá entregar carta poder simple en formato libre </w:t>
      </w:r>
      <w:r w:rsidRPr="00115810">
        <w:rPr>
          <w:rFonts w:ascii="Arial" w:hAnsi="Arial" w:cs="Arial"/>
          <w:color w:val="000000"/>
          <w:sz w:val="20"/>
          <w:szCs w:val="20"/>
        </w:rPr>
        <w:t>otorgada por el representante legal, deberá acreditarse en el acto de presentación y apertura de proposiciones, adjuntando copia simple de la identificación oficial vigente de los involucrados.</w:t>
      </w:r>
    </w:p>
    <w:p w14:paraId="071E1E20" w14:textId="0B3B132C" w:rsidR="00A55439" w:rsidRPr="00115810" w:rsidRDefault="00A55439" w:rsidP="00A55439">
      <w:pPr>
        <w:rPr>
          <w:rFonts w:ascii="Times New Roman" w:hAnsi="Times New Roman" w:cs="Times New Roman"/>
          <w:sz w:val="24"/>
          <w:szCs w:val="24"/>
        </w:rPr>
      </w:pPr>
      <w:r w:rsidRPr="00115810">
        <w:lastRenderedPageBreak/>
        <w:br/>
      </w:r>
    </w:p>
    <w:p w14:paraId="745B24BF" w14:textId="77777777" w:rsidR="00A55439" w:rsidRPr="00115810" w:rsidRDefault="00A55439" w:rsidP="00A55439">
      <w:pPr>
        <w:rPr>
          <w:rFonts w:ascii="Times New Roman" w:hAnsi="Times New Roman" w:cs="Times New Roman"/>
          <w:sz w:val="24"/>
          <w:szCs w:val="24"/>
        </w:rPr>
      </w:pPr>
    </w:p>
    <w:p w14:paraId="297675BD" w14:textId="77777777" w:rsidR="00A55439" w:rsidRPr="00115810" w:rsidRDefault="00A55439" w:rsidP="00141BD2">
      <w:pPr>
        <w:pStyle w:val="Ttulo4"/>
        <w:numPr>
          <w:ilvl w:val="0"/>
          <w:numId w:val="13"/>
        </w:numPr>
        <w:spacing w:before="0" w:beforeAutospacing="0" w:after="0" w:afterAutospacing="0"/>
        <w:ind w:left="786"/>
        <w:textAlignment w:val="baseline"/>
        <w:rPr>
          <w:rFonts w:ascii="Arial" w:hAnsi="Arial" w:cs="Arial"/>
          <w:color w:val="000000"/>
        </w:rPr>
      </w:pPr>
      <w:r w:rsidRPr="00115810">
        <w:rPr>
          <w:rFonts w:ascii="Arial" w:hAnsi="Arial" w:cs="Arial"/>
          <w:color w:val="000000"/>
          <w:sz w:val="20"/>
          <w:szCs w:val="20"/>
        </w:rPr>
        <w:t>PERSONALIDAD JURÍDICA.</w:t>
      </w:r>
    </w:p>
    <w:p w14:paraId="408F8B68" w14:textId="77777777" w:rsidR="00A55439" w:rsidRPr="00115810" w:rsidRDefault="00A55439" w:rsidP="00141BD2">
      <w:pPr>
        <w:pStyle w:val="NormalWeb"/>
        <w:numPr>
          <w:ilvl w:val="1"/>
          <w:numId w:val="14"/>
        </w:numPr>
        <w:spacing w:before="138" w:beforeAutospacing="0" w:after="0" w:afterAutospacing="0"/>
        <w:ind w:left="786"/>
        <w:jc w:val="both"/>
        <w:textAlignment w:val="baseline"/>
        <w:rPr>
          <w:rFonts w:ascii="Arial" w:hAnsi="Arial" w:cs="Arial"/>
          <w:color w:val="000000"/>
          <w:sz w:val="20"/>
          <w:szCs w:val="20"/>
        </w:rPr>
      </w:pPr>
      <w:r w:rsidRPr="00115810">
        <w:rPr>
          <w:rFonts w:ascii="Arial" w:hAnsi="Arial" w:cs="Arial"/>
          <w:color w:val="000000"/>
          <w:sz w:val="20"/>
          <w:szCs w:val="20"/>
        </w:rPr>
        <w:t>Los participantes deberán acreditar su existencia legal y personalidad jurídica, para efectos de la suscripción de las proposiciones y firma de contrato, dicho de manera enunciativa pero no limitativa, tratándose de personas jurídicas, con su acta constitutiva; con los actos jurídicos en donde consten las modificaciones a su denominación y a su objeto social; y con los últimos poderes con facultades de administración (con no más de 5 cinco años desde la fecha de expedición, en caso de haberse emitido en Jalisco) a los representantes respectivos. Tratándose de personas físicas, lo anterior se justificará con identificación oficial vigente. En todo caso, se deberá proporcionar una dirección de correo electrónico.</w:t>
      </w:r>
    </w:p>
    <w:p w14:paraId="5DE3F403" w14:textId="79BDBB22" w:rsidR="00A55439" w:rsidRPr="00115810" w:rsidRDefault="00A55439" w:rsidP="00141BD2">
      <w:pPr>
        <w:pStyle w:val="NormalWeb"/>
        <w:numPr>
          <w:ilvl w:val="1"/>
          <w:numId w:val="14"/>
        </w:numPr>
        <w:spacing w:before="138" w:beforeAutospacing="0" w:after="0" w:afterAutospacing="0"/>
        <w:ind w:left="786"/>
        <w:jc w:val="both"/>
        <w:textAlignment w:val="baseline"/>
        <w:rPr>
          <w:rFonts w:ascii="Arial" w:hAnsi="Arial" w:cs="Arial"/>
          <w:color w:val="000000"/>
          <w:sz w:val="20"/>
          <w:szCs w:val="20"/>
        </w:rPr>
      </w:pPr>
      <w:r w:rsidRPr="00115810">
        <w:rPr>
          <w:rFonts w:ascii="Arial" w:hAnsi="Arial" w:cs="Arial"/>
          <w:color w:val="000000"/>
          <w:sz w:val="20"/>
          <w:szCs w:val="20"/>
        </w:rPr>
        <w:t>A efecto de lo anterior y para evitar hipótesis de restricciones señaladas en las presentes bases, los participantes deberán dar a conocer a la Unidad centralizada de compras, el nombre completo de las personas que conforman su actual administración (consejo o administrador único) o cuerpo de representación, así como de sus apoderados, cuyas facultades deben constar en poderes con no más de 5 cinco años desde la fecha de expedición (en caso de ser emitidos en Jalisco como se establece en el artículo 2214 del Código Civil del Estado de Jalisco) hasta la fecha de comenzar su participación en el procedimiento de adquisición que nos ocupa. Igualmente, los participantes, deben calcular, que dicho poder alcance en su vigencia, al día del fallo de adjudicación que el Comité de Adquisiciones expidiera, para que, de resultar adjudicado, pueda ser firmado el contrato materia de la adjudicación, por dicho apoderado; de otro modo, deberá reemplazarlo, por uno vigente. En dichos poderes, deberán estar contenidas facultades suficientes para participar en procedimientos de adquisición, al menos municipales.</w:t>
      </w:r>
    </w:p>
    <w:p w14:paraId="0D151220" w14:textId="77777777" w:rsidR="00A55439" w:rsidRPr="00115810" w:rsidRDefault="00A55439" w:rsidP="00141BD2">
      <w:pPr>
        <w:pStyle w:val="NormalWeb"/>
        <w:numPr>
          <w:ilvl w:val="1"/>
          <w:numId w:val="14"/>
        </w:numPr>
        <w:spacing w:before="159" w:beforeAutospacing="0" w:after="0" w:afterAutospacing="0"/>
        <w:ind w:left="786"/>
        <w:jc w:val="both"/>
        <w:textAlignment w:val="baseline"/>
        <w:rPr>
          <w:rFonts w:ascii="Arial" w:hAnsi="Arial" w:cs="Arial"/>
          <w:color w:val="000000"/>
          <w:sz w:val="20"/>
          <w:szCs w:val="20"/>
        </w:rPr>
      </w:pPr>
      <w:r w:rsidRPr="00115810">
        <w:rPr>
          <w:rFonts w:ascii="Arial" w:hAnsi="Arial" w:cs="Arial"/>
          <w:color w:val="000000"/>
          <w:sz w:val="20"/>
          <w:szCs w:val="20"/>
        </w:rPr>
        <w:t xml:space="preserve">Cada participante es responsable, mediante carta bajo protesta de decir verdad ante la Dirección, a la fecha de entrega de propuestas, si alguno de los miembros de su administración, socios o accionistas, asociados, miembros, así como apoderados, han trabajado, colaborado, operado o sido parte, bajo cualquier modalidad, durante los últimos 2 dos años a su participación en el procedimiento de adquisición, de alguna otra de las empresas o proveedores que participen en el mismo. Para esto deberá de utilizar el </w:t>
      </w:r>
      <w:r w:rsidRPr="00115810">
        <w:rPr>
          <w:rFonts w:ascii="Arial" w:hAnsi="Arial" w:cs="Arial"/>
          <w:b/>
          <w:bCs/>
          <w:color w:val="000000"/>
          <w:sz w:val="20"/>
          <w:szCs w:val="20"/>
        </w:rPr>
        <w:t>anexo 10 de las bases</w:t>
      </w:r>
      <w:r w:rsidRPr="00115810">
        <w:rPr>
          <w:rFonts w:ascii="Arial" w:hAnsi="Arial" w:cs="Arial"/>
          <w:color w:val="000000"/>
          <w:sz w:val="20"/>
          <w:szCs w:val="20"/>
        </w:rPr>
        <w:t>.</w:t>
      </w:r>
    </w:p>
    <w:p w14:paraId="7C6512D7" w14:textId="77777777" w:rsidR="00A55439" w:rsidRPr="00115810" w:rsidRDefault="00A55439" w:rsidP="00A55439">
      <w:pPr>
        <w:rPr>
          <w:rFonts w:ascii="Times New Roman" w:hAnsi="Times New Roman" w:cs="Times New Roman"/>
          <w:sz w:val="24"/>
          <w:szCs w:val="24"/>
        </w:rPr>
      </w:pPr>
      <w:r w:rsidRPr="00115810">
        <w:br/>
      </w:r>
      <w:r w:rsidRPr="00115810">
        <w:br/>
      </w:r>
    </w:p>
    <w:p w14:paraId="4C90AB4E" w14:textId="77777777" w:rsidR="00A55439" w:rsidRPr="00115810" w:rsidRDefault="00A55439" w:rsidP="00141BD2">
      <w:pPr>
        <w:pStyle w:val="Ttulo4"/>
        <w:numPr>
          <w:ilvl w:val="0"/>
          <w:numId w:val="15"/>
        </w:numPr>
        <w:spacing w:before="0" w:beforeAutospacing="0" w:after="0" w:afterAutospacing="0"/>
        <w:ind w:left="786"/>
        <w:textAlignment w:val="baseline"/>
        <w:rPr>
          <w:rFonts w:ascii="Arial" w:hAnsi="Arial" w:cs="Arial"/>
          <w:color w:val="000000"/>
        </w:rPr>
      </w:pPr>
      <w:r w:rsidRPr="00115810">
        <w:rPr>
          <w:rFonts w:ascii="Arial" w:hAnsi="Arial" w:cs="Arial"/>
          <w:color w:val="000000"/>
          <w:sz w:val="20"/>
          <w:szCs w:val="20"/>
        </w:rPr>
        <w:t>CONTENIDO.</w:t>
      </w:r>
    </w:p>
    <w:p w14:paraId="6508AA12" w14:textId="77777777" w:rsidR="00A55439" w:rsidRPr="00115810" w:rsidRDefault="00A55439" w:rsidP="00A55439">
      <w:pPr>
        <w:rPr>
          <w:rFonts w:ascii="Times New Roman" w:hAnsi="Times New Roman" w:cs="Times New Roman"/>
        </w:rPr>
      </w:pPr>
      <w:r w:rsidRPr="00115810">
        <w:br/>
      </w:r>
    </w:p>
    <w:p w14:paraId="18717378" w14:textId="77777777" w:rsidR="00A55439" w:rsidRPr="00115810" w:rsidRDefault="00A55439" w:rsidP="00141BD2">
      <w:pPr>
        <w:pStyle w:val="NormalWeb"/>
        <w:numPr>
          <w:ilvl w:val="0"/>
          <w:numId w:val="16"/>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 xml:space="preserve">Las propuestas técnicas deberán incluir un </w:t>
      </w:r>
      <w:r w:rsidRPr="00115810">
        <w:rPr>
          <w:rFonts w:ascii="Arial" w:hAnsi="Arial" w:cs="Arial"/>
          <w:b/>
          <w:bCs/>
          <w:color w:val="000000"/>
          <w:sz w:val="20"/>
          <w:szCs w:val="20"/>
        </w:rPr>
        <w:t>índice</w:t>
      </w:r>
      <w:r w:rsidRPr="00115810">
        <w:rPr>
          <w:rFonts w:ascii="Arial" w:hAnsi="Arial" w:cs="Arial"/>
          <w:color w:val="000000"/>
          <w:sz w:val="20"/>
          <w:szCs w:val="20"/>
        </w:rPr>
        <w:t xml:space="preserve"> que haga referencia al contenido y al número de hojas, y deberá ser utilizando el formato del </w:t>
      </w:r>
      <w:r w:rsidRPr="00115810">
        <w:rPr>
          <w:rFonts w:ascii="Arial" w:hAnsi="Arial" w:cs="Arial"/>
          <w:b/>
          <w:bCs/>
          <w:color w:val="000000"/>
          <w:sz w:val="20"/>
          <w:szCs w:val="20"/>
        </w:rPr>
        <w:t>anexo 6</w:t>
      </w:r>
      <w:r w:rsidRPr="00115810">
        <w:rPr>
          <w:rFonts w:ascii="Arial" w:hAnsi="Arial" w:cs="Arial"/>
          <w:color w:val="000000"/>
          <w:sz w:val="20"/>
          <w:szCs w:val="20"/>
        </w:rPr>
        <w:t>, así como presentar la documentación conforme al listado señalado en el mismo.</w:t>
      </w:r>
    </w:p>
    <w:p w14:paraId="472E73EA" w14:textId="77777777" w:rsidR="00A55439" w:rsidRPr="00115810" w:rsidRDefault="00A55439" w:rsidP="00A55439">
      <w:pPr>
        <w:pStyle w:val="NormalWeb"/>
        <w:spacing w:before="138"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 xml:space="preserve">La </w:t>
      </w:r>
      <w:r w:rsidRPr="00115810">
        <w:rPr>
          <w:rFonts w:ascii="Arial" w:hAnsi="Arial" w:cs="Arial"/>
          <w:b/>
          <w:bCs/>
          <w:color w:val="000000"/>
          <w:sz w:val="20"/>
          <w:szCs w:val="20"/>
        </w:rPr>
        <w:t xml:space="preserve">PROPUESTA TÉCNICA </w:t>
      </w:r>
      <w:r w:rsidRPr="00115810">
        <w:rPr>
          <w:rFonts w:ascii="Arial" w:hAnsi="Arial" w:cs="Arial"/>
          <w:color w:val="000000"/>
          <w:sz w:val="20"/>
          <w:szCs w:val="20"/>
        </w:rPr>
        <w:t xml:space="preserve">deberá contener la descripción detallada de los bienes y/o servicios que cada licitante ofrece, en apego al anexo 1, junto con la propuesta, cada licitante deberá exhibir, además, ficha técnica del bien o los servicios que ofrece y/o un documento en donde se contenga un resumen claro y detallado de los bienes y/o servicios que ofrece, marca; sus características y cualidades; su cantidad y unidad de medida; garantía, así como el tiempo de entrega o suministro </w:t>
      </w:r>
      <w:r w:rsidRPr="00115810">
        <w:rPr>
          <w:rFonts w:ascii="Arial" w:hAnsi="Arial" w:cs="Arial"/>
          <w:color w:val="000000"/>
          <w:sz w:val="20"/>
          <w:szCs w:val="20"/>
        </w:rPr>
        <w:lastRenderedPageBreak/>
        <w:t>de lo que ofrece. Lo anterior, igualmente ocurrirá individualmente, tratándose de propuestas ofrecidas en conjunto. El incumplimiento de este requisito será motivo de descalificación.</w:t>
      </w:r>
    </w:p>
    <w:p w14:paraId="5C219FDD" w14:textId="77777777" w:rsidR="00A55439" w:rsidRPr="00115810" w:rsidRDefault="00A55439" w:rsidP="00141BD2">
      <w:pPr>
        <w:pStyle w:val="NormalWeb"/>
        <w:numPr>
          <w:ilvl w:val="0"/>
          <w:numId w:val="16"/>
        </w:numPr>
        <w:spacing w:before="138"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 xml:space="preserve">La </w:t>
      </w:r>
      <w:r w:rsidRPr="00115810">
        <w:rPr>
          <w:rFonts w:ascii="Arial" w:hAnsi="Arial" w:cs="Arial"/>
          <w:b/>
          <w:bCs/>
          <w:color w:val="000000"/>
          <w:sz w:val="20"/>
          <w:szCs w:val="20"/>
        </w:rPr>
        <w:t xml:space="preserve">PROPUESTA ECONÓMICA </w:t>
      </w:r>
      <w:r w:rsidRPr="00115810">
        <w:rPr>
          <w:rFonts w:ascii="Arial" w:hAnsi="Arial" w:cs="Arial"/>
          <w:color w:val="000000"/>
          <w:sz w:val="20"/>
          <w:szCs w:val="20"/>
        </w:rPr>
        <w:t xml:space="preserve">deberá ser elaborada en </w:t>
      </w:r>
      <w:r w:rsidRPr="00115810">
        <w:rPr>
          <w:rFonts w:ascii="Arial" w:hAnsi="Arial" w:cs="Arial"/>
          <w:b/>
          <w:bCs/>
          <w:color w:val="000000"/>
          <w:sz w:val="20"/>
          <w:szCs w:val="20"/>
        </w:rPr>
        <w:t xml:space="preserve">Moneda Nacional, </w:t>
      </w:r>
      <w:r w:rsidRPr="00115810">
        <w:rPr>
          <w:rFonts w:ascii="Arial" w:hAnsi="Arial" w:cs="Arial"/>
          <w:color w:val="000000"/>
          <w:sz w:val="20"/>
          <w:szCs w:val="20"/>
        </w:rPr>
        <w:t xml:space="preserve">será entregada </w:t>
      </w:r>
      <w:r w:rsidRPr="00115810">
        <w:rPr>
          <w:rFonts w:ascii="Arial" w:hAnsi="Arial" w:cs="Arial"/>
          <w:b/>
          <w:bCs/>
          <w:color w:val="000000"/>
          <w:sz w:val="20"/>
          <w:szCs w:val="20"/>
        </w:rPr>
        <w:t xml:space="preserve">hasta </w:t>
      </w:r>
      <w:r w:rsidRPr="00115810">
        <w:rPr>
          <w:rFonts w:ascii="Arial" w:hAnsi="Arial" w:cs="Arial"/>
          <w:color w:val="000000"/>
          <w:sz w:val="20"/>
          <w:szCs w:val="20"/>
        </w:rPr>
        <w:t xml:space="preserve">el día señalado en el </w:t>
      </w:r>
      <w:r w:rsidRPr="00115810">
        <w:rPr>
          <w:rFonts w:ascii="Arial" w:hAnsi="Arial" w:cs="Arial"/>
          <w:b/>
          <w:bCs/>
          <w:color w:val="000000"/>
          <w:sz w:val="20"/>
          <w:szCs w:val="20"/>
        </w:rPr>
        <w:t xml:space="preserve">punto 19 </w:t>
      </w:r>
      <w:r w:rsidRPr="00115810">
        <w:rPr>
          <w:rFonts w:ascii="Arial" w:hAnsi="Arial" w:cs="Arial"/>
          <w:color w:val="000000"/>
          <w:sz w:val="20"/>
          <w:szCs w:val="20"/>
        </w:rPr>
        <w:t>del Cuadro Normativo.</w:t>
      </w:r>
    </w:p>
    <w:p w14:paraId="10FEC28C" w14:textId="77777777" w:rsidR="00A55439" w:rsidRPr="00115810" w:rsidRDefault="00A55439" w:rsidP="00141BD2">
      <w:pPr>
        <w:pStyle w:val="NormalWeb"/>
        <w:numPr>
          <w:ilvl w:val="0"/>
          <w:numId w:val="16"/>
        </w:numPr>
        <w:spacing w:before="138"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 xml:space="preserve">Los participantes, individualmente, deberán adjuntar una declaración escrita, bajo protesta de decir verdad, en donde manifiesten que no se encuentran en alguno de los supuestos establecidos en el artículo 49 fracción IX de la Ley General de Responsabilidades Administrativas y el numeral 52 de la Ley, así como de no encontrarse en los supuestos del artículo 6 del Reglamento. Asimismo, en la que, igualmente, hagan una declaración de integridad y no colusión, en la que señalen, también bajo protesta de decir verdad, que </w:t>
      </w:r>
      <w:r w:rsidRPr="00115810">
        <w:rPr>
          <w:rFonts w:ascii="Arial" w:hAnsi="Arial" w:cs="Arial"/>
          <w:i/>
          <w:iCs/>
          <w:color w:val="000000"/>
          <w:sz w:val="20"/>
          <w:szCs w:val="20"/>
        </w:rPr>
        <w:t xml:space="preserve">“por sí mismos o a través de interpósita persona, se abstendrán de adoptar conductas, para que los servidores públicos a cargo del proceso de adquisición, induzcan o alteren las evaluaciones de las proposiciones, el resultado del procedimiento, u otros aspectos que otorguen condiciones más ventajosas con relación a otros participantes, así como la celebración de acuerdos colusorios. Lo anterior, procederá también, individualmente, cuando se trate de participantes que presenten propuesta en forma conjunta”. </w:t>
      </w:r>
      <w:r w:rsidRPr="00115810">
        <w:rPr>
          <w:rFonts w:ascii="Arial" w:hAnsi="Arial" w:cs="Arial"/>
          <w:color w:val="000000"/>
          <w:sz w:val="20"/>
          <w:szCs w:val="20"/>
        </w:rPr>
        <w:t xml:space="preserve">Y para ello deberán utilizar el </w:t>
      </w:r>
      <w:r w:rsidRPr="00115810">
        <w:rPr>
          <w:rFonts w:ascii="Arial" w:hAnsi="Arial" w:cs="Arial"/>
          <w:b/>
          <w:bCs/>
          <w:color w:val="000000"/>
          <w:sz w:val="20"/>
          <w:szCs w:val="20"/>
        </w:rPr>
        <w:t xml:space="preserve">anexo número 8 </w:t>
      </w:r>
      <w:r w:rsidRPr="00115810">
        <w:rPr>
          <w:rFonts w:ascii="Arial" w:hAnsi="Arial" w:cs="Arial"/>
          <w:color w:val="000000"/>
          <w:sz w:val="20"/>
          <w:szCs w:val="20"/>
        </w:rPr>
        <w:t>de las presentes bases.</w:t>
      </w:r>
    </w:p>
    <w:p w14:paraId="187A1F7F" w14:textId="77777777" w:rsidR="00A55439" w:rsidRPr="00115810" w:rsidRDefault="00A55439" w:rsidP="00141BD2">
      <w:pPr>
        <w:pStyle w:val="NormalWeb"/>
        <w:numPr>
          <w:ilvl w:val="0"/>
          <w:numId w:val="16"/>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Constancia de Situación Fiscal actualizada.</w:t>
      </w:r>
    </w:p>
    <w:p w14:paraId="20170C2D" w14:textId="77777777" w:rsidR="00A55439" w:rsidRPr="00115810" w:rsidRDefault="00A55439" w:rsidP="00141BD2">
      <w:pPr>
        <w:pStyle w:val="NormalWeb"/>
        <w:numPr>
          <w:ilvl w:val="0"/>
          <w:numId w:val="16"/>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Opinión de cumplimiento de Obligaciones Fiscales en materia de Seguridad Social con una antigüedad menor a 30 días.</w:t>
      </w:r>
    </w:p>
    <w:p w14:paraId="2F3AE74D" w14:textId="77777777" w:rsidR="00A55439" w:rsidRPr="00115810" w:rsidRDefault="00A55439" w:rsidP="00A55439">
      <w:pPr>
        <w:rPr>
          <w:rFonts w:ascii="Times New Roman" w:hAnsi="Times New Roman" w:cs="Times New Roman"/>
          <w:sz w:val="24"/>
          <w:szCs w:val="24"/>
        </w:rPr>
      </w:pPr>
      <w:r w:rsidRPr="00115810">
        <w:br/>
      </w:r>
    </w:p>
    <w:p w14:paraId="01C83D5C" w14:textId="77777777" w:rsidR="00A55439" w:rsidRPr="00115810" w:rsidRDefault="00A55439" w:rsidP="00141BD2">
      <w:pPr>
        <w:pStyle w:val="Ttulo4"/>
        <w:numPr>
          <w:ilvl w:val="0"/>
          <w:numId w:val="17"/>
        </w:numPr>
        <w:spacing w:before="184" w:beforeAutospacing="0" w:after="0" w:afterAutospacing="0"/>
        <w:ind w:left="786"/>
        <w:jc w:val="both"/>
        <w:textAlignment w:val="baseline"/>
        <w:rPr>
          <w:rFonts w:ascii="Arial" w:hAnsi="Arial" w:cs="Arial"/>
          <w:color w:val="000000"/>
        </w:rPr>
      </w:pPr>
      <w:r w:rsidRPr="00115810">
        <w:rPr>
          <w:rFonts w:ascii="Arial" w:hAnsi="Arial" w:cs="Arial"/>
          <w:color w:val="000000"/>
          <w:sz w:val="20"/>
          <w:szCs w:val="20"/>
        </w:rPr>
        <w:t>APERTURA Y FIRMA.</w:t>
      </w:r>
    </w:p>
    <w:p w14:paraId="79E6915D" w14:textId="77777777" w:rsidR="00A55439" w:rsidRPr="00115810" w:rsidRDefault="00A55439" w:rsidP="00A55439">
      <w:pPr>
        <w:pStyle w:val="NormalWeb"/>
        <w:spacing w:before="138" w:beforeAutospacing="0" w:after="0" w:afterAutospacing="0"/>
        <w:ind w:left="708" w:hanging="1"/>
      </w:pPr>
      <w:r w:rsidRPr="00115810">
        <w:rPr>
          <w:rFonts w:ascii="Arial" w:hAnsi="Arial" w:cs="Arial"/>
          <w:color w:val="000000"/>
          <w:sz w:val="20"/>
          <w:szCs w:val="20"/>
        </w:rPr>
        <w:t>De conformidad con el artículo 65 de la Ley, la apertura de proposiciones se desahogará del siguiente modo:</w:t>
      </w:r>
    </w:p>
    <w:p w14:paraId="1D639DAB" w14:textId="77777777" w:rsidR="00A55439" w:rsidRPr="00115810" w:rsidRDefault="00A55439" w:rsidP="00141BD2">
      <w:pPr>
        <w:pStyle w:val="NormalWeb"/>
        <w:numPr>
          <w:ilvl w:val="0"/>
          <w:numId w:val="18"/>
        </w:numPr>
        <w:spacing w:before="161"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 xml:space="preserve">Una vez recibidas las proposiciones registradas, un representante del Órgano Interno de Control enunciará a los participantes y entregará cada uno de los sobres de los licitantes a un vocal del Comité quien hará una revisión preliminar de los documentos que contiene la propuesta, sin que ello implique el </w:t>
      </w:r>
      <w:proofErr w:type="spellStart"/>
      <w:r w:rsidRPr="00115810">
        <w:rPr>
          <w:rFonts w:ascii="Arial" w:hAnsi="Arial" w:cs="Arial"/>
          <w:color w:val="000000"/>
          <w:sz w:val="20"/>
          <w:szCs w:val="20"/>
        </w:rPr>
        <w:t>desechamiento</w:t>
      </w:r>
      <w:proofErr w:type="spellEnd"/>
      <w:r w:rsidRPr="00115810">
        <w:rPr>
          <w:rFonts w:ascii="Arial" w:hAnsi="Arial" w:cs="Arial"/>
          <w:color w:val="000000"/>
          <w:sz w:val="20"/>
          <w:szCs w:val="20"/>
        </w:rPr>
        <w:t xml:space="preserve"> o la adjudicación de partidas en el acto.</w:t>
      </w:r>
    </w:p>
    <w:p w14:paraId="11A45D80" w14:textId="77777777" w:rsidR="00A55439" w:rsidRPr="00115810" w:rsidRDefault="00A55439" w:rsidP="00141BD2">
      <w:pPr>
        <w:pStyle w:val="NormalWeb"/>
        <w:numPr>
          <w:ilvl w:val="0"/>
          <w:numId w:val="18"/>
        </w:numPr>
        <w:spacing w:before="161"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De entre los participantes que asistan al acto de apertura de proposiciones, el Comité pondrá a su consideración la elección de quién o las rubricará, las que para estos efectos constaran documentalmente.</w:t>
      </w:r>
    </w:p>
    <w:p w14:paraId="69A3A9B3" w14:textId="54EF97E0" w:rsidR="00A55439" w:rsidRPr="00115810" w:rsidRDefault="00A55439" w:rsidP="00141BD2">
      <w:pPr>
        <w:pStyle w:val="NormalWeb"/>
        <w:numPr>
          <w:ilvl w:val="0"/>
          <w:numId w:val="18"/>
        </w:numPr>
        <w:spacing w:before="115"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A partir de la etapa de presentación y apertura de propuestas y hasta la notificación del fallo, quedará prohibido a los participantes entrar en contacto con la Unidad centralizada de compras o con cualquiera de los miembros del Comité para tratar cualquier asunto relacionado con sus propuestas, salvo que cualquiera de las anteriores considere necesario que alguno de ellos aclare determinados datos que se hayan presentado de forma deficiente y que no afecten el resultado de la evaluación realizada, como pueden ser, de manera enunciativa más no limitativa, errores aritméticos o mecanográficos.</w:t>
      </w:r>
    </w:p>
    <w:p w14:paraId="46B22CB1" w14:textId="77777777" w:rsidR="00A55439" w:rsidRPr="00115810" w:rsidRDefault="00A55439" w:rsidP="00141BD2">
      <w:pPr>
        <w:pStyle w:val="Ttulo4"/>
        <w:numPr>
          <w:ilvl w:val="0"/>
          <w:numId w:val="19"/>
        </w:numPr>
        <w:spacing w:before="138" w:beforeAutospacing="0" w:after="0" w:afterAutospacing="0"/>
        <w:ind w:left="786"/>
        <w:textAlignment w:val="baseline"/>
        <w:rPr>
          <w:rFonts w:ascii="Arial" w:hAnsi="Arial" w:cs="Arial"/>
          <w:color w:val="000000"/>
        </w:rPr>
      </w:pPr>
      <w:r w:rsidRPr="00115810">
        <w:rPr>
          <w:rFonts w:ascii="Arial" w:hAnsi="Arial" w:cs="Arial"/>
          <w:color w:val="000000"/>
          <w:sz w:val="20"/>
          <w:szCs w:val="20"/>
        </w:rPr>
        <w:t>ACTA.</w:t>
      </w:r>
    </w:p>
    <w:p w14:paraId="3C695506" w14:textId="77777777" w:rsidR="00A55439" w:rsidRPr="00115810" w:rsidRDefault="00A55439" w:rsidP="00A55439">
      <w:pPr>
        <w:pStyle w:val="NormalWeb"/>
        <w:spacing w:before="138" w:beforeAutospacing="0" w:after="0" w:afterAutospacing="0"/>
        <w:ind w:left="709"/>
        <w:jc w:val="both"/>
      </w:pPr>
      <w:r w:rsidRPr="00115810">
        <w:rPr>
          <w:rFonts w:ascii="Arial" w:hAnsi="Arial" w:cs="Arial"/>
          <w:color w:val="000000"/>
          <w:sz w:val="20"/>
          <w:szCs w:val="20"/>
        </w:rPr>
        <w:t>El acto de presentación y apertura de las proposiciones quedará asentado en el acta de la Sesión del Comité de Adquisiciones en la que se realice y se hará constar el importe de cada una de ellas.</w:t>
      </w:r>
    </w:p>
    <w:p w14:paraId="2FEF8F0A" w14:textId="77777777" w:rsidR="00A55439" w:rsidRPr="00115810" w:rsidRDefault="00A55439" w:rsidP="00A55439"/>
    <w:p w14:paraId="144F2D88" w14:textId="77777777" w:rsidR="00A55439" w:rsidRPr="00115810" w:rsidRDefault="00A55439" w:rsidP="00A55439">
      <w:pPr>
        <w:pStyle w:val="Ttulo4"/>
        <w:spacing w:before="115" w:beforeAutospacing="0" w:after="0" w:afterAutospacing="0"/>
        <w:ind w:left="1696" w:right="1344"/>
        <w:jc w:val="center"/>
      </w:pPr>
      <w:r w:rsidRPr="00115810">
        <w:rPr>
          <w:rFonts w:ascii="Arial" w:hAnsi="Arial" w:cs="Arial"/>
          <w:color w:val="000000"/>
          <w:sz w:val="20"/>
          <w:szCs w:val="20"/>
        </w:rPr>
        <w:t>VISITA DE CAMPO.</w:t>
      </w:r>
    </w:p>
    <w:p w14:paraId="3C92650A" w14:textId="77777777" w:rsidR="00A55439" w:rsidRPr="00115810" w:rsidRDefault="00A55439" w:rsidP="00A55439">
      <w:pPr>
        <w:pStyle w:val="NormalWeb"/>
        <w:spacing w:before="138" w:beforeAutospacing="0" w:after="0" w:afterAutospacing="0"/>
        <w:jc w:val="both"/>
      </w:pPr>
      <w:r w:rsidRPr="00115810">
        <w:rPr>
          <w:rFonts w:ascii="Arial" w:hAnsi="Arial" w:cs="Arial"/>
          <w:color w:val="000000"/>
          <w:sz w:val="20"/>
          <w:szCs w:val="20"/>
        </w:rPr>
        <w:t xml:space="preserve">De ser necesario, según las necesidades expuestas el área requirente en el </w:t>
      </w:r>
      <w:r w:rsidRPr="00115810">
        <w:rPr>
          <w:rFonts w:ascii="Arial" w:hAnsi="Arial" w:cs="Arial"/>
          <w:b/>
          <w:bCs/>
          <w:color w:val="000000"/>
          <w:sz w:val="20"/>
          <w:szCs w:val="20"/>
        </w:rPr>
        <w:t>anexo 1</w:t>
      </w:r>
      <w:r w:rsidRPr="00115810">
        <w:rPr>
          <w:rFonts w:ascii="Arial" w:hAnsi="Arial" w:cs="Arial"/>
          <w:color w:val="000000"/>
          <w:sz w:val="20"/>
          <w:szCs w:val="20"/>
        </w:rPr>
        <w:t xml:space="preserve">, y a criterio de la Dirección, antes de ser desahogado el acto de apertura de propuestas técnicas y económicas, se podrá calendarizar un programa de visitas para los licitantes a los lugares que sean pertinentes, y </w:t>
      </w:r>
      <w:r w:rsidRPr="00115810">
        <w:rPr>
          <w:rFonts w:ascii="Arial" w:hAnsi="Arial" w:cs="Arial"/>
          <w:color w:val="000000"/>
          <w:sz w:val="20"/>
          <w:szCs w:val="20"/>
        </w:rPr>
        <w:lastRenderedPageBreak/>
        <w:t xml:space="preserve">será conforme a lo establecido en el </w:t>
      </w:r>
      <w:r w:rsidRPr="00115810">
        <w:rPr>
          <w:rFonts w:ascii="Arial" w:hAnsi="Arial" w:cs="Arial"/>
          <w:b/>
          <w:bCs/>
          <w:color w:val="000000"/>
          <w:sz w:val="20"/>
          <w:szCs w:val="20"/>
        </w:rPr>
        <w:t>punto 23 del Cuadro Normativo</w:t>
      </w:r>
      <w:r w:rsidRPr="00115810">
        <w:rPr>
          <w:rFonts w:ascii="Arial" w:hAnsi="Arial" w:cs="Arial"/>
          <w:color w:val="000000"/>
          <w:sz w:val="20"/>
          <w:szCs w:val="20"/>
        </w:rPr>
        <w:t>. A dicha visita, asistirá el personal técnico asignado por el área requirente, con el fin de que se asegure la existencia de las mejores condiciones de adquisición en todos aquellos puntos o temas que el área requirente exponga hasta antes de la conclusión del acto de registro de propuestas. Esto lo deberá motivar:</w:t>
      </w:r>
    </w:p>
    <w:p w14:paraId="573B1808" w14:textId="77777777" w:rsidR="00A55439" w:rsidRPr="00115810" w:rsidRDefault="00A55439" w:rsidP="00141BD2">
      <w:pPr>
        <w:pStyle w:val="NormalWeb"/>
        <w:numPr>
          <w:ilvl w:val="0"/>
          <w:numId w:val="20"/>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Expresando las cuestiones a inspeccionar durante ella y los resultados que se pretenden obtener, a fin de fijar un parámetro de aquello que se pretende lograr.</w:t>
      </w:r>
    </w:p>
    <w:p w14:paraId="1115DE39" w14:textId="77777777" w:rsidR="00A55439" w:rsidRPr="00115810" w:rsidRDefault="00A55439" w:rsidP="00141BD2">
      <w:pPr>
        <w:pStyle w:val="NormalWeb"/>
        <w:numPr>
          <w:ilvl w:val="0"/>
          <w:numId w:val="20"/>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Señalando los criterios que regirá su dictamen u opinión con la que se pueda dilucidar cuál de los participantes, efectivamente, asegura las mejores condiciones de adquisición.</w:t>
      </w:r>
    </w:p>
    <w:p w14:paraId="0EFAF917" w14:textId="77777777" w:rsidR="00A55439" w:rsidRPr="00115810" w:rsidRDefault="00A55439" w:rsidP="00141BD2">
      <w:pPr>
        <w:pStyle w:val="NormalWeb"/>
        <w:numPr>
          <w:ilvl w:val="0"/>
          <w:numId w:val="20"/>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La organización y facilidades para las visitas se acordará con la Dirección y cada uno de los representantes legales que acudan al acto de presentación de propuestas técnicas.</w:t>
      </w:r>
    </w:p>
    <w:p w14:paraId="4D32ACAA" w14:textId="77777777" w:rsidR="00A55439" w:rsidRPr="00115810" w:rsidRDefault="00A55439" w:rsidP="00141BD2">
      <w:pPr>
        <w:pStyle w:val="NormalWeb"/>
        <w:numPr>
          <w:ilvl w:val="0"/>
          <w:numId w:val="20"/>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Los licitantes se comprometen a aceptar los acuerdos o condiciones técnicas derivados de la visita de campo; en consonancia con lo anterior, no deberán negarse u obstaculizar su desarrollo.</w:t>
      </w:r>
    </w:p>
    <w:p w14:paraId="2C16D046" w14:textId="77777777" w:rsidR="00A55439" w:rsidRPr="00115810" w:rsidRDefault="00A55439" w:rsidP="00A55439">
      <w:pPr>
        <w:rPr>
          <w:rFonts w:ascii="Times New Roman" w:hAnsi="Times New Roman" w:cs="Times New Roman"/>
          <w:sz w:val="24"/>
          <w:szCs w:val="24"/>
        </w:rPr>
      </w:pPr>
    </w:p>
    <w:p w14:paraId="0240D118" w14:textId="77777777" w:rsidR="00A55439" w:rsidRPr="00115810" w:rsidRDefault="00A55439" w:rsidP="00A55439">
      <w:pPr>
        <w:pStyle w:val="Ttulo4"/>
        <w:spacing w:before="184" w:beforeAutospacing="0" w:after="0" w:afterAutospacing="0"/>
        <w:jc w:val="center"/>
      </w:pPr>
      <w:r w:rsidRPr="00115810">
        <w:rPr>
          <w:rFonts w:ascii="Arial" w:hAnsi="Arial" w:cs="Arial"/>
          <w:color w:val="000000"/>
          <w:sz w:val="20"/>
          <w:szCs w:val="20"/>
        </w:rPr>
        <w:t>CRITERIOS DE ADJUDICACIÓN.</w:t>
      </w:r>
    </w:p>
    <w:p w14:paraId="0BA23A06" w14:textId="77777777" w:rsidR="00A55439" w:rsidRPr="00115810" w:rsidRDefault="00A55439" w:rsidP="00A55439">
      <w:pPr>
        <w:pStyle w:val="NormalWeb"/>
        <w:spacing w:before="184" w:beforeAutospacing="0" w:after="0" w:afterAutospacing="0"/>
        <w:jc w:val="both"/>
      </w:pPr>
      <w:r w:rsidRPr="00115810">
        <w:rPr>
          <w:rFonts w:ascii="Arial" w:hAnsi="Arial" w:cs="Arial"/>
          <w:color w:val="000000"/>
          <w:sz w:val="20"/>
          <w:szCs w:val="20"/>
        </w:rPr>
        <w:t>De conformidad con los artículos 66, 67 y 68 de la Ley, la Dirección, en conjunto con los actores municipales que considere pertinentes, verificará que las proposiciones cumplan con los requisitos solicitados en las presentes bases, quedando a cargo del área requirente, la evaluación de los aspectos técnicos.</w:t>
      </w:r>
    </w:p>
    <w:p w14:paraId="6998A36A" w14:textId="77777777" w:rsidR="00A55439" w:rsidRPr="00115810" w:rsidRDefault="00A55439" w:rsidP="00141BD2">
      <w:pPr>
        <w:pStyle w:val="NormalWeb"/>
        <w:numPr>
          <w:ilvl w:val="0"/>
          <w:numId w:val="21"/>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Sólo debe adjudicarse a quien cumpla los requisitos establecidos en las bases y anexos.</w:t>
      </w:r>
    </w:p>
    <w:p w14:paraId="1FC202ED" w14:textId="77777777" w:rsidR="00A55439" w:rsidRPr="00115810" w:rsidRDefault="00A55439" w:rsidP="00141BD2">
      <w:pPr>
        <w:pStyle w:val="NormalWeb"/>
        <w:numPr>
          <w:ilvl w:val="0"/>
          <w:numId w:val="21"/>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 xml:space="preserve">De conformidad con lo establecido en el artículo 59, fracción XII de la Ley, la evaluación de las proposiciones será conforme a lo indicado en el </w:t>
      </w:r>
      <w:r w:rsidRPr="00115810">
        <w:rPr>
          <w:rFonts w:ascii="Arial" w:hAnsi="Arial" w:cs="Arial"/>
          <w:b/>
          <w:bCs/>
          <w:color w:val="000000"/>
          <w:sz w:val="20"/>
          <w:szCs w:val="20"/>
        </w:rPr>
        <w:t>punto 13 del Cuadro Normativo</w:t>
      </w:r>
      <w:r w:rsidRPr="00115810">
        <w:rPr>
          <w:rFonts w:ascii="Arial" w:hAnsi="Arial" w:cs="Arial"/>
          <w:color w:val="000000"/>
          <w:sz w:val="20"/>
          <w:szCs w:val="20"/>
        </w:rPr>
        <w:t xml:space="preserve"> y se adjudicará al participante cuya oferta resulte solvente y cumpla con los requisitos legales, técnicos y económicos establecidos en estas bases y sus anexos </w:t>
      </w:r>
      <w:proofErr w:type="gramStart"/>
      <w:r w:rsidRPr="00115810">
        <w:rPr>
          <w:rFonts w:ascii="Arial" w:hAnsi="Arial" w:cs="Arial"/>
          <w:color w:val="000000"/>
          <w:sz w:val="20"/>
          <w:szCs w:val="20"/>
        </w:rPr>
        <w:t>y</w:t>
      </w:r>
      <w:proofErr w:type="gramEnd"/>
      <w:r w:rsidRPr="00115810">
        <w:rPr>
          <w:rFonts w:ascii="Arial" w:hAnsi="Arial" w:cs="Arial"/>
          <w:color w:val="000000"/>
          <w:sz w:val="20"/>
          <w:szCs w:val="20"/>
        </w:rPr>
        <w:t xml:space="preserve"> por tanto, garantice el cumplimiento de las obligaciones respectivas, considerando para tal efecto los criterios de evaluación del </w:t>
      </w:r>
      <w:r w:rsidRPr="00115810">
        <w:rPr>
          <w:rFonts w:ascii="Arial" w:hAnsi="Arial" w:cs="Arial"/>
          <w:b/>
          <w:bCs/>
          <w:color w:val="000000"/>
          <w:sz w:val="20"/>
          <w:szCs w:val="20"/>
        </w:rPr>
        <w:t>anexo 1.</w:t>
      </w:r>
    </w:p>
    <w:p w14:paraId="70F6F817" w14:textId="3E9E7F74" w:rsidR="00A55439" w:rsidRPr="00115810" w:rsidRDefault="00A21B77" w:rsidP="00141BD2">
      <w:pPr>
        <w:pStyle w:val="NormalWeb"/>
        <w:numPr>
          <w:ilvl w:val="0"/>
          <w:numId w:val="21"/>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La Unidad centralizada de compras</w:t>
      </w:r>
      <w:r w:rsidR="00A55439" w:rsidRPr="00115810">
        <w:rPr>
          <w:rFonts w:ascii="Arial" w:hAnsi="Arial" w:cs="Arial"/>
          <w:color w:val="000000"/>
          <w:sz w:val="20"/>
          <w:szCs w:val="20"/>
        </w:rPr>
        <w:t xml:space="preserve"> se reserva la plena facultad para emitir su resolución.</w:t>
      </w:r>
    </w:p>
    <w:p w14:paraId="4D987AD3" w14:textId="77777777" w:rsidR="00A55439" w:rsidRPr="00115810" w:rsidRDefault="00A55439" w:rsidP="00141BD2">
      <w:pPr>
        <w:pStyle w:val="NormalWeb"/>
        <w:numPr>
          <w:ilvl w:val="0"/>
          <w:numId w:val="21"/>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Si derivado de la evaluación de las proposiciones y previa consideración de los criterios de preferencia se obtuviera un empate entre dos o más participantes en una misma o más partidas, de conformidad con el artículo 68 de la Ley, se deberá adjudicar en primer término a las micro empresas; luego, a las pequeñas empresas y, en caso de no contarse con alguna de las anteriores, a la que tenga el carácter de mediana empresa.</w:t>
      </w:r>
    </w:p>
    <w:p w14:paraId="6DACBCDA" w14:textId="77777777" w:rsidR="00A55439" w:rsidRPr="00115810" w:rsidRDefault="00A55439" w:rsidP="00141BD2">
      <w:pPr>
        <w:pStyle w:val="NormalWeb"/>
        <w:numPr>
          <w:ilvl w:val="0"/>
          <w:numId w:val="21"/>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En caso de subsistir el empate entre participantes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16D5ECFC" w14:textId="77777777" w:rsidR="00A55439" w:rsidRPr="00115810" w:rsidRDefault="00A55439" w:rsidP="00141BD2">
      <w:pPr>
        <w:pStyle w:val="NormalWeb"/>
        <w:numPr>
          <w:ilvl w:val="0"/>
          <w:numId w:val="21"/>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Si hubiera más partidas empatadas se llevará a cabo un sorteo por cada una de ellas, hasta concluir con la última que estuviera en ese caso. Cuando se requiera llevar a cabo el sorteo por insaculación, la Dirección deberá girar invitación al Órgano de control y al testigo social cuando éste participe en la licitación pública, para que en su presencia se lleve a cabo el sorteo; se levantará acta que firmarán los asistentes, sin que la inasistencia, la negativa o falta de firma en el acta respectiva de los licitantes o invitados invalide el acto.</w:t>
      </w:r>
    </w:p>
    <w:p w14:paraId="27F147B4" w14:textId="77777777" w:rsidR="00A55439" w:rsidRPr="00115810" w:rsidRDefault="00A55439" w:rsidP="00141BD2">
      <w:pPr>
        <w:pStyle w:val="NormalWeb"/>
        <w:numPr>
          <w:ilvl w:val="0"/>
          <w:numId w:val="21"/>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Son principios rectores de adjudicación, los de eficiencia, eficacia, economía, imparcialidad, transparencia y honradez a que alude el primer párrafo del artículo 134 de la Constitución Política de los Estados Unidos Mexicanos; los de economía, legalidad, racionalidad, austeridad, control y rendición de cuentas que se mencionan en el artículo 1 numeral 4 de la Ley.</w:t>
      </w:r>
    </w:p>
    <w:p w14:paraId="6E589B28" w14:textId="77777777" w:rsidR="00A55439" w:rsidRPr="00115810" w:rsidRDefault="00A55439" w:rsidP="00A55439">
      <w:pPr>
        <w:rPr>
          <w:rFonts w:ascii="Times New Roman" w:hAnsi="Times New Roman" w:cs="Times New Roman"/>
          <w:sz w:val="24"/>
          <w:szCs w:val="24"/>
        </w:rPr>
      </w:pPr>
    </w:p>
    <w:p w14:paraId="58453468" w14:textId="77777777" w:rsidR="00A55439" w:rsidRPr="00115810" w:rsidRDefault="00A55439" w:rsidP="00A55439">
      <w:pPr>
        <w:pStyle w:val="Ttulo4"/>
        <w:spacing w:before="184" w:beforeAutospacing="0" w:after="0" w:afterAutospacing="0"/>
        <w:jc w:val="center"/>
      </w:pPr>
      <w:r w:rsidRPr="00115810">
        <w:rPr>
          <w:rFonts w:ascii="Arial" w:hAnsi="Arial" w:cs="Arial"/>
          <w:color w:val="000000"/>
          <w:sz w:val="20"/>
          <w:szCs w:val="20"/>
        </w:rPr>
        <w:lastRenderedPageBreak/>
        <w:t>DESCALIFICACIÓN DE LOS PARTICIPANTES.</w:t>
      </w:r>
    </w:p>
    <w:p w14:paraId="71F862C1" w14:textId="77777777" w:rsidR="00A55439" w:rsidRPr="00115810" w:rsidRDefault="00A55439" w:rsidP="00A55439">
      <w:pPr>
        <w:pStyle w:val="NormalWeb"/>
        <w:spacing w:before="138" w:beforeAutospacing="0" w:after="0" w:afterAutospacing="0"/>
      </w:pPr>
      <w:r w:rsidRPr="00115810">
        <w:rPr>
          <w:rFonts w:ascii="Arial" w:hAnsi="Arial" w:cs="Arial"/>
          <w:color w:val="000000"/>
          <w:sz w:val="20"/>
          <w:szCs w:val="20"/>
        </w:rPr>
        <w:t>El Comité, a su juicio, podrá descalificar o desechar las propuestas de los participantes que incurran en una o varias de las siguientes situaciones:</w:t>
      </w:r>
    </w:p>
    <w:p w14:paraId="60F1724F" w14:textId="77777777" w:rsidR="00A55439" w:rsidRPr="00115810" w:rsidRDefault="00A55439" w:rsidP="00141BD2">
      <w:pPr>
        <w:pStyle w:val="NormalWeb"/>
        <w:numPr>
          <w:ilvl w:val="0"/>
          <w:numId w:val="22"/>
        </w:numPr>
        <w:spacing w:before="138"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Cuando algún participante se encuentre incumpliendo con otro contrato u orden de compra con el Gobierno de Tlajomulco de Zúñiga.</w:t>
      </w:r>
    </w:p>
    <w:p w14:paraId="29BB25A1" w14:textId="77777777" w:rsidR="00A55439" w:rsidRPr="00115810" w:rsidRDefault="00A55439" w:rsidP="00141BD2">
      <w:pPr>
        <w:pStyle w:val="NormalWeb"/>
        <w:numPr>
          <w:ilvl w:val="0"/>
          <w:numId w:val="22"/>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Estar suspendido, no se haya refrendado en tiempo y forma o este dado de baja del padrón de proveedores del Municipio de Tlajomulco de Zúñiga.</w:t>
      </w:r>
    </w:p>
    <w:p w14:paraId="0B9F5EAB" w14:textId="77777777" w:rsidR="00A55439" w:rsidRPr="00115810" w:rsidRDefault="00A55439" w:rsidP="00141BD2">
      <w:pPr>
        <w:pStyle w:val="NormalWeb"/>
        <w:numPr>
          <w:ilvl w:val="0"/>
          <w:numId w:val="22"/>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Si se comprueba que el participante incumplió con entregas, servicios o garantías en el Municipio de Tlajomulco de Zúñiga o en otras entidades públicas de los 3 niveles de Gobierno.</w:t>
      </w:r>
    </w:p>
    <w:p w14:paraId="7BFF7D0A" w14:textId="77777777" w:rsidR="00A55439" w:rsidRPr="00115810" w:rsidRDefault="00A55439" w:rsidP="00141BD2">
      <w:pPr>
        <w:pStyle w:val="NormalWeb"/>
        <w:numPr>
          <w:ilvl w:val="0"/>
          <w:numId w:val="22"/>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Si incumple con cualquiera de los requisitos especificados en las presentes bases y sus anexos y lo derivado de la junta de aclaraciones.</w:t>
      </w:r>
    </w:p>
    <w:p w14:paraId="136CEE4F" w14:textId="77777777" w:rsidR="00A55439" w:rsidRPr="00115810" w:rsidRDefault="00A55439" w:rsidP="00141BD2">
      <w:pPr>
        <w:pStyle w:val="NormalWeb"/>
        <w:numPr>
          <w:ilvl w:val="0"/>
          <w:numId w:val="22"/>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w:t>
      </w:r>
    </w:p>
    <w:p w14:paraId="54FF01F9" w14:textId="77777777" w:rsidR="00A55439" w:rsidRPr="00115810" w:rsidRDefault="00A55439" w:rsidP="00141BD2">
      <w:pPr>
        <w:pStyle w:val="NormalWeb"/>
        <w:numPr>
          <w:ilvl w:val="0"/>
          <w:numId w:val="22"/>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Si un mismo socio o administrador pertenece a dos o más de las empresas participantes.</w:t>
      </w:r>
    </w:p>
    <w:p w14:paraId="55FB8CEA" w14:textId="77777777" w:rsidR="00A55439" w:rsidRPr="00115810" w:rsidRDefault="00A55439" w:rsidP="00141BD2">
      <w:pPr>
        <w:pStyle w:val="NormalWeb"/>
        <w:numPr>
          <w:ilvl w:val="0"/>
          <w:numId w:val="22"/>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Cuando no estén firmadas las hojas que integran las propuestas por la persona legalmente facultada para ello.</w:t>
      </w:r>
    </w:p>
    <w:p w14:paraId="2E59D695" w14:textId="77777777" w:rsidR="00A55439" w:rsidRPr="00115810" w:rsidRDefault="00A55439" w:rsidP="00141BD2">
      <w:pPr>
        <w:pStyle w:val="NormalWeb"/>
        <w:numPr>
          <w:ilvl w:val="0"/>
          <w:numId w:val="22"/>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Si se comprueba que ha acordado con otro(s) participante(s) elevar el costo de los trabajos, o cualquier otro acuerdo que tenga como fin obtener ventaja sobre los demás.</w:t>
      </w:r>
    </w:p>
    <w:p w14:paraId="4789E958" w14:textId="77777777" w:rsidR="00A55439" w:rsidRPr="00115810" w:rsidRDefault="00A55439" w:rsidP="00141BD2">
      <w:pPr>
        <w:pStyle w:val="NormalWeb"/>
        <w:numPr>
          <w:ilvl w:val="0"/>
          <w:numId w:val="22"/>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Si presentan datos falsos en la documentación solicitada en estas bases o en la propuesta económica.</w:t>
      </w:r>
    </w:p>
    <w:p w14:paraId="10C9BF4C" w14:textId="77777777" w:rsidR="00A55439" w:rsidRPr="00115810" w:rsidRDefault="00A55439" w:rsidP="00141BD2">
      <w:pPr>
        <w:pStyle w:val="NormalWeb"/>
        <w:numPr>
          <w:ilvl w:val="0"/>
          <w:numId w:val="22"/>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Cuando al participante se le hubieren rescindido dos o más contratos con alguna entidad o dependencia de los tres niveles de Gobierno por causas imputables al proveedor.</w:t>
      </w:r>
    </w:p>
    <w:p w14:paraId="2631A059" w14:textId="77777777" w:rsidR="00A55439" w:rsidRPr="00115810" w:rsidRDefault="00A55439" w:rsidP="00A55439">
      <w:pPr>
        <w:rPr>
          <w:rFonts w:ascii="Times New Roman" w:hAnsi="Times New Roman" w:cs="Times New Roman"/>
          <w:sz w:val="24"/>
          <w:szCs w:val="24"/>
        </w:rPr>
      </w:pPr>
    </w:p>
    <w:p w14:paraId="58E14A40" w14:textId="77777777" w:rsidR="00A55439" w:rsidRPr="00115810" w:rsidRDefault="00A55439" w:rsidP="00A55439">
      <w:pPr>
        <w:pStyle w:val="Ttulo4"/>
        <w:spacing w:before="0" w:beforeAutospacing="0" w:after="0" w:afterAutospacing="0"/>
        <w:jc w:val="center"/>
      </w:pPr>
      <w:r w:rsidRPr="00115810">
        <w:rPr>
          <w:rFonts w:ascii="Arial" w:hAnsi="Arial" w:cs="Arial"/>
          <w:color w:val="000000"/>
          <w:sz w:val="20"/>
          <w:szCs w:val="20"/>
        </w:rPr>
        <w:t>ADJUDICACIÓN Y NOTIFICACIÓN.</w:t>
      </w:r>
    </w:p>
    <w:p w14:paraId="55EA63DF" w14:textId="77777777" w:rsidR="00A55439" w:rsidRPr="00115810" w:rsidRDefault="00A55439" w:rsidP="00A55439">
      <w:pPr>
        <w:pStyle w:val="NormalWeb"/>
        <w:spacing w:before="184" w:beforeAutospacing="0" w:after="160" w:afterAutospacing="0"/>
        <w:jc w:val="both"/>
      </w:pPr>
      <w:r w:rsidRPr="00115810">
        <w:rPr>
          <w:rFonts w:ascii="Arial" w:hAnsi="Arial" w:cs="Arial"/>
          <w:color w:val="000000"/>
          <w:sz w:val="20"/>
          <w:szCs w:val="20"/>
        </w:rPr>
        <w:t xml:space="preserve">Con fundamento en el artículo 61 Y 69 de la Ley para el conocimiento de todos los participantes, el resultado de la resolución de adjudicación deberá ocurrir dentro de los </w:t>
      </w:r>
      <w:r w:rsidRPr="00115810">
        <w:rPr>
          <w:rFonts w:ascii="Arial" w:hAnsi="Arial" w:cs="Arial"/>
          <w:b/>
          <w:bCs/>
          <w:color w:val="000000"/>
          <w:sz w:val="20"/>
          <w:szCs w:val="20"/>
        </w:rPr>
        <w:t xml:space="preserve">20 veinte días naturales siguientes a la celebración del acto de apertura o en hasta 5 cinco días en el caso de que el requirente así lo justifique dentro </w:t>
      </w:r>
      <w:r w:rsidRPr="00115810">
        <w:rPr>
          <w:rFonts w:ascii="Arial" w:hAnsi="Arial" w:cs="Arial"/>
          <w:color w:val="000000"/>
          <w:sz w:val="20"/>
          <w:szCs w:val="20"/>
        </w:rPr>
        <w:t>de propuesta técnica y económica. Dicho plazo podrá diferirse siempre y cuando el nuevo plazo fijado no exceda 20 veinte días naturales contados a partir del plazo establecido originalmente.</w:t>
      </w:r>
    </w:p>
    <w:p w14:paraId="1C064E10" w14:textId="69CE7E5B" w:rsidR="00A55439" w:rsidRPr="00115810" w:rsidRDefault="00A55439" w:rsidP="00A55439">
      <w:pPr>
        <w:pStyle w:val="NormalWeb"/>
        <w:spacing w:before="138" w:beforeAutospacing="0" w:after="0" w:afterAutospacing="0"/>
        <w:jc w:val="both"/>
      </w:pPr>
      <w:r w:rsidRPr="00115810">
        <w:rPr>
          <w:rFonts w:ascii="Arial" w:hAnsi="Arial" w:cs="Arial"/>
          <w:color w:val="000000"/>
          <w:sz w:val="20"/>
          <w:szCs w:val="20"/>
        </w:rPr>
        <w:t xml:space="preserve">La resolución de adjudicación se realizará conforme a lo indicado en el </w:t>
      </w:r>
      <w:r w:rsidRPr="00115810">
        <w:rPr>
          <w:rFonts w:ascii="Arial" w:hAnsi="Arial" w:cs="Arial"/>
          <w:b/>
          <w:bCs/>
          <w:color w:val="000000"/>
          <w:sz w:val="20"/>
          <w:szCs w:val="20"/>
        </w:rPr>
        <w:t>punto 20 del Cuadro Normativo</w:t>
      </w:r>
      <w:r w:rsidRPr="00115810">
        <w:rPr>
          <w:rFonts w:ascii="Arial" w:hAnsi="Arial" w:cs="Arial"/>
          <w:color w:val="000000"/>
          <w:sz w:val="20"/>
          <w:szCs w:val="20"/>
        </w:rPr>
        <w:t xml:space="preserve">, que estará disponible en el portal de transparencia del </w:t>
      </w:r>
      <w:r w:rsidR="00A21B77" w:rsidRPr="00115810">
        <w:rPr>
          <w:rFonts w:ascii="Arial" w:hAnsi="Arial" w:cs="Arial"/>
          <w:color w:val="000000"/>
          <w:sz w:val="20"/>
          <w:szCs w:val="20"/>
        </w:rPr>
        <w:t>SISTEMA DIF DEL MUNICIPIO DE TLAJOMULCO DE ZÚÑIGA</w:t>
      </w:r>
      <w:r w:rsidRPr="00115810">
        <w:rPr>
          <w:rFonts w:ascii="Arial" w:hAnsi="Arial" w:cs="Arial"/>
          <w:color w:val="000000"/>
          <w:sz w:val="20"/>
          <w:szCs w:val="20"/>
        </w:rPr>
        <w:t xml:space="preserve">: </w:t>
      </w:r>
      <w:r w:rsidR="00A21B77" w:rsidRPr="00115810">
        <w:rPr>
          <w:rFonts w:ascii="Arial" w:hAnsi="Arial" w:cs="Arial"/>
          <w:color w:val="000000"/>
          <w:sz w:val="20"/>
          <w:szCs w:val="20"/>
        </w:rPr>
        <w:t>https://www.diftlajomulco.gob.mx/</w:t>
      </w:r>
    </w:p>
    <w:p w14:paraId="38ED6C71" w14:textId="77777777" w:rsidR="00A55439" w:rsidRPr="00115810" w:rsidRDefault="00A55439" w:rsidP="00A55439">
      <w:pPr>
        <w:pStyle w:val="NormalWeb"/>
        <w:spacing w:before="138" w:beforeAutospacing="0" w:after="0" w:afterAutospacing="0"/>
        <w:jc w:val="both"/>
      </w:pPr>
      <w:r w:rsidRPr="00115810">
        <w:rPr>
          <w:rFonts w:ascii="Arial" w:hAnsi="Arial" w:cs="Arial"/>
          <w:color w:val="000000"/>
          <w:sz w:val="20"/>
          <w:szCs w:val="20"/>
        </w:rPr>
        <w:t>La Dirección, en ejecución de lo que resuelva el Comité, emitirá un fallo o resolución dentro de los 20 veinte días naturales siguientes al acto de presentación y apertura de propuestas, que deberá contener, por lo menos, lo siguiente:</w:t>
      </w:r>
    </w:p>
    <w:p w14:paraId="07660079" w14:textId="77777777" w:rsidR="00A55439" w:rsidRPr="00115810" w:rsidRDefault="00A55439" w:rsidP="00141BD2">
      <w:pPr>
        <w:pStyle w:val="NormalWeb"/>
        <w:numPr>
          <w:ilvl w:val="0"/>
          <w:numId w:val="23"/>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La relación de participantes cuyas proposiciones se desecharon, expresando todas las razones que sustentan tal determinación;</w:t>
      </w:r>
    </w:p>
    <w:p w14:paraId="6F2CD821" w14:textId="77777777" w:rsidR="00A55439" w:rsidRPr="00115810" w:rsidRDefault="00A55439" w:rsidP="00141BD2">
      <w:pPr>
        <w:pStyle w:val="NormalWeb"/>
        <w:numPr>
          <w:ilvl w:val="0"/>
          <w:numId w:val="23"/>
        </w:numPr>
        <w:spacing w:before="0" w:beforeAutospacing="0" w:after="0" w:afterAutospacing="0"/>
        <w:jc w:val="both"/>
        <w:textAlignment w:val="baseline"/>
        <w:rPr>
          <w:rFonts w:ascii="Calibri" w:hAnsi="Calibri" w:cs="Calibri"/>
          <w:color w:val="000000"/>
          <w:sz w:val="20"/>
          <w:szCs w:val="20"/>
        </w:rPr>
      </w:pPr>
      <w:r w:rsidRPr="00115810">
        <w:rPr>
          <w:rFonts w:ascii="Arial" w:hAnsi="Arial" w:cs="Arial"/>
          <w:color w:val="000000"/>
          <w:sz w:val="20"/>
          <w:szCs w:val="20"/>
        </w:rPr>
        <w:t>La relación de participantes cuyas proposiciones resultaron solventes, describiéndolas en lo general. Se presumirá la solvencia de las proposiciones, cuando no se señale expresamente incumplimiento alguno, pero esto no significa que deberá adjudicarse al participante que la propone;</w:t>
      </w:r>
    </w:p>
    <w:p w14:paraId="266C5058" w14:textId="77777777" w:rsidR="00A55439" w:rsidRPr="00115810" w:rsidRDefault="00A55439" w:rsidP="00141BD2">
      <w:pPr>
        <w:pStyle w:val="NormalWeb"/>
        <w:numPr>
          <w:ilvl w:val="0"/>
          <w:numId w:val="23"/>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En caso de que se determinara que el precio de una proposición no es aceptable o no es conveniente, se deberá anexar copia del cuadro comparativo formulado para el análisis de las propuestas, o bien, la investigación de mercado realizada.</w:t>
      </w:r>
    </w:p>
    <w:p w14:paraId="2452F83E" w14:textId="77777777" w:rsidR="00A55439" w:rsidRPr="00115810" w:rsidRDefault="00A55439" w:rsidP="00141BD2">
      <w:pPr>
        <w:pStyle w:val="NormalWeb"/>
        <w:numPr>
          <w:ilvl w:val="0"/>
          <w:numId w:val="23"/>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Nombre del o los participantes a quien se adjudica la adquisición de que se trate, indicando las razones que motivaron la adjudicación, de acuerdo a los criterios previstos en Bases, así como la indicación de la o las partidas, los conceptos y montos asignados a cada uno de ellos;</w:t>
      </w:r>
    </w:p>
    <w:p w14:paraId="1E0A25D0" w14:textId="77777777" w:rsidR="00A55439" w:rsidRPr="00115810" w:rsidRDefault="00A55439" w:rsidP="00141BD2">
      <w:pPr>
        <w:pStyle w:val="NormalWeb"/>
        <w:numPr>
          <w:ilvl w:val="0"/>
          <w:numId w:val="23"/>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lastRenderedPageBreak/>
        <w:t>Nombre, cargo y firma de los miembros del Comité que asisten al acto, así como los nombres y cargo de los responsables de la evaluación de las proposiciones.</w:t>
      </w:r>
    </w:p>
    <w:p w14:paraId="06595463" w14:textId="77777777" w:rsidR="00A55439" w:rsidRPr="00115810" w:rsidRDefault="00A55439" w:rsidP="00141BD2">
      <w:pPr>
        <w:pStyle w:val="NormalWeb"/>
        <w:numPr>
          <w:ilvl w:val="0"/>
          <w:numId w:val="23"/>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Invariablemente, en el fallo deberán exponerse y fundarse las razones que motivan la determinación que se tome.</w:t>
      </w:r>
    </w:p>
    <w:p w14:paraId="2C0719CE" w14:textId="77777777" w:rsidR="00A55439" w:rsidRPr="00115810" w:rsidRDefault="00A55439" w:rsidP="00141BD2">
      <w:pPr>
        <w:pStyle w:val="NormalWeb"/>
        <w:numPr>
          <w:ilvl w:val="0"/>
          <w:numId w:val="23"/>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En el fallo no se deberá incluir información clasificada, reservada o confidencial, en los términos de las disposiciones aplicables.</w:t>
      </w:r>
    </w:p>
    <w:p w14:paraId="2775C463" w14:textId="6418EEFE" w:rsidR="00A55439" w:rsidRPr="00115810" w:rsidRDefault="00A55439" w:rsidP="00141BD2">
      <w:pPr>
        <w:pStyle w:val="NormalWeb"/>
        <w:numPr>
          <w:ilvl w:val="0"/>
          <w:numId w:val="23"/>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 xml:space="preserve">El contenido del fallo se difundirá a través de la página de Transparencia </w:t>
      </w:r>
      <w:r w:rsidR="00A21B77" w:rsidRPr="00115810">
        <w:rPr>
          <w:rFonts w:ascii="Arial" w:hAnsi="Arial" w:cs="Arial"/>
          <w:color w:val="000000"/>
          <w:sz w:val="20"/>
          <w:szCs w:val="20"/>
        </w:rPr>
        <w:t xml:space="preserve">del SISTEMA DIF DEL MUNICIPIO DE TLAJOMULCO DE ZÚÑIGA </w:t>
      </w:r>
      <w:r w:rsidRPr="00115810">
        <w:rPr>
          <w:rFonts w:ascii="Arial" w:hAnsi="Arial" w:cs="Arial"/>
          <w:color w:val="000000"/>
          <w:sz w:val="20"/>
          <w:szCs w:val="20"/>
        </w:rPr>
        <w:t>tan pronto como sea posible, lo cual hará las veces de notificación personal del mismo, desde el día de su publicación, sin perjuicio de que los participantes puedan acudir personalmente a que se les entregue copia del mismo.</w:t>
      </w:r>
    </w:p>
    <w:p w14:paraId="6BFBC78E" w14:textId="77777777" w:rsidR="00A55439" w:rsidRPr="00115810" w:rsidRDefault="00A55439" w:rsidP="00141BD2">
      <w:pPr>
        <w:pStyle w:val="NormalWeb"/>
        <w:numPr>
          <w:ilvl w:val="0"/>
          <w:numId w:val="23"/>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Además, se podrá hacer llegar el fallo a los participantes mediante correo electrónico en la dirección proporcionada por estos en su propuesta</w:t>
      </w:r>
    </w:p>
    <w:p w14:paraId="35237844" w14:textId="554AA8A8" w:rsidR="00A55439" w:rsidRPr="00115810" w:rsidRDefault="00A21B77" w:rsidP="00141BD2">
      <w:pPr>
        <w:pStyle w:val="NormalWeb"/>
        <w:numPr>
          <w:ilvl w:val="0"/>
          <w:numId w:val="23"/>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La Unidad centralizada de compras</w:t>
      </w:r>
      <w:r w:rsidR="00A55439" w:rsidRPr="00115810">
        <w:rPr>
          <w:rFonts w:ascii="Arial" w:hAnsi="Arial" w:cs="Arial"/>
          <w:color w:val="000000"/>
          <w:sz w:val="20"/>
          <w:szCs w:val="20"/>
        </w:rPr>
        <w:t xml:space="preserve"> dejará constancia del envío del fallo al área de Transparencia respectiva, para su publicación, así como del envío del correo electrónico en el que se haya adjuntado el mismo, de ser el caso.</w:t>
      </w:r>
    </w:p>
    <w:p w14:paraId="2CC98EEA" w14:textId="77777777" w:rsidR="00A55439" w:rsidRPr="00115810" w:rsidRDefault="00A55439" w:rsidP="00141BD2">
      <w:pPr>
        <w:pStyle w:val="NormalWeb"/>
        <w:numPr>
          <w:ilvl w:val="0"/>
          <w:numId w:val="23"/>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Luego de la notificación del fallo, el municipio y el adjudicado deberán celebrar el contrato que corresponda.</w:t>
      </w:r>
    </w:p>
    <w:p w14:paraId="4B7C620D" w14:textId="77777777" w:rsidR="00A55439" w:rsidRPr="00115810" w:rsidRDefault="00A55439" w:rsidP="00A55439">
      <w:pPr>
        <w:rPr>
          <w:rFonts w:ascii="Times New Roman" w:hAnsi="Times New Roman" w:cs="Times New Roman"/>
          <w:sz w:val="24"/>
          <w:szCs w:val="24"/>
        </w:rPr>
      </w:pPr>
    </w:p>
    <w:p w14:paraId="7DCA6BA7" w14:textId="77777777" w:rsidR="00A55439" w:rsidRPr="00115810" w:rsidRDefault="00A55439" w:rsidP="00A55439">
      <w:pPr>
        <w:pStyle w:val="Ttulo4"/>
        <w:spacing w:before="212" w:beforeAutospacing="0" w:after="0" w:afterAutospacing="0"/>
        <w:jc w:val="center"/>
      </w:pPr>
      <w:r w:rsidRPr="00115810">
        <w:rPr>
          <w:rFonts w:ascii="Arial" w:hAnsi="Arial" w:cs="Arial"/>
          <w:color w:val="000000"/>
          <w:sz w:val="20"/>
          <w:szCs w:val="20"/>
        </w:rPr>
        <w:t>RECIBO DE FALLO Y CONTRATO.</w:t>
      </w:r>
    </w:p>
    <w:p w14:paraId="5990EB30" w14:textId="77777777" w:rsidR="00A55439" w:rsidRPr="00115810" w:rsidRDefault="00A55439" w:rsidP="00A55439">
      <w:pPr>
        <w:pStyle w:val="NormalWeb"/>
        <w:spacing w:before="138" w:beforeAutospacing="0" w:after="0" w:afterAutospacing="0"/>
        <w:jc w:val="both"/>
      </w:pPr>
      <w:r w:rsidRPr="00115810">
        <w:rPr>
          <w:rFonts w:ascii="Arial" w:hAnsi="Arial" w:cs="Arial"/>
          <w:color w:val="000000"/>
          <w:sz w:val="20"/>
          <w:szCs w:val="20"/>
        </w:rPr>
        <w:t>Los proveedores adjudicados, se obligan a recoger la orden de compra o el fallo, en un plazo no mayor de 5 días hábiles contados a partir de la fecha de la notificación, previa entrega de la garantía de cumplimiento; de lo contrario, se cancelará el fallo.</w:t>
      </w:r>
    </w:p>
    <w:p w14:paraId="279B84A7" w14:textId="77777777" w:rsidR="00A55439" w:rsidRPr="00115810" w:rsidRDefault="00A55439" w:rsidP="00A55439">
      <w:pPr>
        <w:pStyle w:val="NormalWeb"/>
        <w:spacing w:before="138" w:beforeAutospacing="0" w:after="0" w:afterAutospacing="0"/>
        <w:jc w:val="both"/>
      </w:pPr>
      <w:r w:rsidRPr="00115810">
        <w:rPr>
          <w:rFonts w:ascii="Arial" w:hAnsi="Arial" w:cs="Arial"/>
          <w:color w:val="000000"/>
          <w:sz w:val="20"/>
          <w:szCs w:val="20"/>
        </w:rPr>
        <w:t>La firma del contrato se llevará a cabo en las oficinas de la dependencia requirente dentro de los treinta días hábiles posteriores a la entrega de la garantía por parte del proveedor adjudicado en un horario de 09:00 a 15:00 horas. El representante del participante adjudicado que acuda a la firma del contrato, deberá presentar original de identificación vigente con validez oficial, pudiendo ser cartilla del servicio militar nacional, pasaporte vigente, credencial de elector o cédula profesional.</w:t>
      </w:r>
    </w:p>
    <w:p w14:paraId="143CC9F2" w14:textId="77777777" w:rsidR="00A55439" w:rsidRPr="00115810" w:rsidRDefault="00A55439" w:rsidP="00A55439"/>
    <w:p w14:paraId="7B1C0321" w14:textId="77777777" w:rsidR="00A55439" w:rsidRPr="00115810" w:rsidRDefault="00A55439" w:rsidP="00A55439">
      <w:pPr>
        <w:pStyle w:val="Ttulo4"/>
        <w:spacing w:before="230" w:beforeAutospacing="0" w:after="0" w:afterAutospacing="0"/>
        <w:jc w:val="center"/>
      </w:pPr>
      <w:r w:rsidRPr="00115810">
        <w:rPr>
          <w:rFonts w:ascii="Arial" w:hAnsi="Arial" w:cs="Arial"/>
          <w:color w:val="000000"/>
          <w:sz w:val="20"/>
          <w:szCs w:val="20"/>
        </w:rPr>
        <w:t>GARANTÍA DE CUMPLIMIENTO DE LOS BIENES OFERTADOS</w:t>
      </w:r>
    </w:p>
    <w:p w14:paraId="7CB10E5B" w14:textId="77777777" w:rsidR="00A55439" w:rsidRPr="00115810" w:rsidRDefault="00A55439" w:rsidP="00A55439">
      <w:r w:rsidRPr="00115810">
        <w:br/>
      </w:r>
    </w:p>
    <w:p w14:paraId="2F80C58D" w14:textId="0E7C252A" w:rsidR="00A55439" w:rsidRPr="00115810" w:rsidRDefault="00A55439" w:rsidP="00141BD2">
      <w:pPr>
        <w:pStyle w:val="NormalWeb"/>
        <w:numPr>
          <w:ilvl w:val="0"/>
          <w:numId w:val="24"/>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 xml:space="preserve"> De acuerdo con el artículo 84 de la Ley, los proveedores adjudicados deberán constituir una garantía para el cumplimiento de su orden de compra o contrato, en Moneda Nacional, por el importe del 10% (diez por ciento) del monto total adjudicado en el fallo, I.V.A. incluido, a través de una fianza que deberá contener el texto del </w:t>
      </w:r>
      <w:r w:rsidRPr="00115810">
        <w:rPr>
          <w:rFonts w:ascii="Arial" w:hAnsi="Arial" w:cs="Arial"/>
          <w:b/>
          <w:bCs/>
          <w:color w:val="000000"/>
          <w:sz w:val="20"/>
          <w:szCs w:val="20"/>
        </w:rPr>
        <w:t>anexo 3</w:t>
      </w:r>
      <w:r w:rsidRPr="00115810">
        <w:rPr>
          <w:rFonts w:ascii="Arial" w:hAnsi="Arial" w:cs="Arial"/>
          <w:color w:val="000000"/>
          <w:sz w:val="20"/>
          <w:szCs w:val="20"/>
        </w:rPr>
        <w:t xml:space="preserve"> de las bases, de cheque certificado, o bien, en especie, cuando las características del bien así lo permitan. Igualmente, deberán constituir una garantía equivalente al 100% del o los anticipos cuando así lo hayan solicitado en su propuesta económica, sin que éste exceda del 50% (cincuenta por ciento) del monto total de la orden de compra, I.V.A. incluido, a través de los medios antes señalados.</w:t>
      </w:r>
    </w:p>
    <w:p w14:paraId="7A277BE0" w14:textId="74410B07" w:rsidR="00A55439" w:rsidRPr="00115810" w:rsidRDefault="00A55439" w:rsidP="00141BD2">
      <w:pPr>
        <w:pStyle w:val="NormalWeb"/>
        <w:numPr>
          <w:ilvl w:val="0"/>
          <w:numId w:val="24"/>
        </w:numPr>
        <w:spacing w:before="138"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 xml:space="preserve">En caso de que la garantía se realice a través de fianza, ésta deberá ser expedida por afianzadora nacional a favor del </w:t>
      </w:r>
      <w:r w:rsidR="00A21B77" w:rsidRPr="00115810">
        <w:rPr>
          <w:rFonts w:ascii="Arial" w:hAnsi="Arial" w:cs="Arial"/>
          <w:color w:val="000000"/>
          <w:sz w:val="20"/>
          <w:szCs w:val="20"/>
        </w:rPr>
        <w:t xml:space="preserve">Sistema para el desarrollo Integral de la familia del municipio de Tlajomulco de </w:t>
      </w:r>
      <w:proofErr w:type="spellStart"/>
      <w:r w:rsidR="00A21B77" w:rsidRPr="00115810">
        <w:rPr>
          <w:rFonts w:ascii="Arial" w:hAnsi="Arial" w:cs="Arial"/>
          <w:color w:val="000000"/>
          <w:sz w:val="20"/>
          <w:szCs w:val="20"/>
        </w:rPr>
        <w:t>Zuñiga</w:t>
      </w:r>
      <w:proofErr w:type="spellEnd"/>
      <w:r w:rsidR="00A21B77" w:rsidRPr="00115810">
        <w:rPr>
          <w:rFonts w:ascii="Arial" w:hAnsi="Arial" w:cs="Arial"/>
          <w:color w:val="000000"/>
          <w:sz w:val="20"/>
          <w:szCs w:val="20"/>
        </w:rPr>
        <w:t>, Jalisco</w:t>
      </w:r>
      <w:r w:rsidRPr="00115810">
        <w:rPr>
          <w:rFonts w:ascii="Arial" w:hAnsi="Arial" w:cs="Arial"/>
          <w:color w:val="000000"/>
          <w:sz w:val="20"/>
          <w:szCs w:val="20"/>
        </w:rPr>
        <w:t xml:space="preserve"> y deberá presentarse previo a la entrega de la orden de compra o contrato en la Dirección, Calle </w:t>
      </w:r>
      <w:proofErr w:type="spellStart"/>
      <w:r w:rsidR="00A21B77" w:rsidRPr="00115810">
        <w:rPr>
          <w:rFonts w:ascii="Arial" w:hAnsi="Arial" w:cs="Arial"/>
          <w:color w:val="000000"/>
          <w:sz w:val="20"/>
          <w:szCs w:val="20"/>
        </w:rPr>
        <w:t>Nicolas</w:t>
      </w:r>
      <w:proofErr w:type="spellEnd"/>
      <w:r w:rsidR="00A21B77" w:rsidRPr="00115810">
        <w:rPr>
          <w:rFonts w:ascii="Arial" w:hAnsi="Arial" w:cs="Arial"/>
          <w:color w:val="000000"/>
          <w:sz w:val="20"/>
          <w:szCs w:val="20"/>
        </w:rPr>
        <w:t xml:space="preserve"> Bravo 6B </w:t>
      </w:r>
      <w:r w:rsidRPr="00115810">
        <w:rPr>
          <w:rFonts w:ascii="Arial" w:hAnsi="Arial" w:cs="Arial"/>
          <w:color w:val="000000"/>
          <w:sz w:val="20"/>
          <w:szCs w:val="20"/>
        </w:rPr>
        <w:t>Colonia Centro, Tlajomulco de Zú</w:t>
      </w:r>
      <w:r w:rsidR="00A21B77" w:rsidRPr="00115810">
        <w:rPr>
          <w:rFonts w:ascii="Arial" w:hAnsi="Arial" w:cs="Arial"/>
          <w:color w:val="000000"/>
          <w:sz w:val="20"/>
          <w:szCs w:val="20"/>
        </w:rPr>
        <w:t xml:space="preserve">ñiga, Jalisco, Jefatura </w:t>
      </w:r>
      <w:r w:rsidRPr="00115810">
        <w:rPr>
          <w:rFonts w:ascii="Arial" w:hAnsi="Arial" w:cs="Arial"/>
          <w:color w:val="000000"/>
          <w:sz w:val="20"/>
          <w:szCs w:val="20"/>
        </w:rPr>
        <w:t>de Recursos Materiales.</w:t>
      </w:r>
    </w:p>
    <w:p w14:paraId="57C82F6B" w14:textId="77777777" w:rsidR="00A55439" w:rsidRPr="00115810" w:rsidRDefault="00A55439" w:rsidP="00141BD2">
      <w:pPr>
        <w:pStyle w:val="NormalWeb"/>
        <w:numPr>
          <w:ilvl w:val="0"/>
          <w:numId w:val="24"/>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Para el caso de fianzas, éstas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Tlajomulco de Zúñiga, Jalisco.</w:t>
      </w:r>
    </w:p>
    <w:p w14:paraId="35CFFD34" w14:textId="77777777" w:rsidR="00A55439" w:rsidRPr="00115810" w:rsidRDefault="00A55439" w:rsidP="00141BD2">
      <w:pPr>
        <w:pStyle w:val="NormalWeb"/>
        <w:numPr>
          <w:ilvl w:val="0"/>
          <w:numId w:val="24"/>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lastRenderedPageBreak/>
        <w:t>Considerando los antecedentes de cumplimiento de los proveedores en adjudicaciones anteriores, se podrán determinar montos o porcentajes de garantía menores a los señalados, para ellos.</w:t>
      </w:r>
    </w:p>
    <w:p w14:paraId="07318BDC" w14:textId="77777777" w:rsidR="00A55439" w:rsidRPr="00115810" w:rsidRDefault="00A55439" w:rsidP="00141BD2">
      <w:pPr>
        <w:pStyle w:val="NormalWeb"/>
        <w:numPr>
          <w:ilvl w:val="0"/>
          <w:numId w:val="24"/>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En caso de no cumplir con la presentación de esta garantía, no se formalizará la entrega de orden de compra ni la firma del contrato.</w:t>
      </w:r>
    </w:p>
    <w:p w14:paraId="12CF33D7" w14:textId="77777777" w:rsidR="00A55439" w:rsidRPr="00115810" w:rsidRDefault="00A55439" w:rsidP="00141BD2">
      <w:pPr>
        <w:pStyle w:val="NormalWeb"/>
        <w:numPr>
          <w:ilvl w:val="0"/>
          <w:numId w:val="24"/>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La garantía será cancelada o devuelta según sea el caso, una vez cumplidos los compromisos contraídos por el adjudicado, así como aquellos relacionados con la correcta aplicación de los anticipos, con la exhibición de póliza de fianza que garantice el monto total de estos.</w:t>
      </w:r>
    </w:p>
    <w:p w14:paraId="32048C6F" w14:textId="77777777" w:rsidR="00A55439" w:rsidRPr="00115810" w:rsidRDefault="00A55439" w:rsidP="00A55439">
      <w:pPr>
        <w:rPr>
          <w:rFonts w:ascii="Times New Roman" w:hAnsi="Times New Roman" w:cs="Times New Roman"/>
          <w:sz w:val="24"/>
          <w:szCs w:val="24"/>
        </w:rPr>
      </w:pPr>
    </w:p>
    <w:p w14:paraId="738C432E" w14:textId="77777777" w:rsidR="00A55439" w:rsidRPr="00115810" w:rsidRDefault="00A55439" w:rsidP="00A55439">
      <w:pPr>
        <w:pStyle w:val="Ttulo4"/>
        <w:spacing w:before="184" w:beforeAutospacing="0" w:after="0" w:afterAutospacing="0"/>
        <w:jc w:val="center"/>
      </w:pPr>
      <w:r w:rsidRPr="00115810">
        <w:rPr>
          <w:rFonts w:ascii="Arial" w:hAnsi="Arial" w:cs="Arial"/>
          <w:color w:val="000000"/>
          <w:sz w:val="20"/>
          <w:szCs w:val="20"/>
        </w:rPr>
        <w:t>DEFECTOS Y VICIOS OCULTOS.</w:t>
      </w:r>
    </w:p>
    <w:p w14:paraId="66FA3924" w14:textId="77777777" w:rsidR="00A55439" w:rsidRPr="00115810" w:rsidRDefault="00A55439" w:rsidP="00A55439">
      <w:pPr>
        <w:pStyle w:val="NormalWeb"/>
        <w:spacing w:before="138" w:beforeAutospacing="0" w:after="0" w:afterAutospacing="0"/>
        <w:jc w:val="both"/>
      </w:pPr>
      <w:r w:rsidRPr="00115810">
        <w:rPr>
          <w:rFonts w:ascii="Arial" w:hAnsi="Arial" w:cs="Arial"/>
          <w:color w:val="000000"/>
          <w:sz w:val="20"/>
          <w:szCs w:val="20"/>
        </w:rPr>
        <w:t>El licitante adjudicado queda obligado de acuerdo con el artículo 86 de la Ley a responder por los defectos, vicios ocultos o falta de calidad en general, en los bienes y servicios que provea al municipio de Tlajomulco de Zúñiga, siendo responsable de ellos, subsanándolos oportunamente, o bien, a elección del municipio, reembolsando lo pagado por ellos, con independencia de los daños y perjuicios que resulten de esto y de las penalidades y la ejecución de garantías a que se haga merecedor y deban tener lugar.</w:t>
      </w:r>
    </w:p>
    <w:p w14:paraId="286EF69E" w14:textId="77777777" w:rsidR="00A55439" w:rsidRPr="00115810" w:rsidRDefault="00A55439" w:rsidP="00A55439"/>
    <w:p w14:paraId="43F7CB63" w14:textId="77777777" w:rsidR="00A55439" w:rsidRPr="00115810" w:rsidRDefault="00A55439" w:rsidP="00A55439">
      <w:pPr>
        <w:pStyle w:val="Ttulo4"/>
        <w:spacing w:before="0" w:beforeAutospacing="0" w:after="0" w:afterAutospacing="0"/>
        <w:ind w:left="1696" w:right="1344"/>
        <w:jc w:val="center"/>
      </w:pPr>
      <w:r w:rsidRPr="00115810">
        <w:rPr>
          <w:rFonts w:ascii="Arial" w:hAnsi="Arial" w:cs="Arial"/>
          <w:color w:val="000000"/>
          <w:sz w:val="20"/>
          <w:szCs w:val="20"/>
        </w:rPr>
        <w:t>FECHA, LUGAR Y CONDICIONES DE ENTREGA.</w:t>
      </w:r>
    </w:p>
    <w:p w14:paraId="14427374" w14:textId="77777777" w:rsidR="00A55439" w:rsidRPr="00115810" w:rsidRDefault="00A55439" w:rsidP="00A55439"/>
    <w:p w14:paraId="5453DE7D" w14:textId="77777777" w:rsidR="00A55439" w:rsidRPr="00115810" w:rsidRDefault="00A55439" w:rsidP="00A55439">
      <w:pPr>
        <w:pStyle w:val="NormalWeb"/>
        <w:spacing w:before="0" w:beforeAutospacing="0" w:after="0" w:afterAutospacing="0"/>
        <w:jc w:val="both"/>
      </w:pPr>
      <w:r w:rsidRPr="00115810">
        <w:rPr>
          <w:rFonts w:ascii="Arial" w:hAnsi="Arial" w:cs="Arial"/>
          <w:color w:val="000000"/>
          <w:sz w:val="20"/>
          <w:szCs w:val="20"/>
        </w:rPr>
        <w:t>La entrega del bien o la prestación del servicio adjudicado, objeto de la licitación, deberá iniciarse de acuerdo con los tiempos que establezca la dependencia, y sean comunicados por la misma al licitante adjudicado.</w:t>
      </w:r>
    </w:p>
    <w:p w14:paraId="308B47D7" w14:textId="77777777" w:rsidR="00A55439" w:rsidRPr="00115810" w:rsidRDefault="00A55439" w:rsidP="00A55439"/>
    <w:p w14:paraId="6A4FC231" w14:textId="77777777" w:rsidR="00A55439" w:rsidRPr="00115810" w:rsidRDefault="00A55439" w:rsidP="00A55439">
      <w:pPr>
        <w:pStyle w:val="NormalWeb"/>
        <w:spacing w:before="0" w:beforeAutospacing="0" w:after="0" w:afterAutospacing="0"/>
        <w:jc w:val="both"/>
      </w:pPr>
      <w:r w:rsidRPr="00115810">
        <w:rPr>
          <w:rFonts w:ascii="Arial" w:hAnsi="Arial" w:cs="Arial"/>
          <w:color w:val="000000"/>
          <w:sz w:val="20"/>
          <w:szCs w:val="20"/>
        </w:rPr>
        <w:t>Se considerarán recibidos los servicios una vez que la dependencia solicitante emita el recibo correspondiente.</w:t>
      </w:r>
    </w:p>
    <w:p w14:paraId="10D9CFC2" w14:textId="77777777" w:rsidR="00A55439" w:rsidRPr="00115810" w:rsidRDefault="00A55439" w:rsidP="00A55439"/>
    <w:p w14:paraId="0F0405EB" w14:textId="77777777" w:rsidR="00A55439" w:rsidRPr="00115810" w:rsidRDefault="00A55439" w:rsidP="00A55439">
      <w:pPr>
        <w:pStyle w:val="Ttulo4"/>
        <w:spacing w:before="161" w:beforeAutospacing="0" w:after="240" w:afterAutospacing="0"/>
        <w:jc w:val="center"/>
      </w:pPr>
      <w:r w:rsidRPr="00115810">
        <w:rPr>
          <w:rFonts w:ascii="Arial" w:hAnsi="Arial" w:cs="Arial"/>
          <w:color w:val="000000"/>
          <w:sz w:val="20"/>
          <w:szCs w:val="20"/>
        </w:rPr>
        <w:t>CONDICIÓN DE PRECIO FIRME.</w:t>
      </w:r>
    </w:p>
    <w:p w14:paraId="2863C3F1" w14:textId="77777777" w:rsidR="00A55439" w:rsidRPr="00115810" w:rsidRDefault="00A55439" w:rsidP="00A55439">
      <w:pPr>
        <w:pStyle w:val="NormalWeb"/>
        <w:spacing w:before="0" w:beforeAutospacing="0" w:after="0" w:afterAutospacing="0"/>
        <w:jc w:val="both"/>
      </w:pPr>
      <w:r w:rsidRPr="00115810">
        <w:rPr>
          <w:rFonts w:ascii="Arial" w:hAnsi="Arial" w:cs="Arial"/>
          <w:color w:val="000000"/>
          <w:sz w:val="20"/>
          <w:szCs w:val="20"/>
        </w:rPr>
        <w:t>De acuerdo con el artículo 75 de la Ley, como regla general, el proveedor se obliga a no modificar precios, calidad, cantidad, ni alguna condición o características de sus propuestas técnica y económica hasta el cumplimiento total de sus obligaciones.</w:t>
      </w:r>
    </w:p>
    <w:p w14:paraId="1660B78A" w14:textId="77777777" w:rsidR="00A55439" w:rsidRPr="00115810" w:rsidRDefault="00A55439" w:rsidP="00A55439"/>
    <w:p w14:paraId="176DEB72" w14:textId="77777777" w:rsidR="00A55439" w:rsidRPr="00115810" w:rsidRDefault="00A55439" w:rsidP="00A55439">
      <w:pPr>
        <w:pStyle w:val="NormalWeb"/>
        <w:spacing w:before="0" w:beforeAutospacing="0" w:after="0" w:afterAutospacing="0"/>
        <w:jc w:val="both"/>
      </w:pPr>
      <w:r w:rsidRPr="00115810">
        <w:rPr>
          <w:rFonts w:ascii="Arial" w:hAnsi="Arial" w:cs="Arial"/>
          <w:color w:val="000000"/>
          <w:sz w:val="20"/>
          <w:szCs w:val="20"/>
        </w:rPr>
        <w:t>En casos justificados y por excepción, podrá haber decrementos o incrementos de los precios, siempre y cuando se analicen y se consideren por la Dirección, a solicitud del proveedor o del municipio, los siguientes elementos:</w:t>
      </w:r>
    </w:p>
    <w:p w14:paraId="6EEE44BC" w14:textId="77777777" w:rsidR="00A55439" w:rsidRPr="00115810" w:rsidRDefault="00A55439" w:rsidP="00141BD2">
      <w:pPr>
        <w:pStyle w:val="NormalWeb"/>
        <w:numPr>
          <w:ilvl w:val="0"/>
          <w:numId w:val="25"/>
        </w:numPr>
        <w:spacing w:before="161"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La mano de obra;</w:t>
      </w:r>
    </w:p>
    <w:p w14:paraId="45CFD5B6" w14:textId="77777777" w:rsidR="00A55439" w:rsidRPr="00115810" w:rsidRDefault="00A55439" w:rsidP="00141BD2">
      <w:pPr>
        <w:pStyle w:val="NormalWeb"/>
        <w:numPr>
          <w:ilvl w:val="0"/>
          <w:numId w:val="25"/>
        </w:numPr>
        <w:spacing w:before="2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La materia prima; y</w:t>
      </w:r>
    </w:p>
    <w:p w14:paraId="514672DE" w14:textId="77777777" w:rsidR="00A55439" w:rsidRPr="00115810" w:rsidRDefault="00A55439" w:rsidP="00141BD2">
      <w:pPr>
        <w:pStyle w:val="NormalWeb"/>
        <w:numPr>
          <w:ilvl w:val="0"/>
          <w:numId w:val="25"/>
        </w:numPr>
        <w:spacing w:before="2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Los gastos indirectos de producción.</w:t>
      </w:r>
    </w:p>
    <w:p w14:paraId="16B1A0FE" w14:textId="77777777" w:rsidR="00A55439" w:rsidRPr="00115810" w:rsidRDefault="00A55439" w:rsidP="00A55439">
      <w:pPr>
        <w:pStyle w:val="NormalWeb"/>
        <w:spacing w:before="196" w:beforeAutospacing="0" w:after="0" w:afterAutospacing="0"/>
        <w:jc w:val="both"/>
      </w:pPr>
      <w:r w:rsidRPr="00115810">
        <w:rPr>
          <w:rFonts w:ascii="Arial" w:hAnsi="Arial" w:cs="Arial"/>
          <w:color w:val="000000"/>
          <w:sz w:val="20"/>
          <w:szCs w:val="20"/>
        </w:rPr>
        <w:t>En caso de que se trate de una variación al alza en el precio, será necesario que el proveedor demuestre fehacientemente ante la Dirección el incremento en sus costos. Tratándose de bienes o servicios sujetos a precios oficiales, se reconocerán los incrementos autorizados.</w:t>
      </w:r>
    </w:p>
    <w:p w14:paraId="3779EACB" w14:textId="77777777" w:rsidR="00A55439" w:rsidRPr="00115810" w:rsidRDefault="00A55439" w:rsidP="00A55439"/>
    <w:p w14:paraId="5B314244" w14:textId="77777777" w:rsidR="00A55439" w:rsidRPr="00115810" w:rsidRDefault="00A55439" w:rsidP="00A55439">
      <w:pPr>
        <w:pStyle w:val="Ttulo4"/>
        <w:spacing w:before="158" w:beforeAutospacing="0" w:after="0" w:afterAutospacing="0"/>
        <w:jc w:val="center"/>
      </w:pPr>
      <w:r w:rsidRPr="00115810">
        <w:rPr>
          <w:rFonts w:ascii="Arial" w:hAnsi="Arial" w:cs="Arial"/>
          <w:color w:val="000000"/>
          <w:sz w:val="20"/>
          <w:szCs w:val="20"/>
        </w:rPr>
        <w:t>REQUISITOS Y FORMA DE PAGO</w:t>
      </w:r>
    </w:p>
    <w:p w14:paraId="0BC8005A" w14:textId="77777777" w:rsidR="00A55439" w:rsidRPr="00115810" w:rsidRDefault="00A55439" w:rsidP="00141BD2">
      <w:pPr>
        <w:pStyle w:val="NormalWeb"/>
        <w:numPr>
          <w:ilvl w:val="0"/>
          <w:numId w:val="26"/>
        </w:numPr>
        <w:spacing w:before="138" w:beforeAutospacing="0" w:after="0" w:afterAutospacing="0"/>
        <w:ind w:left="360"/>
        <w:jc w:val="both"/>
        <w:textAlignment w:val="baseline"/>
        <w:rPr>
          <w:rFonts w:ascii="Arial" w:hAnsi="Arial" w:cs="Arial"/>
          <w:color w:val="000000"/>
          <w:sz w:val="20"/>
          <w:szCs w:val="20"/>
        </w:rPr>
      </w:pPr>
      <w:r w:rsidRPr="00115810">
        <w:rPr>
          <w:rFonts w:ascii="Arial" w:hAnsi="Arial" w:cs="Arial"/>
          <w:color w:val="000000"/>
          <w:sz w:val="20"/>
          <w:szCs w:val="20"/>
        </w:rPr>
        <w:lastRenderedPageBreak/>
        <w:t>Para efectos de pago el proveedor a través de la dependencia convocante deberá presentar en Tesorería:</w:t>
      </w:r>
    </w:p>
    <w:p w14:paraId="12C2216A" w14:textId="77777777" w:rsidR="00A55439" w:rsidRPr="00115810" w:rsidRDefault="00A55439" w:rsidP="00141BD2">
      <w:pPr>
        <w:pStyle w:val="NormalWeb"/>
        <w:numPr>
          <w:ilvl w:val="0"/>
          <w:numId w:val="27"/>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Orden de Compra.</w:t>
      </w:r>
    </w:p>
    <w:p w14:paraId="3C889322" w14:textId="5B907CAA" w:rsidR="00A55439" w:rsidRPr="00115810" w:rsidRDefault="00A55439" w:rsidP="00141BD2">
      <w:pPr>
        <w:pStyle w:val="NormalWeb"/>
        <w:numPr>
          <w:ilvl w:val="0"/>
          <w:numId w:val="27"/>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Factura a nombre del</w:t>
      </w:r>
      <w:r w:rsidR="00A21B77" w:rsidRPr="00115810">
        <w:rPr>
          <w:rFonts w:ascii="Arial" w:hAnsi="Arial" w:cs="Arial"/>
          <w:color w:val="000000"/>
          <w:sz w:val="20"/>
          <w:szCs w:val="20"/>
        </w:rPr>
        <w:t xml:space="preserve"> Sistema para el Desarrollo Integral de la Familia del municipio de Tlajomulco de </w:t>
      </w:r>
      <w:proofErr w:type="spellStart"/>
      <w:r w:rsidR="00A21B77" w:rsidRPr="00115810">
        <w:rPr>
          <w:rFonts w:ascii="Arial" w:hAnsi="Arial" w:cs="Arial"/>
          <w:color w:val="000000"/>
          <w:sz w:val="20"/>
          <w:szCs w:val="20"/>
        </w:rPr>
        <w:t>Zuñiga</w:t>
      </w:r>
      <w:proofErr w:type="spellEnd"/>
      <w:r w:rsidR="00A21B77" w:rsidRPr="00115810">
        <w:rPr>
          <w:rFonts w:ascii="Arial" w:hAnsi="Arial" w:cs="Arial"/>
          <w:color w:val="000000"/>
          <w:sz w:val="20"/>
          <w:szCs w:val="20"/>
        </w:rPr>
        <w:t>, Jalisco</w:t>
      </w:r>
      <w:r w:rsidRPr="00115810">
        <w:rPr>
          <w:rFonts w:ascii="Arial" w:hAnsi="Arial" w:cs="Arial"/>
          <w:color w:val="000000"/>
          <w:sz w:val="20"/>
          <w:szCs w:val="20"/>
        </w:rPr>
        <w:t>,</w:t>
      </w:r>
      <w:r w:rsidR="00A21B77" w:rsidRPr="00115810">
        <w:rPr>
          <w:rFonts w:ascii="Arial" w:hAnsi="Arial" w:cs="Arial"/>
          <w:color w:val="000000"/>
          <w:sz w:val="20"/>
          <w:szCs w:val="20"/>
        </w:rPr>
        <w:t xml:space="preserve"> RFC SDI8504112H5</w:t>
      </w:r>
      <w:r w:rsidRPr="00115810">
        <w:rPr>
          <w:rFonts w:ascii="Arial" w:hAnsi="Arial" w:cs="Arial"/>
          <w:color w:val="000000"/>
          <w:sz w:val="20"/>
          <w:szCs w:val="20"/>
        </w:rPr>
        <w:t xml:space="preserve"> debidamente firmada y sellada por la Dependencia solicitante.</w:t>
      </w:r>
    </w:p>
    <w:p w14:paraId="5E815EF5" w14:textId="77777777" w:rsidR="00A55439" w:rsidRPr="00115810" w:rsidRDefault="00A55439" w:rsidP="00141BD2">
      <w:pPr>
        <w:pStyle w:val="NormalWeb"/>
        <w:numPr>
          <w:ilvl w:val="0"/>
          <w:numId w:val="27"/>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Recibo de materiales expedido por la Dependencia Solicitante. </w:t>
      </w:r>
    </w:p>
    <w:p w14:paraId="33F99AEE" w14:textId="048A453E" w:rsidR="00A55439" w:rsidRPr="00115810" w:rsidRDefault="00A55439" w:rsidP="00141BD2">
      <w:pPr>
        <w:pStyle w:val="NormalWeb"/>
        <w:numPr>
          <w:ilvl w:val="0"/>
          <w:numId w:val="28"/>
        </w:numPr>
        <w:spacing w:before="138"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El pago se realizará mediante transferencia bancaria electrónica en Moneda Nacional, conforme se realice cada entrega y en caso de haberse otorgado anticipo haciendo la amortización del mismo en cada pago y de acuerdo con el plazo estipulado en la propuesta y una vez que se entregue la documentación corres</w:t>
      </w:r>
      <w:r w:rsidR="002F2968" w:rsidRPr="00115810">
        <w:rPr>
          <w:rFonts w:ascii="Arial" w:hAnsi="Arial" w:cs="Arial"/>
          <w:color w:val="000000"/>
          <w:sz w:val="20"/>
          <w:szCs w:val="20"/>
        </w:rPr>
        <w:t xml:space="preserve">pondiente en las oficinas del Sistema DIF Tlajomulco, </w:t>
      </w:r>
      <w:proofErr w:type="spellStart"/>
      <w:r w:rsidR="002F2968" w:rsidRPr="00115810">
        <w:rPr>
          <w:rFonts w:ascii="Arial" w:hAnsi="Arial" w:cs="Arial"/>
          <w:color w:val="000000"/>
          <w:sz w:val="20"/>
          <w:szCs w:val="20"/>
        </w:rPr>
        <w:t>Nicolas</w:t>
      </w:r>
      <w:proofErr w:type="spellEnd"/>
      <w:r w:rsidR="002F2968" w:rsidRPr="00115810">
        <w:rPr>
          <w:rFonts w:ascii="Arial" w:hAnsi="Arial" w:cs="Arial"/>
          <w:color w:val="000000"/>
          <w:sz w:val="20"/>
          <w:szCs w:val="20"/>
        </w:rPr>
        <w:t xml:space="preserve"> Bravo 6B centro de Tlajomulco de </w:t>
      </w:r>
      <w:proofErr w:type="spellStart"/>
      <w:proofErr w:type="gramStart"/>
      <w:r w:rsidR="002F2968" w:rsidRPr="00115810">
        <w:rPr>
          <w:rFonts w:ascii="Arial" w:hAnsi="Arial" w:cs="Arial"/>
          <w:color w:val="000000"/>
          <w:sz w:val="20"/>
          <w:szCs w:val="20"/>
        </w:rPr>
        <w:t>Zuñiga</w:t>
      </w:r>
      <w:proofErr w:type="spellEnd"/>
      <w:r w:rsidR="002F2968" w:rsidRPr="00115810">
        <w:rPr>
          <w:rFonts w:ascii="Arial" w:hAnsi="Arial" w:cs="Arial"/>
          <w:color w:val="000000"/>
          <w:sz w:val="20"/>
          <w:szCs w:val="20"/>
        </w:rPr>
        <w:t>,  Jalisco</w:t>
      </w:r>
      <w:proofErr w:type="gramEnd"/>
      <w:r w:rsidR="002F2968" w:rsidRPr="00115810">
        <w:rPr>
          <w:rFonts w:ascii="Arial" w:hAnsi="Arial" w:cs="Arial"/>
          <w:color w:val="000000"/>
          <w:sz w:val="20"/>
          <w:szCs w:val="20"/>
        </w:rPr>
        <w:t xml:space="preserve">. </w:t>
      </w:r>
      <w:r w:rsidRPr="00115810">
        <w:rPr>
          <w:rFonts w:ascii="Arial" w:hAnsi="Arial" w:cs="Arial"/>
          <w:color w:val="000000"/>
          <w:sz w:val="20"/>
          <w:szCs w:val="20"/>
        </w:rPr>
        <w:t>Una vez emitido el fallo de adjudicación, el Municipio se obliga a cumplir la contraprestación de pago al proveedor adjudicado a través de la fuente de origen del recurso declarada en las bases u otra fuente de financiamiento diversa. Lo anterior con la finalidad de garantizar el cumplimiento de la obligación de pago deducida del contrato y de la orden de compra respectiva.</w:t>
      </w:r>
    </w:p>
    <w:p w14:paraId="09B9612C" w14:textId="77777777" w:rsidR="00A55439" w:rsidRPr="00115810" w:rsidRDefault="00A55439" w:rsidP="00A55439">
      <w:pPr>
        <w:rPr>
          <w:rFonts w:ascii="Times New Roman" w:hAnsi="Times New Roman" w:cs="Times New Roman"/>
          <w:sz w:val="24"/>
          <w:szCs w:val="24"/>
        </w:rPr>
      </w:pPr>
    </w:p>
    <w:p w14:paraId="27D19E1E" w14:textId="77777777" w:rsidR="00A55439" w:rsidRPr="00115810" w:rsidRDefault="00A55439" w:rsidP="00A55439">
      <w:pPr>
        <w:pStyle w:val="Ttulo4"/>
        <w:spacing w:before="138" w:beforeAutospacing="0" w:after="0" w:afterAutospacing="0"/>
        <w:jc w:val="center"/>
      </w:pPr>
      <w:r w:rsidRPr="00115810">
        <w:rPr>
          <w:rFonts w:ascii="Arial" w:hAnsi="Arial" w:cs="Arial"/>
          <w:color w:val="000000"/>
          <w:sz w:val="20"/>
          <w:szCs w:val="20"/>
        </w:rPr>
        <w:t>RESTRICCIONES.</w:t>
      </w:r>
    </w:p>
    <w:p w14:paraId="2FABA32A" w14:textId="77777777" w:rsidR="00A55439" w:rsidRPr="00115810" w:rsidRDefault="00A55439" w:rsidP="00A55439">
      <w:pPr>
        <w:pStyle w:val="NormalWeb"/>
        <w:spacing w:before="0" w:beforeAutospacing="0" w:after="0" w:afterAutospacing="0"/>
        <w:jc w:val="both"/>
      </w:pPr>
      <w:r w:rsidRPr="00115810">
        <w:rPr>
          <w:rFonts w:ascii="Arial" w:hAnsi="Arial" w:cs="Arial"/>
          <w:color w:val="000000"/>
          <w:sz w:val="20"/>
          <w:szCs w:val="20"/>
        </w:rPr>
        <w:t>De conformidad con lo establecido en el 49 fracción IX de la Ley General de Responsabilidades Administrativas, el 52 de la Ley, no podrán realizarse actos o contratos sobre la adquisición de los bienes y/o servicios a favor de:</w:t>
      </w:r>
    </w:p>
    <w:p w14:paraId="669F59EC" w14:textId="77777777" w:rsidR="00A55439" w:rsidRPr="00115810" w:rsidRDefault="00A55439" w:rsidP="00A55439">
      <w:r w:rsidRPr="00115810">
        <w:br/>
      </w:r>
    </w:p>
    <w:p w14:paraId="0A49A082" w14:textId="77777777" w:rsidR="00A55439" w:rsidRPr="00115810" w:rsidRDefault="00A55439" w:rsidP="00141BD2">
      <w:pPr>
        <w:pStyle w:val="NormalWeb"/>
        <w:numPr>
          <w:ilvl w:val="0"/>
          <w:numId w:val="29"/>
        </w:numPr>
        <w:spacing w:before="138"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Servidores públicos municipales que intervengan en cualquier etapa del procedimiento y tenga interés personal, familiar o de negocios, incluyendo aquéllas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la celebración del procedimiento de que se trate. Esta prohibición comprenderá los casos en que el interés personal, familiar o de negocios corresponda a los superiores jerárquicos de los servidores públicos que intervengan, incluyendo al titular de la dependencia, entidad o unidad administrativa, convocantes o requirentes</w:t>
      </w:r>
      <w:r w:rsidRPr="00115810">
        <w:rPr>
          <w:rFonts w:ascii="Calibri" w:hAnsi="Calibri" w:cs="Calibri"/>
          <w:color w:val="000000"/>
          <w:sz w:val="20"/>
          <w:szCs w:val="20"/>
        </w:rPr>
        <w:t>;</w:t>
      </w:r>
    </w:p>
    <w:p w14:paraId="459F52AC" w14:textId="77777777" w:rsidR="00A55439" w:rsidRPr="00115810" w:rsidRDefault="00A55439" w:rsidP="00141BD2">
      <w:pPr>
        <w:pStyle w:val="NormalWeb"/>
        <w:numPr>
          <w:ilvl w:val="0"/>
          <w:numId w:val="29"/>
        </w:numPr>
        <w:spacing w:before="138"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Personas en cuyas empresas participe algún servidor público del Ayuntamiento o miembro del Comité, que pueda incidir directamente sobre el resultado de la adjudicación, sus cónyuges, concubinas, o concubinarios, parientes consanguíneos o por afinidad hasta el cuarto grado, ya sea como accionista, administrador, gerente, apoderado o comisario;</w:t>
      </w:r>
    </w:p>
    <w:p w14:paraId="0C337A36" w14:textId="77777777" w:rsidR="00A55439" w:rsidRPr="00115810" w:rsidRDefault="00A55439" w:rsidP="00141BD2">
      <w:pPr>
        <w:pStyle w:val="NormalWeb"/>
        <w:numPr>
          <w:ilvl w:val="0"/>
          <w:numId w:val="29"/>
        </w:numPr>
        <w:spacing w:before="138"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Personas que sin causa justificada se encuentren incumpliendo en otro contrato u orden de compra con el Ayuntamiento.</w:t>
      </w:r>
    </w:p>
    <w:p w14:paraId="2DE42869" w14:textId="77777777" w:rsidR="00A55439" w:rsidRPr="00115810" w:rsidRDefault="00A55439" w:rsidP="00141BD2">
      <w:pPr>
        <w:pStyle w:val="NormalWeb"/>
        <w:numPr>
          <w:ilvl w:val="0"/>
          <w:numId w:val="29"/>
        </w:numPr>
        <w:spacing w:before="138"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Personas que por cualquier causa se encuentren impedidas para ello según las leyes aplicables;</w:t>
      </w:r>
    </w:p>
    <w:p w14:paraId="24EEFFDD" w14:textId="77777777" w:rsidR="00A55439" w:rsidRPr="00115810" w:rsidRDefault="00A55439" w:rsidP="00141BD2">
      <w:pPr>
        <w:pStyle w:val="NormalWeb"/>
        <w:numPr>
          <w:ilvl w:val="0"/>
          <w:numId w:val="29"/>
        </w:numPr>
        <w:spacing w:before="138"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Proveedores que no hubieren cumplido sus obligaciones por causas imputables a ellos;</w:t>
      </w:r>
    </w:p>
    <w:p w14:paraId="7FDA9234" w14:textId="77777777" w:rsidR="00A55439" w:rsidRPr="00115810" w:rsidRDefault="00A55439" w:rsidP="00141BD2">
      <w:pPr>
        <w:pStyle w:val="NormalWeb"/>
        <w:numPr>
          <w:ilvl w:val="0"/>
          <w:numId w:val="29"/>
        </w:numPr>
        <w:spacing w:before="138"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 xml:space="preserve">Aquellos proveedores </w:t>
      </w:r>
      <w:proofErr w:type="gramStart"/>
      <w:r w:rsidRPr="00115810">
        <w:rPr>
          <w:rFonts w:ascii="Arial" w:hAnsi="Arial" w:cs="Arial"/>
          <w:color w:val="000000"/>
          <w:sz w:val="20"/>
          <w:szCs w:val="20"/>
        </w:rPr>
        <w:t>que</w:t>
      </w:r>
      <w:proofErr w:type="gramEnd"/>
      <w:r w:rsidRPr="00115810">
        <w:rPr>
          <w:rFonts w:ascii="Arial" w:hAnsi="Arial" w:cs="Arial"/>
          <w:color w:val="000000"/>
          <w:sz w:val="20"/>
          <w:szCs w:val="20"/>
        </w:rPr>
        <w:t xml:space="preserve"> por causas imputables a ellos mismos, la dependencia, entidad o unidad administrativa convocante les hubiere rescindido administrativamente más de un contrato, dentro de un lapso de dos años calendario contados a partir de la notificación de la primera rescisión;</w:t>
      </w:r>
    </w:p>
    <w:p w14:paraId="7F27DBAF" w14:textId="77777777" w:rsidR="00A55439" w:rsidRPr="00115810" w:rsidRDefault="00A55439" w:rsidP="00141BD2">
      <w:pPr>
        <w:pStyle w:val="NormalWeb"/>
        <w:numPr>
          <w:ilvl w:val="0"/>
          <w:numId w:val="29"/>
        </w:numPr>
        <w:spacing w:before="138"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Las que se encuentren inhabilitadas por resolución de autoridad competente;</w:t>
      </w:r>
    </w:p>
    <w:p w14:paraId="3723C016" w14:textId="77777777" w:rsidR="00A55439" w:rsidRPr="00115810" w:rsidRDefault="00A55439" w:rsidP="00141BD2">
      <w:pPr>
        <w:pStyle w:val="NormalWeb"/>
        <w:numPr>
          <w:ilvl w:val="0"/>
          <w:numId w:val="29"/>
        </w:numPr>
        <w:spacing w:before="138"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 xml:space="preserve">Los proveedores que se encuentren en situación de atraso en las entregas de los bienes o en la prestación de los servicios por causas imputables a ellos mismos, respecto de otro u otros </w:t>
      </w:r>
      <w:r w:rsidRPr="00115810">
        <w:rPr>
          <w:rFonts w:ascii="Arial" w:hAnsi="Arial" w:cs="Arial"/>
          <w:color w:val="000000"/>
          <w:sz w:val="20"/>
          <w:szCs w:val="20"/>
        </w:rPr>
        <w:lastRenderedPageBreak/>
        <w:t>contratos celebrados con el municipio de Tlajomulco de Zúñiga, siempre y cuando éstas hayan resultado gravemente perjudicadas;</w:t>
      </w:r>
    </w:p>
    <w:p w14:paraId="718CDB0A" w14:textId="77777777" w:rsidR="00A55439" w:rsidRPr="00115810" w:rsidRDefault="00A55439" w:rsidP="00141BD2">
      <w:pPr>
        <w:pStyle w:val="NormalWeb"/>
        <w:numPr>
          <w:ilvl w:val="0"/>
          <w:numId w:val="29"/>
        </w:numPr>
        <w:spacing w:before="138"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Personas que hayan sido declaradas sujetas a concurso mercantil o alguna figura análoga;</w:t>
      </w:r>
    </w:p>
    <w:p w14:paraId="43BC00AC" w14:textId="77777777" w:rsidR="00A55439" w:rsidRPr="00115810" w:rsidRDefault="00A55439" w:rsidP="00141BD2">
      <w:pPr>
        <w:pStyle w:val="NormalWeb"/>
        <w:numPr>
          <w:ilvl w:val="0"/>
          <w:numId w:val="29"/>
        </w:numPr>
        <w:spacing w:before="138"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Personas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licitantes;</w:t>
      </w:r>
    </w:p>
    <w:p w14:paraId="1E72B202" w14:textId="77777777" w:rsidR="00A55439" w:rsidRPr="00115810" w:rsidRDefault="00A55439" w:rsidP="00141BD2">
      <w:pPr>
        <w:pStyle w:val="NormalWeb"/>
        <w:numPr>
          <w:ilvl w:val="0"/>
          <w:numId w:val="29"/>
        </w:numPr>
        <w:spacing w:before="138"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Personas que previamente hayan realizado o se encuentren realizando, por sí o a través de empresas que formen parte del mismo grupo empresarial, trabajos de análisis y control de calidad, preparación de especificaciones, presupuesto o la elaboración de cualquier documento vinculado con el procedimiento en que se encuentran interesadas en participar, cuando hubieren tenido acceso a información privilegiada que no se diera a conocer a los licitantes para la elaboración de sus propuestas;</w:t>
      </w:r>
    </w:p>
    <w:p w14:paraId="3123C34E" w14:textId="77777777" w:rsidR="00A55439" w:rsidRPr="00115810" w:rsidRDefault="00A55439" w:rsidP="00141BD2">
      <w:pPr>
        <w:pStyle w:val="NormalWeb"/>
        <w:numPr>
          <w:ilvl w:val="0"/>
          <w:numId w:val="29"/>
        </w:numPr>
        <w:spacing w:before="138"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Aquellas personas que por sí o a través de empresas que formen parte del mismo grupo empresarial, pretendan ser contratadas para elaboración de dictámenes, peritajes y avalúos, cuando éstos hayan de ser utilizados para resolver discrepancias derivadas de los contratos en los que dichas personas o empresas sean parte;</w:t>
      </w:r>
    </w:p>
    <w:p w14:paraId="4408533D" w14:textId="77777777" w:rsidR="00A55439" w:rsidRPr="00115810" w:rsidRDefault="00A55439" w:rsidP="00141BD2">
      <w:pPr>
        <w:pStyle w:val="NormalWeb"/>
        <w:numPr>
          <w:ilvl w:val="0"/>
          <w:numId w:val="29"/>
        </w:numPr>
        <w:spacing w:before="138"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Las que hayan utilizado información privilegiada, proporcionada indebidamente por cualquier medio;</w:t>
      </w:r>
    </w:p>
    <w:p w14:paraId="0E6E2514" w14:textId="77777777" w:rsidR="00A55439" w:rsidRPr="00115810" w:rsidRDefault="00A55439" w:rsidP="00141BD2">
      <w:pPr>
        <w:pStyle w:val="NormalWeb"/>
        <w:numPr>
          <w:ilvl w:val="0"/>
          <w:numId w:val="29"/>
        </w:numPr>
        <w:spacing w:before="138"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Aquellos que injustificadamente y por causas imputables a ellos, no hayan formalizado un contrato adjudicado con anterioridad. Dicho impedimento prevalecerá ante la propia dependencia, entidad o unidad administrativa convocante por un plazo que no podrá ser superior a un año;</w:t>
      </w:r>
    </w:p>
    <w:p w14:paraId="3291228B" w14:textId="77777777" w:rsidR="00A55439" w:rsidRPr="00115810" w:rsidRDefault="00A55439" w:rsidP="00141BD2">
      <w:pPr>
        <w:pStyle w:val="NormalWeb"/>
        <w:numPr>
          <w:ilvl w:val="0"/>
          <w:numId w:val="29"/>
        </w:numPr>
        <w:spacing w:before="138"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Los proveedores que, teniendo ya varias adjudicaciones, a juicio del Comité obstaculicen la libre competencia, el impulso a la productividad o el cumplimiento oportuno en la presentación satisfactoria del servicio. Lo anterior a fin de evitar prácticas de acaparamiento, actos de monopolio, simulación o marginación de empresas locales en desarrollo; y</w:t>
      </w:r>
    </w:p>
    <w:p w14:paraId="04E703C5" w14:textId="77777777" w:rsidR="00A55439" w:rsidRPr="00115810" w:rsidRDefault="00A55439" w:rsidP="00141BD2">
      <w:pPr>
        <w:pStyle w:val="NormalWeb"/>
        <w:numPr>
          <w:ilvl w:val="0"/>
          <w:numId w:val="29"/>
        </w:numPr>
        <w:spacing w:before="138"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Las demás que por cualquier causa se encuentren impedidas por disposición de ley.</w:t>
      </w:r>
    </w:p>
    <w:p w14:paraId="2D8844CE" w14:textId="77777777" w:rsidR="00A55439" w:rsidRPr="00115810" w:rsidRDefault="00A55439" w:rsidP="00A55439">
      <w:pPr>
        <w:spacing w:after="240"/>
        <w:rPr>
          <w:rFonts w:ascii="Times New Roman" w:hAnsi="Times New Roman" w:cs="Times New Roman"/>
          <w:sz w:val="24"/>
          <w:szCs w:val="24"/>
        </w:rPr>
      </w:pPr>
    </w:p>
    <w:p w14:paraId="5FC45B11" w14:textId="77777777" w:rsidR="00A55439" w:rsidRPr="00115810" w:rsidRDefault="00A55439" w:rsidP="00A55439">
      <w:pPr>
        <w:pStyle w:val="Ttulo4"/>
        <w:spacing w:before="184" w:beforeAutospacing="0" w:after="0" w:afterAutospacing="0"/>
        <w:jc w:val="center"/>
      </w:pPr>
      <w:r w:rsidRPr="00115810">
        <w:rPr>
          <w:rFonts w:ascii="Arial" w:hAnsi="Arial" w:cs="Arial"/>
          <w:color w:val="000000"/>
          <w:sz w:val="20"/>
          <w:szCs w:val="20"/>
        </w:rPr>
        <w:t>SANCIONES.</w:t>
      </w:r>
    </w:p>
    <w:p w14:paraId="0AE678EA" w14:textId="77777777" w:rsidR="00A55439" w:rsidRPr="00115810" w:rsidRDefault="00A55439" w:rsidP="00A55439">
      <w:pPr>
        <w:pStyle w:val="NormalWeb"/>
        <w:spacing w:before="138" w:beforeAutospacing="0" w:after="0" w:afterAutospacing="0"/>
      </w:pPr>
      <w:r w:rsidRPr="00115810">
        <w:rPr>
          <w:rFonts w:ascii="Arial" w:hAnsi="Arial" w:cs="Arial"/>
          <w:color w:val="000000"/>
          <w:sz w:val="20"/>
          <w:szCs w:val="20"/>
        </w:rPr>
        <w:t>Se podrá cancelar la orden de compra o el contrato y podrá hacerse efectivo el documento de garantía de cumplimiento en los siguientes casos:</w:t>
      </w:r>
    </w:p>
    <w:p w14:paraId="46B96566" w14:textId="77777777" w:rsidR="00A55439" w:rsidRPr="00115810" w:rsidRDefault="00A55439" w:rsidP="00141BD2">
      <w:pPr>
        <w:pStyle w:val="NormalWeb"/>
        <w:numPr>
          <w:ilvl w:val="0"/>
          <w:numId w:val="30"/>
        </w:numPr>
        <w:spacing w:before="184"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Cuando el proveedor no cumpla con alguna de las obligaciones estipuladas en la orden de compra o contrato.</w:t>
      </w:r>
    </w:p>
    <w:p w14:paraId="5173E354" w14:textId="77777777" w:rsidR="00A55439" w:rsidRPr="00115810" w:rsidRDefault="00A55439" w:rsidP="00141BD2">
      <w:pPr>
        <w:pStyle w:val="NormalWeb"/>
        <w:numPr>
          <w:ilvl w:val="0"/>
          <w:numId w:val="30"/>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En caso de entregar bienes con especificaciones diferentes a las ofertadas, el Comité considerará estas variaciones como un acto doloso y será razón suficiente para exigir la aplicación de la garantía del 10% y la cancelación total de la orden de compra o contrato, aun cuando el incumplimiento sea parcial e independientemente de los procesos legales que se originen.</w:t>
      </w:r>
    </w:p>
    <w:p w14:paraId="65E4EF38" w14:textId="77777777" w:rsidR="00A55439" w:rsidRPr="00115810" w:rsidRDefault="00A55439" w:rsidP="00141BD2">
      <w:pPr>
        <w:pStyle w:val="NormalWeb"/>
        <w:numPr>
          <w:ilvl w:val="0"/>
          <w:numId w:val="30"/>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En caso de que el licitante ganador, injustificadamente y por causas imputables al mismo incumpliere con sus obligaciones será sancionado conforme a lo señalado en el Título Tercero denominado Procedimientos de Compra, de Enajenación de Bienes y de Contratación de Servicios, en su Capítulo Séptimo denominado SANCIONES de la Ley.</w:t>
      </w:r>
    </w:p>
    <w:p w14:paraId="1ABA3227" w14:textId="77777777" w:rsidR="00A55439" w:rsidRPr="00115810" w:rsidRDefault="00A55439" w:rsidP="00141BD2">
      <w:pPr>
        <w:pStyle w:val="NormalWeb"/>
        <w:numPr>
          <w:ilvl w:val="0"/>
          <w:numId w:val="30"/>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No iniciar o iniciar de forma no oportuna sus obligaciones.</w:t>
      </w:r>
    </w:p>
    <w:p w14:paraId="7422D0D7" w14:textId="77777777" w:rsidR="00A55439" w:rsidRPr="00115810" w:rsidRDefault="00A55439" w:rsidP="00141BD2">
      <w:pPr>
        <w:pStyle w:val="NormalWeb"/>
        <w:numPr>
          <w:ilvl w:val="0"/>
          <w:numId w:val="30"/>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No desarrollar conforme a las bases, orden de compra o contrato, sus anexos y demás documentos relacionados con el procedimiento de adquisición de que se trate, las obligaciones a las cuales se comprometió.</w:t>
      </w:r>
    </w:p>
    <w:p w14:paraId="76B2BDAA" w14:textId="77777777" w:rsidR="00A55439" w:rsidRPr="00115810" w:rsidRDefault="00A55439" w:rsidP="00141BD2">
      <w:pPr>
        <w:pStyle w:val="NormalWeb"/>
        <w:numPr>
          <w:ilvl w:val="0"/>
          <w:numId w:val="30"/>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 xml:space="preserve">Resultar falsas, con o sin intención de falsear la verdad, las declaraciones que haga en cualquier etapa del procedimiento de adquisición o las presentes bases, sobremanera, aquellas que tengan que ver con sus facultades y capacidades legales o las de sus representantes, que impidan </w:t>
      </w:r>
      <w:r w:rsidRPr="00115810">
        <w:rPr>
          <w:rFonts w:ascii="Arial" w:hAnsi="Arial" w:cs="Arial"/>
          <w:color w:val="000000"/>
          <w:sz w:val="20"/>
          <w:szCs w:val="20"/>
        </w:rPr>
        <w:lastRenderedPageBreak/>
        <w:t>o limiten su aptitud para obligarse o que por cualquier motivo y en cualquier medida, impidan la celebración o ejecución del mismo.</w:t>
      </w:r>
    </w:p>
    <w:p w14:paraId="422322CF" w14:textId="77777777" w:rsidR="00A55439" w:rsidRPr="00115810" w:rsidRDefault="00A55439" w:rsidP="00141BD2">
      <w:pPr>
        <w:pStyle w:val="NormalWeb"/>
        <w:numPr>
          <w:ilvl w:val="0"/>
          <w:numId w:val="30"/>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Resultar falsas, con o sin intención de falsear la verdad legal, sus declaraciones en torno a su personalidad jurídica.</w:t>
      </w:r>
    </w:p>
    <w:p w14:paraId="58FB495F" w14:textId="77777777" w:rsidR="00A55439" w:rsidRPr="00115810" w:rsidRDefault="00A55439" w:rsidP="00141BD2">
      <w:pPr>
        <w:pStyle w:val="NormalWeb"/>
        <w:numPr>
          <w:ilvl w:val="0"/>
          <w:numId w:val="30"/>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Resultar con o sin declaración de por medio, no apto, por cualquier motivo, para llevar a cabo el presente contrato, en su formulación o cumplimiento.</w:t>
      </w:r>
    </w:p>
    <w:p w14:paraId="3B3AAA1D" w14:textId="77777777" w:rsidR="00A55439" w:rsidRPr="00115810" w:rsidRDefault="00A55439" w:rsidP="00141BD2">
      <w:pPr>
        <w:pStyle w:val="NormalWeb"/>
        <w:numPr>
          <w:ilvl w:val="0"/>
          <w:numId w:val="30"/>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Proveer su producto o servicio, en menor cantidad a la ofrecida.</w:t>
      </w:r>
    </w:p>
    <w:p w14:paraId="549CE3E4" w14:textId="77777777" w:rsidR="00A55439" w:rsidRPr="00115810" w:rsidRDefault="00A55439" w:rsidP="00141BD2">
      <w:pPr>
        <w:pStyle w:val="NormalWeb"/>
        <w:numPr>
          <w:ilvl w:val="0"/>
          <w:numId w:val="30"/>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Proveer su producto o servicio, en menor calidad a la ofrecida.</w:t>
      </w:r>
    </w:p>
    <w:p w14:paraId="21DF7500" w14:textId="77777777" w:rsidR="00A55439" w:rsidRPr="00115810" w:rsidRDefault="00A55439" w:rsidP="00141BD2">
      <w:pPr>
        <w:pStyle w:val="NormalWeb"/>
        <w:numPr>
          <w:ilvl w:val="0"/>
          <w:numId w:val="30"/>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Incrementar, por cualquier motivo, el precio establecido en su cotización, sin las condiciones legales requeridas para ello.</w:t>
      </w:r>
    </w:p>
    <w:p w14:paraId="14984C4E" w14:textId="77777777" w:rsidR="00A55439" w:rsidRPr="00115810" w:rsidRDefault="00A55439" w:rsidP="00141BD2">
      <w:pPr>
        <w:pStyle w:val="NormalWeb"/>
        <w:numPr>
          <w:ilvl w:val="0"/>
          <w:numId w:val="30"/>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No presentar la garantía establecida.</w:t>
      </w:r>
    </w:p>
    <w:p w14:paraId="31B414DE" w14:textId="77777777" w:rsidR="00A55439" w:rsidRPr="00115810" w:rsidRDefault="00A55439" w:rsidP="00141BD2">
      <w:pPr>
        <w:pStyle w:val="NormalWeb"/>
        <w:numPr>
          <w:ilvl w:val="0"/>
          <w:numId w:val="30"/>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Las demás consideradas a lo largo de este documento.</w:t>
      </w:r>
    </w:p>
    <w:p w14:paraId="64915BE4" w14:textId="77777777" w:rsidR="00A55439" w:rsidRPr="00115810" w:rsidRDefault="00A55439" w:rsidP="00141BD2">
      <w:pPr>
        <w:pStyle w:val="NormalWeb"/>
        <w:numPr>
          <w:ilvl w:val="0"/>
          <w:numId w:val="30"/>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Las demás que las legislaciones aplicables contemplen.</w:t>
      </w:r>
    </w:p>
    <w:p w14:paraId="377F3277" w14:textId="77777777" w:rsidR="00A55439" w:rsidRPr="00115810" w:rsidRDefault="00A55439" w:rsidP="00A55439">
      <w:pPr>
        <w:rPr>
          <w:rFonts w:ascii="Times New Roman" w:hAnsi="Times New Roman" w:cs="Times New Roman"/>
          <w:sz w:val="24"/>
          <w:szCs w:val="24"/>
        </w:rPr>
      </w:pPr>
    </w:p>
    <w:p w14:paraId="25BFC3A4" w14:textId="77777777" w:rsidR="00A55439" w:rsidRPr="00115810" w:rsidRDefault="00A55439" w:rsidP="00A55439">
      <w:pPr>
        <w:pStyle w:val="Ttulo4"/>
        <w:spacing w:before="184" w:beforeAutospacing="0" w:after="0" w:afterAutospacing="0"/>
        <w:jc w:val="center"/>
      </w:pPr>
      <w:r w:rsidRPr="00115810">
        <w:rPr>
          <w:rFonts w:ascii="Arial" w:hAnsi="Arial" w:cs="Arial"/>
          <w:color w:val="000000"/>
          <w:sz w:val="20"/>
          <w:szCs w:val="20"/>
        </w:rPr>
        <w:t>PRÓRROGAS.</w:t>
      </w:r>
    </w:p>
    <w:p w14:paraId="48C13E33" w14:textId="679B08D8" w:rsidR="00A55439" w:rsidRPr="00115810" w:rsidRDefault="00A55439" w:rsidP="00A55439">
      <w:pPr>
        <w:pStyle w:val="NormalWeb"/>
        <w:spacing w:before="138" w:beforeAutospacing="0" w:after="0" w:afterAutospacing="0"/>
        <w:jc w:val="both"/>
      </w:pPr>
      <w:r w:rsidRPr="00115810">
        <w:rPr>
          <w:rFonts w:ascii="Arial" w:hAnsi="Arial" w:cs="Arial"/>
          <w:color w:val="000000"/>
          <w:sz w:val="20"/>
          <w:szCs w:val="20"/>
        </w:rPr>
        <w:t xml:space="preserve">Si en cualquier momento en el curso de la ejecución de la orden de compra o del contrato, el proveedor se encontrara en una situación que impidiera la oportuna entrega de los bienes por caso fortuito o de fuerza mayor plenamente justificado, éste deberá notificar de inmediato a la </w:t>
      </w:r>
      <w:r w:rsidR="002F2968" w:rsidRPr="00115810">
        <w:rPr>
          <w:rFonts w:ascii="Arial" w:hAnsi="Arial" w:cs="Arial"/>
          <w:color w:val="000000"/>
          <w:sz w:val="20"/>
          <w:szCs w:val="20"/>
        </w:rPr>
        <w:t xml:space="preserve">Jefatura de </w:t>
      </w:r>
      <w:r w:rsidRPr="00115810">
        <w:rPr>
          <w:rFonts w:ascii="Arial" w:hAnsi="Arial" w:cs="Arial"/>
          <w:color w:val="000000"/>
          <w:sz w:val="20"/>
          <w:szCs w:val="20"/>
        </w:rPr>
        <w:t xml:space="preserve"> Recursos Materiales por escrito, dentro de la vigencia del plazo de entrega pactado en la orden de compra o contrato y mínimo 5 días hábiles anteriores al vencimiento de dicho término, justificando las causas de la demora y su duración probable, solicitando en su caso prórroga para </w:t>
      </w:r>
      <w:r w:rsidR="002F2968" w:rsidRPr="00115810">
        <w:rPr>
          <w:rFonts w:ascii="Arial" w:hAnsi="Arial" w:cs="Arial"/>
          <w:color w:val="000000"/>
          <w:sz w:val="20"/>
          <w:szCs w:val="20"/>
        </w:rPr>
        <w:t xml:space="preserve">su regularización. La Unidad Centralizada de compras </w:t>
      </w:r>
      <w:r w:rsidRPr="00115810">
        <w:rPr>
          <w:rFonts w:ascii="Arial" w:hAnsi="Arial" w:cs="Arial"/>
          <w:color w:val="000000"/>
          <w:sz w:val="20"/>
          <w:szCs w:val="20"/>
        </w:rPr>
        <w:t>analizará la solicitud de prórroga para determinar si es procedente.</w:t>
      </w:r>
    </w:p>
    <w:p w14:paraId="387BF947" w14:textId="77777777" w:rsidR="00A55439" w:rsidRPr="00115810" w:rsidRDefault="00A55439" w:rsidP="00A55439"/>
    <w:p w14:paraId="0716EEF7" w14:textId="77777777" w:rsidR="00A55439" w:rsidRPr="00115810" w:rsidRDefault="00A55439" w:rsidP="00A55439">
      <w:pPr>
        <w:pStyle w:val="Ttulo4"/>
        <w:spacing w:before="184" w:beforeAutospacing="0" w:after="0" w:afterAutospacing="0"/>
        <w:ind w:left="1696" w:right="1344"/>
        <w:jc w:val="center"/>
      </w:pPr>
      <w:r w:rsidRPr="00115810">
        <w:rPr>
          <w:rFonts w:ascii="Arial" w:hAnsi="Arial" w:cs="Arial"/>
          <w:color w:val="000000"/>
          <w:sz w:val="20"/>
          <w:szCs w:val="20"/>
        </w:rPr>
        <w:t>CASOS DE RECHAZO Y DEVOLUCIONES.</w:t>
      </w:r>
    </w:p>
    <w:p w14:paraId="15DA28DD" w14:textId="77777777" w:rsidR="00A55439" w:rsidRPr="00115810" w:rsidRDefault="00A55439" w:rsidP="00A55439">
      <w:pPr>
        <w:pStyle w:val="NormalWeb"/>
        <w:spacing w:before="138" w:beforeAutospacing="0" w:after="240" w:afterAutospacing="0"/>
        <w:jc w:val="both"/>
      </w:pPr>
      <w:r w:rsidRPr="00115810">
        <w:rPr>
          <w:rFonts w:ascii="Arial" w:hAnsi="Arial" w:cs="Arial"/>
          <w:color w:val="000000"/>
          <w:sz w:val="20"/>
          <w:szCs w:val="20"/>
        </w:rPr>
        <w:t>En caso de detectarse defectos o incumplimiento en las especificaciones solicitadas en la orden de compra o contrato, la dependencia solicitante procederá al rechazo de los bienes.</w:t>
      </w:r>
    </w:p>
    <w:p w14:paraId="6D5E636D" w14:textId="77777777" w:rsidR="00A55439" w:rsidRPr="00115810" w:rsidRDefault="00A55439" w:rsidP="00A55439">
      <w:pPr>
        <w:pStyle w:val="NormalWeb"/>
        <w:spacing w:before="138" w:beforeAutospacing="0" w:after="240" w:afterAutospacing="0"/>
        <w:jc w:val="both"/>
      </w:pPr>
      <w:r w:rsidRPr="00115810">
        <w:rPr>
          <w:rFonts w:ascii="Arial" w:hAnsi="Arial" w:cs="Arial"/>
          <w:color w:val="000000"/>
          <w:sz w:val="20"/>
          <w:szCs w:val="20"/>
        </w:rPr>
        <w:t>Se entiende como no entregados los bienes en términos del supuesto señalado en el párrafo anterior, aplicando las sanciones establecidas en el apartado de SANCIONES de estas bases, hasta en tanto sean aceptados por la dependencia solicitante.</w:t>
      </w:r>
    </w:p>
    <w:p w14:paraId="59192ED4" w14:textId="77777777" w:rsidR="00A55439" w:rsidRPr="00115810" w:rsidRDefault="00A55439" w:rsidP="00A55439">
      <w:pPr>
        <w:pStyle w:val="NormalWeb"/>
        <w:spacing w:before="0" w:beforeAutospacing="0" w:after="0" w:afterAutospacing="0"/>
        <w:jc w:val="both"/>
      </w:pPr>
      <w:r w:rsidRPr="00115810">
        <w:rPr>
          <w:rFonts w:ascii="Arial" w:hAnsi="Arial" w:cs="Arial"/>
          <w:color w:val="000000"/>
          <w:sz w:val="20"/>
          <w:szCs w:val="20"/>
        </w:rPr>
        <w:t>El área requirente podrá hacer la devolución de los bienes y el proveedor se obliga a aceptarlos en el supuesto de que se detecten vicios ocultos o defectos de calidad, de acuerdo con las bases y el proveedor se obliga a hacer las adecuaciones correspondientes o sustituir el bien.</w:t>
      </w:r>
    </w:p>
    <w:p w14:paraId="362659F3" w14:textId="77777777" w:rsidR="00A55439" w:rsidRPr="00115810" w:rsidRDefault="00A55439" w:rsidP="00A55439"/>
    <w:p w14:paraId="78559E6F" w14:textId="77777777" w:rsidR="00A55439" w:rsidRPr="00115810" w:rsidRDefault="00A55439" w:rsidP="00A55439">
      <w:pPr>
        <w:pStyle w:val="Ttulo4"/>
        <w:spacing w:before="0" w:beforeAutospacing="0" w:after="0" w:afterAutospacing="0"/>
        <w:jc w:val="center"/>
      </w:pPr>
      <w:r w:rsidRPr="00115810">
        <w:rPr>
          <w:rFonts w:ascii="Arial" w:hAnsi="Arial" w:cs="Arial"/>
          <w:color w:val="000000"/>
          <w:sz w:val="20"/>
          <w:szCs w:val="20"/>
        </w:rPr>
        <w:t>SUSPENSIÓN Y CANCELACIÓN DE LA LICITACIÓN</w:t>
      </w:r>
    </w:p>
    <w:p w14:paraId="07ABFC64" w14:textId="77777777" w:rsidR="00A55439" w:rsidRPr="00115810" w:rsidRDefault="00A55439" w:rsidP="00A55439">
      <w:pPr>
        <w:pStyle w:val="NormalWeb"/>
        <w:spacing w:before="138" w:beforeAutospacing="0" w:after="0" w:afterAutospacing="0"/>
        <w:jc w:val="both"/>
      </w:pPr>
      <w:r w:rsidRPr="00115810">
        <w:rPr>
          <w:rFonts w:ascii="Arial" w:hAnsi="Arial" w:cs="Arial"/>
          <w:color w:val="000000"/>
          <w:sz w:val="20"/>
          <w:szCs w:val="20"/>
        </w:rPr>
        <w:t>El Comité, por sí o a través de lo que la Dirección le informe, podrá declarar desierto este procedimiento de adquisición o alguna de sus partidas, por los motivos a que se refiere el artículo 71 punto 3 de la Ley; con las particularidades siguientes:</w:t>
      </w:r>
    </w:p>
    <w:p w14:paraId="6BFE49BD" w14:textId="77777777" w:rsidR="00A55439" w:rsidRPr="00115810" w:rsidRDefault="00A55439" w:rsidP="00141BD2">
      <w:pPr>
        <w:pStyle w:val="NormalWeb"/>
        <w:numPr>
          <w:ilvl w:val="0"/>
          <w:numId w:val="31"/>
        </w:numPr>
        <w:spacing w:before="161"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 xml:space="preserve">El Comité podrá </w:t>
      </w:r>
      <w:r w:rsidRPr="00115810">
        <w:rPr>
          <w:rFonts w:ascii="Arial" w:hAnsi="Arial" w:cs="Arial"/>
          <w:b/>
          <w:bCs/>
          <w:color w:val="000000"/>
          <w:sz w:val="20"/>
          <w:szCs w:val="20"/>
        </w:rPr>
        <w:t>suspender</w:t>
      </w:r>
      <w:r w:rsidRPr="00115810">
        <w:rPr>
          <w:rFonts w:ascii="Arial" w:hAnsi="Arial" w:cs="Arial"/>
          <w:color w:val="000000"/>
          <w:sz w:val="20"/>
          <w:szCs w:val="20"/>
        </w:rPr>
        <w:t xml:space="preserve"> el procedimiento de adquisición:</w:t>
      </w:r>
    </w:p>
    <w:p w14:paraId="155FC775" w14:textId="77777777" w:rsidR="00A55439" w:rsidRPr="00115810" w:rsidRDefault="00A55439" w:rsidP="00141BD2">
      <w:pPr>
        <w:pStyle w:val="NormalWeb"/>
        <w:numPr>
          <w:ilvl w:val="0"/>
          <w:numId w:val="32"/>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Cuando se compruebe que existe arreglo entre los participantes para elevar los precios de las compras objeto de la licitación.</w:t>
      </w:r>
    </w:p>
    <w:p w14:paraId="16738748" w14:textId="77777777" w:rsidR="00A55439" w:rsidRPr="00115810" w:rsidRDefault="00A55439" w:rsidP="00141BD2">
      <w:pPr>
        <w:pStyle w:val="NormalWeb"/>
        <w:numPr>
          <w:ilvl w:val="0"/>
          <w:numId w:val="32"/>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Por orden escrita debidamente fundada y motivada de autoridad judicial en el ejercicio de sus funciones; por la Sindicatura con motivo de que se presentase algún recurso de revisión; así como por el Comité, en los casos en que tenga conocimiento de alguna irregularidad.</w:t>
      </w:r>
    </w:p>
    <w:p w14:paraId="69199C56" w14:textId="77777777" w:rsidR="00A55439" w:rsidRPr="00115810" w:rsidRDefault="00A55439" w:rsidP="00141BD2">
      <w:pPr>
        <w:pStyle w:val="NormalWeb"/>
        <w:numPr>
          <w:ilvl w:val="0"/>
          <w:numId w:val="32"/>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Si los precios ofertados por los participantes son superiores a los del mercado.</w:t>
      </w:r>
    </w:p>
    <w:p w14:paraId="168F7E83" w14:textId="77777777" w:rsidR="00A55439" w:rsidRPr="00115810" w:rsidRDefault="00A55439" w:rsidP="00141BD2">
      <w:pPr>
        <w:pStyle w:val="NormalWeb"/>
        <w:numPr>
          <w:ilvl w:val="0"/>
          <w:numId w:val="32"/>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Por razones de interés del municipio.</w:t>
      </w:r>
    </w:p>
    <w:p w14:paraId="19F53751" w14:textId="77777777" w:rsidR="00A55439" w:rsidRPr="00115810" w:rsidRDefault="00A55439" w:rsidP="00141BD2">
      <w:pPr>
        <w:pStyle w:val="NormalWeb"/>
        <w:numPr>
          <w:ilvl w:val="0"/>
          <w:numId w:val="33"/>
        </w:numPr>
        <w:spacing w:before="159"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 xml:space="preserve">El Comité podrá </w:t>
      </w:r>
      <w:r w:rsidRPr="00115810">
        <w:rPr>
          <w:rFonts w:ascii="Arial" w:hAnsi="Arial" w:cs="Arial"/>
          <w:b/>
          <w:bCs/>
          <w:color w:val="000000"/>
          <w:sz w:val="20"/>
          <w:szCs w:val="20"/>
        </w:rPr>
        <w:t>cancelar</w:t>
      </w:r>
      <w:r w:rsidRPr="00115810">
        <w:rPr>
          <w:rFonts w:ascii="Arial" w:hAnsi="Arial" w:cs="Arial"/>
          <w:color w:val="000000"/>
          <w:sz w:val="20"/>
          <w:szCs w:val="20"/>
        </w:rPr>
        <w:t xml:space="preserve"> el presente procedimiento:</w:t>
      </w:r>
    </w:p>
    <w:p w14:paraId="6F57DC17" w14:textId="77777777" w:rsidR="00A55439" w:rsidRPr="00115810" w:rsidRDefault="00A55439" w:rsidP="00141BD2">
      <w:pPr>
        <w:pStyle w:val="NormalWeb"/>
        <w:numPr>
          <w:ilvl w:val="0"/>
          <w:numId w:val="34"/>
        </w:numPr>
        <w:spacing w:before="159"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lastRenderedPageBreak/>
        <w:t>Si después de la evaluación de propuestas, no fuese posible adjudicar a ningún participante, por no cumplir con los requisitos establecidos;</w:t>
      </w:r>
    </w:p>
    <w:p w14:paraId="18A34B01" w14:textId="77777777" w:rsidR="00A55439" w:rsidRPr="00115810" w:rsidRDefault="00A55439" w:rsidP="00141BD2">
      <w:pPr>
        <w:pStyle w:val="NormalWeb"/>
        <w:numPr>
          <w:ilvl w:val="0"/>
          <w:numId w:val="34"/>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Lo anterior, también podrá ocurrir, si luego de la justificación respectiva, se determinará que ha desaparecido la necesidad de adquisición en cuestión;</w:t>
      </w:r>
    </w:p>
    <w:p w14:paraId="4B812786" w14:textId="77777777" w:rsidR="00A55439" w:rsidRPr="00115810" w:rsidRDefault="00A55439" w:rsidP="00141BD2">
      <w:pPr>
        <w:pStyle w:val="NormalWeb"/>
        <w:numPr>
          <w:ilvl w:val="0"/>
          <w:numId w:val="34"/>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El uso de la figura de cancelación será responsabilidad de quien la solicita, y podrá llevarse a cabo hasta antes de la firma del contrato, y sus efectos serán que no se adquieran los bienes o servicios correspondientes.</w:t>
      </w:r>
    </w:p>
    <w:p w14:paraId="34D6286E" w14:textId="77777777" w:rsidR="00A55439" w:rsidRPr="00115810" w:rsidRDefault="00A55439" w:rsidP="00141BD2">
      <w:pPr>
        <w:pStyle w:val="NormalWeb"/>
        <w:numPr>
          <w:ilvl w:val="0"/>
          <w:numId w:val="34"/>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En caso fortuito o fuerza mayor.</w:t>
      </w:r>
    </w:p>
    <w:p w14:paraId="16D9DB41" w14:textId="77777777" w:rsidR="00A55439" w:rsidRPr="00115810" w:rsidRDefault="00A55439" w:rsidP="00141BD2">
      <w:pPr>
        <w:pStyle w:val="NormalWeb"/>
        <w:numPr>
          <w:ilvl w:val="0"/>
          <w:numId w:val="34"/>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Si se comprueba la existencia de irregularidades por parte de los participantes.</w:t>
      </w:r>
    </w:p>
    <w:p w14:paraId="3EBD178B" w14:textId="77777777" w:rsidR="00A55439" w:rsidRPr="00115810" w:rsidRDefault="00A55439" w:rsidP="00141BD2">
      <w:pPr>
        <w:pStyle w:val="NormalWeb"/>
        <w:numPr>
          <w:ilvl w:val="0"/>
          <w:numId w:val="34"/>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Por orden escrita debidamente fundada y motivada de autoridad judicial en el ejercicio de sus funciones; por la sindicatura con motivo de que se presentase algún recurso de revisión; así como por el Comité, en los casos en que tenga conocimiento de alguna irregularidad.</w:t>
      </w:r>
    </w:p>
    <w:p w14:paraId="773CFB8C" w14:textId="77777777" w:rsidR="00A55439" w:rsidRPr="00115810" w:rsidRDefault="00A55439" w:rsidP="00141BD2">
      <w:pPr>
        <w:pStyle w:val="NormalWeb"/>
        <w:numPr>
          <w:ilvl w:val="0"/>
          <w:numId w:val="34"/>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Porque se exceda el techo presupuestal autorizado para esta licitación por uno o por todos los participantes.</w:t>
      </w:r>
    </w:p>
    <w:p w14:paraId="798B11B5" w14:textId="77777777" w:rsidR="00A55439" w:rsidRPr="00115810" w:rsidRDefault="00A55439" w:rsidP="00141BD2">
      <w:pPr>
        <w:pStyle w:val="NormalWeb"/>
        <w:numPr>
          <w:ilvl w:val="0"/>
          <w:numId w:val="34"/>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Si los precios ofertados por los participantes son superiores a los del mercado.</w:t>
      </w:r>
    </w:p>
    <w:p w14:paraId="673343AA" w14:textId="77777777" w:rsidR="00A55439" w:rsidRPr="00115810" w:rsidRDefault="00A55439" w:rsidP="00141BD2">
      <w:pPr>
        <w:pStyle w:val="NormalWeb"/>
        <w:numPr>
          <w:ilvl w:val="0"/>
          <w:numId w:val="34"/>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Por razones de interés del municipio.</w:t>
      </w:r>
    </w:p>
    <w:p w14:paraId="34B7B4CA" w14:textId="77777777" w:rsidR="00A55439" w:rsidRPr="00115810" w:rsidRDefault="00A55439" w:rsidP="00A55439">
      <w:pPr>
        <w:rPr>
          <w:rFonts w:ascii="Times New Roman" w:hAnsi="Times New Roman" w:cs="Times New Roman"/>
          <w:sz w:val="24"/>
          <w:szCs w:val="24"/>
        </w:rPr>
      </w:pPr>
    </w:p>
    <w:p w14:paraId="069F6FAB" w14:textId="77777777" w:rsidR="00A55439" w:rsidRPr="00115810" w:rsidRDefault="00A55439" w:rsidP="00A55439">
      <w:pPr>
        <w:pStyle w:val="NormalWeb"/>
        <w:spacing w:before="184" w:beforeAutospacing="0" w:after="0" w:afterAutospacing="0"/>
      </w:pPr>
      <w:r w:rsidRPr="00115810">
        <w:rPr>
          <w:rFonts w:ascii="Arial" w:hAnsi="Arial" w:cs="Arial"/>
          <w:color w:val="000000"/>
          <w:sz w:val="20"/>
          <w:szCs w:val="20"/>
        </w:rPr>
        <w:t>En caso de que el presente procedimiento sea suspendido o cancelado se notificará a todos los participantes.</w:t>
      </w:r>
    </w:p>
    <w:p w14:paraId="2D8BB522" w14:textId="77777777" w:rsidR="00A55439" w:rsidRPr="00115810" w:rsidRDefault="00A55439" w:rsidP="00A55439"/>
    <w:p w14:paraId="63B0B42A" w14:textId="77777777" w:rsidR="00A55439" w:rsidRPr="00115810" w:rsidRDefault="00A55439" w:rsidP="00A55439">
      <w:pPr>
        <w:pStyle w:val="Ttulo4"/>
        <w:spacing w:before="138" w:beforeAutospacing="0" w:after="0" w:afterAutospacing="0"/>
        <w:jc w:val="center"/>
      </w:pPr>
      <w:r w:rsidRPr="00115810">
        <w:rPr>
          <w:rFonts w:ascii="Arial" w:hAnsi="Arial" w:cs="Arial"/>
          <w:color w:val="000000"/>
          <w:sz w:val="20"/>
          <w:szCs w:val="20"/>
        </w:rPr>
        <w:t>DECLARACIÓN DE LA LICITACIÓN DESIERTA.</w:t>
      </w:r>
    </w:p>
    <w:p w14:paraId="0CFC8ECB" w14:textId="77777777" w:rsidR="00A55439" w:rsidRPr="00115810" w:rsidRDefault="00A55439" w:rsidP="00A55439">
      <w:pPr>
        <w:pStyle w:val="NormalWeb"/>
        <w:spacing w:before="138" w:beforeAutospacing="0" w:after="0" w:afterAutospacing="0"/>
        <w:jc w:val="both"/>
      </w:pPr>
      <w:r w:rsidRPr="00115810">
        <w:rPr>
          <w:rFonts w:ascii="Arial" w:hAnsi="Arial" w:cs="Arial"/>
          <w:color w:val="000000"/>
          <w:sz w:val="20"/>
          <w:szCs w:val="20"/>
        </w:rPr>
        <w:t>El Comité, por sí o a través de lo que la Dirección le informe, podrá declarar desierto este procedimiento o alguna de sus partidas, por los motivos a que se refiere el artículo 71 en sus numerales 1 y 2 de la Ley, con las particularidades siguientes:</w:t>
      </w:r>
    </w:p>
    <w:p w14:paraId="4FFECBED" w14:textId="77777777" w:rsidR="00A55439" w:rsidRPr="00115810" w:rsidRDefault="00A55439" w:rsidP="00141BD2">
      <w:pPr>
        <w:pStyle w:val="NormalWeb"/>
        <w:numPr>
          <w:ilvl w:val="0"/>
          <w:numId w:val="35"/>
        </w:numPr>
        <w:spacing w:before="138"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Cuando las proposiciones presentadas no reúnan los requisitos solicitados o cuando los precios de los bienes, arrendamientos o servicios ofertados no resulten aceptables. La declaración de partida o de todo el procedimiento de adquisición, producirá el efecto de que no se adquieran los bienes o servicios respectivos.</w:t>
      </w:r>
    </w:p>
    <w:p w14:paraId="7CE21631" w14:textId="77777777" w:rsidR="00A55439" w:rsidRPr="00115810" w:rsidRDefault="00A55439" w:rsidP="00141BD2">
      <w:pPr>
        <w:pStyle w:val="NormalWeb"/>
        <w:numPr>
          <w:ilvl w:val="0"/>
          <w:numId w:val="35"/>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Cuando se declare desierta una licitación o alguna partida y persista la necesidad de contratar con el carácter y requisitos solicitados en la primera licitación, se podrá emitir una segunda convocatoria, o bien optar por la adjudicación directa. Cuando los requisitos o el carácter sean modificado con respecto a la primera convocatoria, se deberá convocar a un nuevo procedimiento.</w:t>
      </w:r>
    </w:p>
    <w:p w14:paraId="087A4081" w14:textId="77777777" w:rsidR="00A55439" w:rsidRPr="00115810" w:rsidRDefault="00A55439" w:rsidP="00141BD2">
      <w:pPr>
        <w:pStyle w:val="NormalWeb"/>
        <w:numPr>
          <w:ilvl w:val="0"/>
          <w:numId w:val="35"/>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En caso de presentarse cualquier situación no prevista en estas bases, será resuelta por el Comité.</w:t>
      </w:r>
    </w:p>
    <w:p w14:paraId="55093B27" w14:textId="77777777" w:rsidR="00A55439" w:rsidRPr="00115810" w:rsidRDefault="00A55439" w:rsidP="00141BD2">
      <w:pPr>
        <w:pStyle w:val="NormalWeb"/>
        <w:numPr>
          <w:ilvl w:val="0"/>
          <w:numId w:val="35"/>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Cuando ningún participante se hubiese registrado o ninguna proposición sea presentada en el acto de presentación y apertura de propuestas técnicas.</w:t>
      </w:r>
    </w:p>
    <w:p w14:paraId="5E2F1A0A" w14:textId="77777777" w:rsidR="00A55439" w:rsidRPr="00115810" w:rsidRDefault="00A55439" w:rsidP="00141BD2">
      <w:pPr>
        <w:pStyle w:val="NormalWeb"/>
        <w:numPr>
          <w:ilvl w:val="0"/>
          <w:numId w:val="35"/>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 xml:space="preserve">Si no se presenta por lo menos </w:t>
      </w:r>
      <w:r w:rsidRPr="00115810">
        <w:rPr>
          <w:rFonts w:ascii="Arial" w:hAnsi="Arial" w:cs="Arial"/>
          <w:b/>
          <w:bCs/>
          <w:color w:val="000000"/>
          <w:sz w:val="20"/>
          <w:szCs w:val="20"/>
        </w:rPr>
        <w:t xml:space="preserve">una </w:t>
      </w:r>
      <w:r w:rsidRPr="00115810">
        <w:rPr>
          <w:rFonts w:ascii="Arial" w:hAnsi="Arial" w:cs="Arial"/>
          <w:color w:val="000000"/>
          <w:sz w:val="20"/>
          <w:szCs w:val="20"/>
        </w:rPr>
        <w:t>de las propuestas que cumpla con todos los requisitos solicitados en estas bases. En caso de que la propuesta resulte solvente legal, técnica y económicamente, se hará constar la suficiencia de la misma para ser adjudicada, lo anterior sin pasar a la etapa de la evaluación por puntos y porcentajes.</w:t>
      </w:r>
    </w:p>
    <w:p w14:paraId="5006C76D" w14:textId="77777777" w:rsidR="00A55439" w:rsidRPr="00115810" w:rsidRDefault="00A55439" w:rsidP="00141BD2">
      <w:pPr>
        <w:pStyle w:val="NormalWeb"/>
        <w:numPr>
          <w:ilvl w:val="0"/>
          <w:numId w:val="35"/>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Por razones de interés del municipio.</w:t>
      </w:r>
    </w:p>
    <w:p w14:paraId="2F1D799D" w14:textId="77777777" w:rsidR="00A55439" w:rsidRPr="00115810" w:rsidRDefault="00A55439" w:rsidP="00A55439">
      <w:pPr>
        <w:rPr>
          <w:rFonts w:ascii="Times New Roman" w:hAnsi="Times New Roman" w:cs="Times New Roman"/>
          <w:sz w:val="24"/>
          <w:szCs w:val="24"/>
        </w:rPr>
      </w:pPr>
    </w:p>
    <w:p w14:paraId="18CF4DC9" w14:textId="77777777" w:rsidR="00A55439" w:rsidRPr="00115810" w:rsidRDefault="00A55439" w:rsidP="00A55439">
      <w:pPr>
        <w:pStyle w:val="NormalWeb"/>
        <w:spacing w:before="0" w:beforeAutospacing="0" w:after="0" w:afterAutospacing="0"/>
        <w:jc w:val="both"/>
      </w:pPr>
      <w:r w:rsidRPr="00115810">
        <w:rPr>
          <w:rFonts w:ascii="Arial" w:hAnsi="Arial" w:cs="Arial"/>
          <w:color w:val="000000"/>
          <w:sz w:val="22"/>
          <w:szCs w:val="22"/>
        </w:rPr>
        <w:t>En caso de que el presente procedimiento o alguna partida se declare desierto se notificará a todos los participantes.</w:t>
      </w:r>
    </w:p>
    <w:p w14:paraId="63E7D203" w14:textId="77777777" w:rsidR="00A55439" w:rsidRPr="00115810" w:rsidRDefault="00A55439" w:rsidP="00A55439"/>
    <w:p w14:paraId="4F70AD8E" w14:textId="77777777" w:rsidR="00A55439" w:rsidRPr="00115810" w:rsidRDefault="00A55439" w:rsidP="00A55439">
      <w:pPr>
        <w:pStyle w:val="Ttulo4"/>
        <w:spacing w:before="138" w:beforeAutospacing="0" w:after="0" w:afterAutospacing="0"/>
        <w:jc w:val="center"/>
      </w:pPr>
      <w:r w:rsidRPr="00115810">
        <w:rPr>
          <w:rFonts w:ascii="Arial" w:hAnsi="Arial" w:cs="Arial"/>
          <w:color w:val="000000"/>
          <w:sz w:val="20"/>
          <w:szCs w:val="20"/>
        </w:rPr>
        <w:t>CESIÓN DE DERECHOS Y OBLIGACIONES.</w:t>
      </w:r>
    </w:p>
    <w:p w14:paraId="30BF1314" w14:textId="77777777" w:rsidR="00A55439" w:rsidRPr="00115810" w:rsidRDefault="00A55439" w:rsidP="00A55439">
      <w:pPr>
        <w:pStyle w:val="NormalWeb"/>
        <w:spacing w:before="138" w:beforeAutospacing="0" w:after="0" w:afterAutospacing="0"/>
        <w:jc w:val="both"/>
      </w:pPr>
      <w:r w:rsidRPr="00115810">
        <w:rPr>
          <w:rFonts w:ascii="Arial" w:hAnsi="Arial" w:cs="Arial"/>
          <w:color w:val="000000"/>
          <w:sz w:val="20"/>
          <w:szCs w:val="20"/>
        </w:rPr>
        <w:t xml:space="preserve">De acuerdo con el numeral 54 de la Ley, los derechos y obligaciones que nazcan del proceso en desarrollo, serán intransferibles; sin embargo, habrá lugar a subcontratación, cuando quienes deseen usar esta modalidad lo incluyan en la propuesta original y presenten una justificación por </w:t>
      </w:r>
      <w:r w:rsidRPr="00115810">
        <w:rPr>
          <w:rFonts w:ascii="Arial" w:hAnsi="Arial" w:cs="Arial"/>
          <w:color w:val="000000"/>
          <w:sz w:val="20"/>
          <w:szCs w:val="20"/>
        </w:rPr>
        <w:lastRenderedPageBreak/>
        <w:t>escrito en la que fundamenten la imposibilidad de solventar una propuesta sin realizarla y siempre y cuando el Municipio de Tlajomulco de Zúñiga así lo consienta expresamente y por escrito.</w:t>
      </w:r>
    </w:p>
    <w:p w14:paraId="2D4BAEB9" w14:textId="77777777" w:rsidR="00A55439" w:rsidRPr="00115810" w:rsidRDefault="00A55439" w:rsidP="00A55439">
      <w:pPr>
        <w:pStyle w:val="NormalWeb"/>
        <w:spacing w:before="138" w:beforeAutospacing="0" w:after="0" w:afterAutospacing="0"/>
        <w:jc w:val="both"/>
      </w:pPr>
      <w:r w:rsidRPr="00115810">
        <w:rPr>
          <w:rFonts w:ascii="Arial" w:hAnsi="Arial" w:cs="Arial"/>
          <w:color w:val="000000"/>
          <w:sz w:val="20"/>
          <w:szCs w:val="20"/>
        </w:rPr>
        <w:t>Para efectos de las presentes Bases, no se considerará subcontratación la adquisición u obtención de los bienes respaldados por parte del participante con fabricantes, distribuidores y/o terceros proveedores.</w:t>
      </w:r>
    </w:p>
    <w:p w14:paraId="4B7ABB7C" w14:textId="77777777" w:rsidR="00A55439" w:rsidRPr="00115810" w:rsidRDefault="00A55439" w:rsidP="00A55439">
      <w:pPr>
        <w:pStyle w:val="NormalWeb"/>
        <w:spacing w:before="138" w:beforeAutospacing="0" w:after="0" w:afterAutospacing="0"/>
        <w:jc w:val="both"/>
      </w:pPr>
      <w:r w:rsidRPr="00115810">
        <w:rPr>
          <w:rFonts w:ascii="Arial" w:hAnsi="Arial" w:cs="Arial"/>
          <w:color w:val="000000"/>
          <w:sz w:val="20"/>
          <w:szCs w:val="20"/>
        </w:rPr>
        <w:t>El licitante que resulte adjudicado podrá ceder los derechos de cobro del contrato siempre y cuando se cuente con la aceptación expresa por parte del Municipio.</w:t>
      </w:r>
    </w:p>
    <w:p w14:paraId="3E775A71" w14:textId="77777777" w:rsidR="00A55439" w:rsidRPr="00115810" w:rsidRDefault="00A55439" w:rsidP="00A55439"/>
    <w:p w14:paraId="03D56517" w14:textId="77777777" w:rsidR="00A55439" w:rsidRPr="00115810" w:rsidRDefault="00A55439" w:rsidP="00A55439">
      <w:pPr>
        <w:pStyle w:val="Ttulo4"/>
        <w:spacing w:before="184" w:beforeAutospacing="0" w:after="0" w:afterAutospacing="0"/>
        <w:jc w:val="center"/>
      </w:pPr>
      <w:r w:rsidRPr="00115810">
        <w:rPr>
          <w:rFonts w:ascii="Arial" w:hAnsi="Arial" w:cs="Arial"/>
          <w:color w:val="000000"/>
          <w:sz w:val="20"/>
          <w:szCs w:val="20"/>
        </w:rPr>
        <w:t>PATENTES, MARCAS Y DERECHOS DE AUTOR.</w:t>
      </w:r>
    </w:p>
    <w:p w14:paraId="2C93D423" w14:textId="77777777" w:rsidR="00A55439" w:rsidRPr="00115810" w:rsidRDefault="00A55439" w:rsidP="00A55439">
      <w:pPr>
        <w:pStyle w:val="NormalWeb"/>
        <w:spacing w:before="138" w:beforeAutospacing="0" w:after="0" w:afterAutospacing="0"/>
        <w:jc w:val="both"/>
      </w:pPr>
      <w:r w:rsidRPr="00115810">
        <w:rPr>
          <w:rFonts w:ascii="Arial" w:hAnsi="Arial" w:cs="Arial"/>
          <w:color w:val="000000"/>
          <w:sz w:val="20"/>
          <w:szCs w:val="20"/>
        </w:rPr>
        <w:t>El (los) participante (s) adjudicado (s), asumirá (n) la responsabilidad total para el caso de que, al suministrar sus bienes y/o servicios, se infrinjan derechos sobre patentes, marcas o derechos de autor, liberando al Municipio de Tlajomulco de Zúñiga de toda responsabilidad civil, penal, fiscal o de cualquier índole, obligándose a salir en su defensa si por cualquier motivo, llegare a ser reclamado por éstos y además, a pagar, sin derecho a réplica contra él, cualquier cantidad o prestación que deba ser pagada por dicho motivo, conformidad con la Leyes respectivas, como la Ley de la Propiedad Industrial y la Ley Federal del Derecho de Autor, u otras aplicables.</w:t>
      </w:r>
    </w:p>
    <w:p w14:paraId="3E3DFFB5" w14:textId="77777777" w:rsidR="00A55439" w:rsidRPr="00115810" w:rsidRDefault="00A55439" w:rsidP="00A55439">
      <w:pPr>
        <w:pStyle w:val="Ttulo4"/>
        <w:spacing w:before="161" w:beforeAutospacing="0" w:after="0" w:afterAutospacing="0"/>
        <w:jc w:val="center"/>
      </w:pPr>
      <w:r w:rsidRPr="00115810">
        <w:rPr>
          <w:rFonts w:ascii="Arial" w:hAnsi="Arial" w:cs="Arial"/>
          <w:color w:val="000000"/>
          <w:sz w:val="20"/>
          <w:szCs w:val="20"/>
        </w:rPr>
        <w:t>RELACIONES LABORALES.</w:t>
      </w:r>
    </w:p>
    <w:p w14:paraId="6B87970C" w14:textId="77777777" w:rsidR="00A55439" w:rsidRPr="00115810" w:rsidRDefault="00A55439" w:rsidP="00A55439">
      <w:pPr>
        <w:pStyle w:val="NormalWeb"/>
        <w:spacing w:before="138" w:beforeAutospacing="0" w:after="0" w:afterAutospacing="0"/>
        <w:jc w:val="both"/>
      </w:pPr>
      <w:r w:rsidRPr="00115810">
        <w:rPr>
          <w:rFonts w:ascii="Arial" w:hAnsi="Arial" w:cs="Arial"/>
          <w:color w:val="000000"/>
          <w:sz w:val="20"/>
          <w:szCs w:val="20"/>
        </w:rPr>
        <w:t>De resultar adjudicado el participante, desde que comience cualquier actividad encaminada al cumplimiento de sus obligaciones como proveedor, será el único responsable de la relación laboral, civil, administrativa, de seguridad social o cualquier otra que exista entre él y su personal, empleados o terceros de quienes se auxilie o sirva para abastecer su producto o servicio, sin que bajo ninguna circunstancia y en ningún caso, se considera al municipio de Tlajomulco de Zúñiga, patrón sustituto, responsable o solidario de dichas relaciones, siendo aquél, el responsable de los actos u omisiones imputables a sus representantes, factores, dependientes o colaboradores en general.</w:t>
      </w:r>
    </w:p>
    <w:p w14:paraId="4BBA8E76" w14:textId="77777777" w:rsidR="00A55439" w:rsidRPr="00115810" w:rsidRDefault="00A55439" w:rsidP="00A55439"/>
    <w:p w14:paraId="4EF81C4F" w14:textId="77777777" w:rsidR="00A55439" w:rsidRPr="00115810" w:rsidRDefault="00A55439" w:rsidP="00A55439">
      <w:pPr>
        <w:pStyle w:val="Ttulo4"/>
        <w:spacing w:before="200" w:beforeAutospacing="0" w:after="0" w:afterAutospacing="0"/>
        <w:jc w:val="center"/>
      </w:pPr>
      <w:r w:rsidRPr="00115810">
        <w:rPr>
          <w:rFonts w:ascii="Arial" w:hAnsi="Arial" w:cs="Arial"/>
          <w:color w:val="000000"/>
          <w:sz w:val="20"/>
          <w:szCs w:val="20"/>
        </w:rPr>
        <w:t>FACULTADES DEL COMITÉ DE ADQUISICIONES</w:t>
      </w:r>
      <w:r w:rsidRPr="00115810">
        <w:rPr>
          <w:rFonts w:ascii="Arial" w:hAnsi="Arial" w:cs="Arial"/>
          <w:b w:val="0"/>
          <w:bCs w:val="0"/>
          <w:color w:val="000000"/>
          <w:sz w:val="20"/>
          <w:szCs w:val="20"/>
        </w:rPr>
        <w:t>:</w:t>
      </w:r>
    </w:p>
    <w:p w14:paraId="1F62DB91" w14:textId="77777777" w:rsidR="00A55439" w:rsidRPr="00115810" w:rsidRDefault="00A55439" w:rsidP="00A55439">
      <w:pPr>
        <w:pStyle w:val="NormalWeb"/>
        <w:spacing w:before="184" w:beforeAutospacing="0" w:after="0" w:afterAutospacing="0"/>
        <w:jc w:val="both"/>
      </w:pPr>
      <w:r w:rsidRPr="00115810">
        <w:rPr>
          <w:rFonts w:ascii="Arial" w:hAnsi="Arial" w:cs="Arial"/>
          <w:color w:val="000000"/>
          <w:sz w:val="20"/>
          <w:szCs w:val="20"/>
        </w:rPr>
        <w:t>El Comité de Adquisiciones tendrá respecto de esta licitación, además de aquellas que la Ley le confieren, las siguientes:</w:t>
      </w:r>
    </w:p>
    <w:p w14:paraId="2E8E0D7D" w14:textId="77777777" w:rsidR="00A55439" w:rsidRPr="00115810" w:rsidRDefault="00A55439" w:rsidP="00141BD2">
      <w:pPr>
        <w:pStyle w:val="NormalWeb"/>
        <w:numPr>
          <w:ilvl w:val="0"/>
          <w:numId w:val="36"/>
        </w:numPr>
        <w:spacing w:before="184"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Evaluar y seleccionar de entre los cuadros comparativos expuestos por la Dirección, aquél proveedor que cumpla las presentes bases.</w:t>
      </w:r>
    </w:p>
    <w:p w14:paraId="1AA836A6" w14:textId="77777777" w:rsidR="00A55439" w:rsidRPr="00115810" w:rsidRDefault="00A55439" w:rsidP="00141BD2">
      <w:pPr>
        <w:pStyle w:val="NormalWeb"/>
        <w:numPr>
          <w:ilvl w:val="0"/>
          <w:numId w:val="36"/>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Supervisar el Padrón de Proveedores;</w:t>
      </w:r>
    </w:p>
    <w:p w14:paraId="424547A9" w14:textId="77777777" w:rsidR="00A55439" w:rsidRPr="00115810" w:rsidRDefault="00A55439" w:rsidP="00141BD2">
      <w:pPr>
        <w:pStyle w:val="NormalWeb"/>
        <w:numPr>
          <w:ilvl w:val="0"/>
          <w:numId w:val="36"/>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Conocer las bases que expida la Dirección para los procedimientos de adquisición y presentar las observaciones que considere pertinentes; y</w:t>
      </w:r>
    </w:p>
    <w:p w14:paraId="76DAF190" w14:textId="77777777" w:rsidR="00A55439" w:rsidRPr="00115810" w:rsidRDefault="00A55439" w:rsidP="00141BD2">
      <w:pPr>
        <w:pStyle w:val="NormalWeb"/>
        <w:numPr>
          <w:ilvl w:val="0"/>
          <w:numId w:val="36"/>
        </w:numPr>
        <w:spacing w:before="0" w:beforeAutospacing="0" w:after="0" w:afterAutospacing="0"/>
        <w:jc w:val="both"/>
        <w:textAlignment w:val="baseline"/>
        <w:rPr>
          <w:rFonts w:ascii="Arial" w:hAnsi="Arial" w:cs="Arial"/>
          <w:color w:val="000000"/>
          <w:sz w:val="22"/>
          <w:szCs w:val="22"/>
        </w:rPr>
      </w:pPr>
      <w:r w:rsidRPr="00115810">
        <w:rPr>
          <w:rFonts w:ascii="Arial" w:hAnsi="Arial" w:cs="Arial"/>
          <w:color w:val="000000"/>
          <w:sz w:val="20"/>
          <w:szCs w:val="20"/>
        </w:rPr>
        <w:t>Participar en las licitaciones públicas, presentación y apertura de propuestas, y fallo;</w:t>
      </w:r>
    </w:p>
    <w:p w14:paraId="487212FB" w14:textId="77777777" w:rsidR="00A55439" w:rsidRPr="00115810" w:rsidRDefault="00A55439" w:rsidP="00141BD2">
      <w:pPr>
        <w:pStyle w:val="NormalWeb"/>
        <w:numPr>
          <w:ilvl w:val="0"/>
          <w:numId w:val="36"/>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Resolver sobre las propuestas presentadas por los participantes en procedimientos de adquisición, con la finalidad de obtener las mejores condiciones de calidad, servicio, precio, pago y tiempo de entrega ofertadas por los proveedores;</w:t>
      </w:r>
    </w:p>
    <w:p w14:paraId="5B4EEFCA" w14:textId="77777777" w:rsidR="00A55439" w:rsidRPr="00115810" w:rsidRDefault="00A55439" w:rsidP="00141BD2">
      <w:pPr>
        <w:pStyle w:val="NormalWeb"/>
        <w:numPr>
          <w:ilvl w:val="0"/>
          <w:numId w:val="36"/>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Analizar la pertinencia de la justificación del caso fortuito o fuerza mayor cuando sea necesario;</w:t>
      </w:r>
    </w:p>
    <w:p w14:paraId="7E51F298" w14:textId="77777777" w:rsidR="00A55439" w:rsidRPr="00115810" w:rsidRDefault="00A55439" w:rsidP="00141BD2">
      <w:pPr>
        <w:pStyle w:val="NormalWeb"/>
        <w:numPr>
          <w:ilvl w:val="0"/>
          <w:numId w:val="36"/>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Proponer las bases sobre las cuales habrá de convocarse a procedimiento de adquisición para la adquisición, de bienes y servicios;</w:t>
      </w:r>
    </w:p>
    <w:p w14:paraId="28D4A5BC" w14:textId="77777777" w:rsidR="00A55439" w:rsidRPr="00115810" w:rsidRDefault="00A55439" w:rsidP="00141BD2">
      <w:pPr>
        <w:pStyle w:val="NormalWeb"/>
        <w:numPr>
          <w:ilvl w:val="0"/>
          <w:numId w:val="36"/>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Dictaminar los proyectos de políticas, bases y lineamientos en materia de adquisiciones, arrendamientos y servicios que le presenten, así como someterlas a la consideración del titular del ente público o de su órgano de gobierno; en su caso, autorizar los supuestos no previstos en las mismas;</w:t>
      </w:r>
    </w:p>
    <w:p w14:paraId="00E6E229" w14:textId="77777777" w:rsidR="00A55439" w:rsidRPr="00115810" w:rsidRDefault="00A55439" w:rsidP="00141BD2">
      <w:pPr>
        <w:pStyle w:val="NormalWeb"/>
        <w:numPr>
          <w:ilvl w:val="0"/>
          <w:numId w:val="36"/>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Opinar sobre las dudas y controversias que surjan en la aplicación de la Ley y las disposiciones que de ella deriven;</w:t>
      </w:r>
    </w:p>
    <w:p w14:paraId="347EEF99" w14:textId="77777777" w:rsidR="00A55439" w:rsidRPr="00115810" w:rsidRDefault="00A55439" w:rsidP="00141BD2">
      <w:pPr>
        <w:pStyle w:val="NormalWeb"/>
        <w:numPr>
          <w:ilvl w:val="0"/>
          <w:numId w:val="36"/>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Suspender las sesiones y acordar fecha, hora y condiciones para reanudarlas, en caso de que, por la complejidad del objeto del procedimiento correspondiente, así se haga necesario;</w:t>
      </w:r>
    </w:p>
    <w:p w14:paraId="04BA9CF9" w14:textId="77777777" w:rsidR="00A55439" w:rsidRPr="00115810" w:rsidRDefault="00A55439" w:rsidP="00141BD2">
      <w:pPr>
        <w:pStyle w:val="NormalWeb"/>
        <w:numPr>
          <w:ilvl w:val="0"/>
          <w:numId w:val="36"/>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lastRenderedPageBreak/>
        <w:t>Decidir lo conducente respecto de las situaciones extraordinarias que se presenten en el ejercicio de sus funciones, observando siempre los principios de economía, eficacia, transparencia, imparcialidad, y honradez; y</w:t>
      </w:r>
    </w:p>
    <w:p w14:paraId="0624BA04" w14:textId="77777777" w:rsidR="00A55439" w:rsidRPr="00115810" w:rsidRDefault="00A55439" w:rsidP="00141BD2">
      <w:pPr>
        <w:pStyle w:val="NormalWeb"/>
        <w:numPr>
          <w:ilvl w:val="0"/>
          <w:numId w:val="36"/>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Las demás que sean conferidas por las disposiciones secundarias.</w:t>
      </w:r>
    </w:p>
    <w:p w14:paraId="4A00D41A" w14:textId="77777777" w:rsidR="00A55439" w:rsidRPr="00115810" w:rsidRDefault="00A55439" w:rsidP="00A55439">
      <w:pPr>
        <w:pStyle w:val="Ttulo4"/>
        <w:spacing w:before="184" w:beforeAutospacing="0" w:after="0" w:afterAutospacing="0"/>
        <w:jc w:val="center"/>
      </w:pPr>
      <w:r w:rsidRPr="00115810">
        <w:rPr>
          <w:rFonts w:ascii="Arial" w:hAnsi="Arial" w:cs="Arial"/>
          <w:color w:val="000000"/>
          <w:sz w:val="20"/>
          <w:szCs w:val="20"/>
        </w:rPr>
        <w:t>INCONFORMIDADES.</w:t>
      </w:r>
    </w:p>
    <w:p w14:paraId="1CD5C4D3" w14:textId="77777777" w:rsidR="00A55439" w:rsidRPr="00115810" w:rsidRDefault="00A55439" w:rsidP="00A55439">
      <w:pPr>
        <w:pStyle w:val="NormalWeb"/>
        <w:spacing w:before="184" w:beforeAutospacing="0" w:after="0" w:afterAutospacing="0"/>
        <w:jc w:val="both"/>
      </w:pPr>
      <w:r w:rsidRPr="00115810">
        <w:rPr>
          <w:rFonts w:ascii="Arial" w:hAnsi="Arial" w:cs="Arial"/>
          <w:color w:val="000000"/>
          <w:sz w:val="20"/>
          <w:szCs w:val="20"/>
        </w:rPr>
        <w:t>Las inconformidades procederán de acuerdo con lo establecido en los artículos 90, 91 y 92 de Ley de Compras Gubernamentales, Enajenaciones y Contratación de Servicios del Estado de Jalisco y sus Municipios, y a su vez se hace del conocimiento de los participantes que las oficinas del Órgano Interno de Control, se ubican en Independencia #105 Sur, colonia centro en Tlajomulco de Zúñiga, Jalisco.</w:t>
      </w:r>
    </w:p>
    <w:p w14:paraId="4FEC8681" w14:textId="77777777" w:rsidR="00A55439" w:rsidRPr="00115810" w:rsidRDefault="00A55439" w:rsidP="00A55439"/>
    <w:p w14:paraId="3FF0D104" w14:textId="77777777" w:rsidR="00A55439" w:rsidRPr="00115810" w:rsidRDefault="00A55439" w:rsidP="00A55439">
      <w:pPr>
        <w:pStyle w:val="Ttulo4"/>
        <w:spacing w:before="0" w:beforeAutospacing="0" w:after="0" w:afterAutospacing="0"/>
        <w:ind w:left="1696" w:right="1344"/>
        <w:jc w:val="center"/>
      </w:pPr>
      <w:r w:rsidRPr="00115810">
        <w:rPr>
          <w:rFonts w:ascii="Arial" w:hAnsi="Arial" w:cs="Arial"/>
          <w:color w:val="000000"/>
          <w:sz w:val="20"/>
          <w:szCs w:val="20"/>
        </w:rPr>
        <w:t>DEL REGISTRO EN EL PADRÓN DE PROVEEDORES.</w:t>
      </w:r>
    </w:p>
    <w:p w14:paraId="148F4B3E" w14:textId="77777777" w:rsidR="00A55439" w:rsidRPr="00115810" w:rsidRDefault="00A55439" w:rsidP="00A55439">
      <w:r w:rsidRPr="00115810">
        <w:br/>
      </w:r>
    </w:p>
    <w:p w14:paraId="58463342" w14:textId="3B8F364D" w:rsidR="00A55439" w:rsidRPr="00115810" w:rsidRDefault="00A55439" w:rsidP="00141BD2">
      <w:pPr>
        <w:pStyle w:val="NormalWeb"/>
        <w:numPr>
          <w:ilvl w:val="0"/>
          <w:numId w:val="37"/>
        </w:numPr>
        <w:spacing w:before="0" w:beforeAutospacing="0" w:after="0" w:afterAutospacing="0"/>
        <w:ind w:left="426"/>
        <w:jc w:val="both"/>
        <w:textAlignment w:val="baseline"/>
        <w:rPr>
          <w:rFonts w:ascii="Arial" w:hAnsi="Arial" w:cs="Arial"/>
          <w:color w:val="000000"/>
          <w:sz w:val="20"/>
          <w:szCs w:val="20"/>
        </w:rPr>
      </w:pPr>
      <w:r w:rsidRPr="00115810">
        <w:rPr>
          <w:rFonts w:ascii="Arial" w:hAnsi="Arial" w:cs="Arial"/>
          <w:color w:val="000000"/>
          <w:sz w:val="20"/>
          <w:szCs w:val="20"/>
        </w:rPr>
        <w:t xml:space="preserve">A los proveedores licitantes que a la fecha de apertura de propuestas </w:t>
      </w:r>
      <w:r w:rsidRPr="00115810">
        <w:rPr>
          <w:rFonts w:ascii="Arial" w:hAnsi="Arial" w:cs="Arial"/>
          <w:b/>
          <w:bCs/>
          <w:color w:val="000000"/>
          <w:sz w:val="20"/>
          <w:szCs w:val="20"/>
        </w:rPr>
        <w:t xml:space="preserve">se encuentren registrados </w:t>
      </w:r>
      <w:r w:rsidRPr="00115810">
        <w:rPr>
          <w:rFonts w:ascii="Arial" w:hAnsi="Arial" w:cs="Arial"/>
          <w:color w:val="000000"/>
          <w:sz w:val="20"/>
          <w:szCs w:val="20"/>
        </w:rPr>
        <w:t xml:space="preserve">en el Padrón de Proveedores del Municipio de Tlajomulco de Zúñiga, bastará su demostración con la exhibición de </w:t>
      </w:r>
      <w:r w:rsidR="002F2968" w:rsidRPr="00115810">
        <w:rPr>
          <w:rFonts w:ascii="Arial" w:hAnsi="Arial" w:cs="Arial"/>
          <w:color w:val="000000"/>
          <w:sz w:val="20"/>
          <w:szCs w:val="20"/>
        </w:rPr>
        <w:t>la copia simple de su solicitud de proveedor debidamente firmada y sellada por la unidad centralizada de compras,</w:t>
      </w:r>
      <w:r w:rsidRPr="00115810">
        <w:rPr>
          <w:rFonts w:ascii="Arial" w:hAnsi="Arial" w:cs="Arial"/>
          <w:color w:val="000000"/>
          <w:sz w:val="20"/>
          <w:szCs w:val="20"/>
        </w:rPr>
        <w:t xml:space="preserve"> misma que deberá de ser acompañada en el sobre de su propuesta.</w:t>
      </w:r>
    </w:p>
    <w:p w14:paraId="18294B7D" w14:textId="77777777" w:rsidR="00A55439" w:rsidRPr="00115810" w:rsidRDefault="00A55439" w:rsidP="00A55439">
      <w:pPr>
        <w:rPr>
          <w:rFonts w:ascii="Times New Roman" w:hAnsi="Times New Roman" w:cs="Times New Roman"/>
          <w:sz w:val="24"/>
          <w:szCs w:val="24"/>
        </w:rPr>
      </w:pPr>
      <w:r w:rsidRPr="00115810">
        <w:br/>
      </w:r>
    </w:p>
    <w:p w14:paraId="0341AC17" w14:textId="2D96AE18" w:rsidR="00A55439" w:rsidRPr="00115810" w:rsidRDefault="00A55439" w:rsidP="00141BD2">
      <w:pPr>
        <w:pStyle w:val="NormalWeb"/>
        <w:numPr>
          <w:ilvl w:val="0"/>
          <w:numId w:val="38"/>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 xml:space="preserve">A los proveedores que </w:t>
      </w:r>
      <w:r w:rsidRPr="00115810">
        <w:rPr>
          <w:rFonts w:ascii="Arial" w:hAnsi="Arial" w:cs="Arial"/>
          <w:b/>
          <w:bCs/>
          <w:color w:val="000000"/>
          <w:sz w:val="20"/>
          <w:szCs w:val="20"/>
        </w:rPr>
        <w:t xml:space="preserve">NO se encuentren registrados </w:t>
      </w:r>
      <w:r w:rsidRPr="00115810">
        <w:rPr>
          <w:rFonts w:ascii="Arial" w:hAnsi="Arial" w:cs="Arial"/>
          <w:color w:val="000000"/>
          <w:sz w:val="20"/>
          <w:szCs w:val="20"/>
        </w:rPr>
        <w:t xml:space="preserve">en el Padrón de Proveedores a la fecha de la apertura de proposiciones, y </w:t>
      </w:r>
      <w:r w:rsidRPr="00115810">
        <w:rPr>
          <w:rFonts w:ascii="Arial" w:hAnsi="Arial" w:cs="Arial"/>
          <w:b/>
          <w:bCs/>
          <w:color w:val="000000"/>
          <w:sz w:val="20"/>
          <w:szCs w:val="20"/>
        </w:rPr>
        <w:t xml:space="preserve">que NO hayan contado con registro el año </w:t>
      </w:r>
      <w:r w:rsidRPr="00115810">
        <w:rPr>
          <w:rFonts w:ascii="Arial" w:hAnsi="Arial" w:cs="Arial"/>
          <w:color w:val="000000"/>
          <w:sz w:val="20"/>
          <w:szCs w:val="20"/>
        </w:rPr>
        <w:t>previo al que transcurre, se les otorgará en caso de resultar ganador, un plazo de 05 días hábiles posteriores al fallo para realizar el trámite correspondiente ante el área de P</w:t>
      </w:r>
      <w:r w:rsidR="002F2968" w:rsidRPr="00115810">
        <w:rPr>
          <w:rFonts w:ascii="Arial" w:hAnsi="Arial" w:cs="Arial"/>
          <w:color w:val="000000"/>
          <w:sz w:val="20"/>
          <w:szCs w:val="20"/>
        </w:rPr>
        <w:t xml:space="preserve">roveedores de la Jefatura </w:t>
      </w:r>
      <w:r w:rsidRPr="00115810">
        <w:rPr>
          <w:rFonts w:ascii="Arial" w:hAnsi="Arial" w:cs="Arial"/>
          <w:color w:val="000000"/>
          <w:sz w:val="20"/>
          <w:szCs w:val="20"/>
        </w:rPr>
        <w:t xml:space="preserve">de Recursos Materiales, de ser así, dicho proveedor deberá presentar </w:t>
      </w:r>
      <w:r w:rsidRPr="00115810">
        <w:rPr>
          <w:rFonts w:ascii="Arial" w:hAnsi="Arial" w:cs="Arial"/>
          <w:b/>
          <w:bCs/>
          <w:color w:val="000000"/>
          <w:sz w:val="20"/>
          <w:szCs w:val="20"/>
        </w:rPr>
        <w:t>carta compromiso</w:t>
      </w:r>
      <w:r w:rsidRPr="00115810">
        <w:rPr>
          <w:rFonts w:ascii="Arial" w:hAnsi="Arial" w:cs="Arial"/>
          <w:color w:val="000000"/>
          <w:sz w:val="20"/>
          <w:szCs w:val="20"/>
        </w:rPr>
        <w:t xml:space="preserve"> de cumplir con dicho trámite.</w:t>
      </w:r>
    </w:p>
    <w:p w14:paraId="0973B23F" w14:textId="77777777" w:rsidR="00A55439" w:rsidRPr="00115810" w:rsidRDefault="00A55439" w:rsidP="00A55439">
      <w:pPr>
        <w:rPr>
          <w:rFonts w:ascii="Times New Roman" w:hAnsi="Times New Roman" w:cs="Times New Roman"/>
          <w:sz w:val="24"/>
          <w:szCs w:val="24"/>
        </w:rPr>
      </w:pPr>
      <w:r w:rsidRPr="00115810">
        <w:br/>
      </w:r>
    </w:p>
    <w:p w14:paraId="3689BDBB" w14:textId="77777777" w:rsidR="00A55439" w:rsidRPr="00115810" w:rsidRDefault="00A55439" w:rsidP="00141BD2">
      <w:pPr>
        <w:pStyle w:val="NormalWeb"/>
        <w:numPr>
          <w:ilvl w:val="0"/>
          <w:numId w:val="39"/>
        </w:numPr>
        <w:spacing w:before="0" w:beforeAutospacing="0" w:after="160" w:afterAutospacing="0"/>
        <w:jc w:val="both"/>
        <w:textAlignment w:val="baseline"/>
        <w:rPr>
          <w:rFonts w:ascii="Arial" w:hAnsi="Arial" w:cs="Arial"/>
          <w:color w:val="000000"/>
          <w:sz w:val="22"/>
          <w:szCs w:val="22"/>
        </w:rPr>
      </w:pPr>
      <w:r w:rsidRPr="00115810">
        <w:rPr>
          <w:rFonts w:ascii="Arial" w:hAnsi="Arial" w:cs="Arial"/>
          <w:color w:val="000000"/>
          <w:sz w:val="20"/>
          <w:szCs w:val="20"/>
        </w:rPr>
        <w:t>Para los proveedores que se encuentren en el supuesto previsto por el numeral 4, artículo 21 de la Ley de Compras Gubernamentales, Enajenaciones y Contratación de Servicios del Estado de Jalisco y sus Municipios, es decir, aquellos que NO realizaron su refrendo en el Padrón de Proveedores antes del 31 de Mayo del ejercicio fiscal que transcurre, causarán baja del mismo, y</w:t>
      </w:r>
      <w:r w:rsidRPr="00115810">
        <w:rPr>
          <w:rFonts w:ascii="Arial" w:hAnsi="Arial" w:cs="Arial"/>
          <w:color w:val="000000"/>
          <w:sz w:val="22"/>
          <w:szCs w:val="22"/>
        </w:rPr>
        <w:t xml:space="preserve"> </w:t>
      </w:r>
      <w:r w:rsidRPr="00115810">
        <w:rPr>
          <w:rFonts w:ascii="Arial" w:hAnsi="Arial" w:cs="Arial"/>
          <w:color w:val="000000"/>
          <w:sz w:val="20"/>
          <w:szCs w:val="20"/>
        </w:rPr>
        <w:t xml:space="preserve">por ende, </w:t>
      </w:r>
      <w:r w:rsidRPr="00115810">
        <w:rPr>
          <w:rFonts w:ascii="Arial" w:hAnsi="Arial" w:cs="Arial"/>
          <w:b/>
          <w:bCs/>
          <w:color w:val="000000"/>
          <w:sz w:val="20"/>
          <w:szCs w:val="20"/>
        </w:rPr>
        <w:t>NO PODRÁN SER ADJUDICADOS EN LA LICITACIÓN QUE PARTICIPEN</w:t>
      </w:r>
      <w:r w:rsidRPr="00115810">
        <w:rPr>
          <w:rFonts w:ascii="Arial" w:hAnsi="Arial" w:cs="Arial"/>
          <w:color w:val="000000"/>
          <w:sz w:val="22"/>
          <w:szCs w:val="22"/>
        </w:rPr>
        <w:t>, procediendo a adjudicar a aquel que cumpla con todos los requisitos solicitados en la presente licitación.</w:t>
      </w:r>
    </w:p>
    <w:p w14:paraId="5D408B29" w14:textId="77777777" w:rsidR="00A55439" w:rsidRPr="00115810" w:rsidRDefault="00A55439" w:rsidP="00A55439">
      <w:pPr>
        <w:rPr>
          <w:rFonts w:ascii="Times New Roman" w:hAnsi="Times New Roman" w:cs="Times New Roman"/>
          <w:sz w:val="24"/>
          <w:szCs w:val="24"/>
        </w:rPr>
      </w:pPr>
      <w:r w:rsidRPr="00115810">
        <w:br/>
      </w:r>
    </w:p>
    <w:p w14:paraId="10278574" w14:textId="08A1A14B" w:rsidR="00A55439" w:rsidRPr="00115810" w:rsidRDefault="00A55439" w:rsidP="00141BD2">
      <w:pPr>
        <w:pStyle w:val="NormalWeb"/>
        <w:numPr>
          <w:ilvl w:val="0"/>
          <w:numId w:val="40"/>
        </w:numPr>
        <w:spacing w:before="0" w:beforeAutospacing="0" w:after="0" w:afterAutospacing="0"/>
        <w:jc w:val="both"/>
        <w:textAlignment w:val="baseline"/>
        <w:rPr>
          <w:rFonts w:ascii="Arial" w:hAnsi="Arial" w:cs="Arial"/>
          <w:color w:val="000000"/>
          <w:sz w:val="20"/>
          <w:szCs w:val="20"/>
        </w:rPr>
      </w:pPr>
      <w:r w:rsidRPr="00115810">
        <w:rPr>
          <w:rFonts w:ascii="Arial" w:hAnsi="Arial" w:cs="Arial"/>
          <w:color w:val="000000"/>
          <w:sz w:val="20"/>
          <w:szCs w:val="20"/>
        </w:rPr>
        <w:t>Si la licitación a desarrollarse se encuentra comprendida entre los periodos del 1 de enero al 31 de mayo del año que transcurre, para los proveedores que deberán refrendar su registro en el Padrón, se deberá proceder como lo marca el numeral 2 del presente capítulo, es decir, se les otorgará un plazo de 5 días hábiles para que realicen el trámite correspondiente (refrendo) ante el área de Proveedores de la Dirección General de Recursos Materiales.</w:t>
      </w:r>
    </w:p>
    <w:p w14:paraId="3BB5828D" w14:textId="3D5E3FED" w:rsidR="002F2968" w:rsidRPr="00115810" w:rsidRDefault="002F2968" w:rsidP="002F2968">
      <w:pPr>
        <w:pStyle w:val="NormalWeb"/>
        <w:spacing w:before="0" w:beforeAutospacing="0" w:after="0" w:afterAutospacing="0"/>
        <w:jc w:val="both"/>
        <w:textAlignment w:val="baseline"/>
        <w:rPr>
          <w:rFonts w:ascii="Arial" w:hAnsi="Arial" w:cs="Arial"/>
          <w:color w:val="000000"/>
          <w:sz w:val="20"/>
          <w:szCs w:val="20"/>
        </w:rPr>
      </w:pPr>
    </w:p>
    <w:p w14:paraId="63C745BB" w14:textId="6ECB0094" w:rsidR="002F2968" w:rsidRPr="00115810" w:rsidRDefault="002F2968" w:rsidP="002F2968">
      <w:pPr>
        <w:pStyle w:val="NormalWeb"/>
        <w:spacing w:before="0" w:beforeAutospacing="0" w:after="0" w:afterAutospacing="0"/>
        <w:jc w:val="both"/>
        <w:textAlignment w:val="baseline"/>
        <w:rPr>
          <w:rFonts w:ascii="Arial" w:hAnsi="Arial" w:cs="Arial"/>
          <w:color w:val="000000"/>
          <w:sz w:val="20"/>
          <w:szCs w:val="20"/>
        </w:rPr>
      </w:pPr>
    </w:p>
    <w:p w14:paraId="7CE2324F" w14:textId="0CB10D58" w:rsidR="002F2968" w:rsidRPr="00115810" w:rsidRDefault="002F2968" w:rsidP="002F2968">
      <w:pPr>
        <w:pStyle w:val="NormalWeb"/>
        <w:spacing w:before="0" w:beforeAutospacing="0" w:after="0" w:afterAutospacing="0"/>
        <w:jc w:val="both"/>
        <w:textAlignment w:val="baseline"/>
        <w:rPr>
          <w:rFonts w:ascii="Arial" w:hAnsi="Arial" w:cs="Arial"/>
          <w:color w:val="000000"/>
          <w:sz w:val="20"/>
          <w:szCs w:val="20"/>
        </w:rPr>
      </w:pPr>
    </w:p>
    <w:p w14:paraId="573779A6" w14:textId="77777777" w:rsidR="00A55439" w:rsidRPr="00115810" w:rsidRDefault="00A55439" w:rsidP="00A55439">
      <w:pPr>
        <w:pStyle w:val="NormalWeb"/>
        <w:spacing w:before="0" w:beforeAutospacing="0" w:after="160" w:afterAutospacing="0"/>
        <w:jc w:val="center"/>
      </w:pPr>
      <w:r w:rsidRPr="00115810">
        <w:rPr>
          <w:rFonts w:ascii="Arial" w:hAnsi="Arial" w:cs="Arial"/>
          <w:b/>
          <w:bCs/>
          <w:color w:val="000000"/>
          <w:sz w:val="22"/>
          <w:szCs w:val="22"/>
          <w:u w:val="single"/>
        </w:rPr>
        <w:lastRenderedPageBreak/>
        <w:t>ANEXO 1</w:t>
      </w:r>
    </w:p>
    <w:p w14:paraId="0642AC3A" w14:textId="77777777" w:rsidR="00A55439" w:rsidRPr="00115810" w:rsidRDefault="00A55439" w:rsidP="00A55439">
      <w:pPr>
        <w:rPr>
          <w:sz w:val="20"/>
        </w:rPr>
      </w:pPr>
    </w:p>
    <w:p w14:paraId="46D5D528" w14:textId="6B2CD181" w:rsidR="00A55439" w:rsidRPr="00115810" w:rsidRDefault="00A55439" w:rsidP="00447046">
      <w:pPr>
        <w:pStyle w:val="NormalWeb"/>
        <w:spacing w:before="0" w:beforeAutospacing="0" w:after="0" w:afterAutospacing="0"/>
        <w:rPr>
          <w:sz w:val="18"/>
          <w:szCs w:val="18"/>
        </w:rPr>
      </w:pPr>
      <w:r w:rsidRPr="00115810">
        <w:rPr>
          <w:rFonts w:ascii="Arial" w:hAnsi="Arial" w:cs="Arial"/>
          <w:b/>
          <w:bCs/>
          <w:color w:val="000000"/>
          <w:sz w:val="18"/>
          <w:szCs w:val="18"/>
        </w:rPr>
        <w:t>1.</w:t>
      </w:r>
      <w:r w:rsidRPr="00115810">
        <w:rPr>
          <w:rStyle w:val="apple-tab-span"/>
          <w:rFonts w:ascii="Arial" w:hAnsi="Arial" w:cs="Arial"/>
          <w:b/>
          <w:bCs/>
          <w:color w:val="000000"/>
          <w:sz w:val="18"/>
          <w:szCs w:val="18"/>
        </w:rPr>
        <w:tab/>
      </w:r>
      <w:r w:rsidRPr="00115810">
        <w:rPr>
          <w:rFonts w:ascii="Arial" w:hAnsi="Arial" w:cs="Arial"/>
          <w:b/>
          <w:bCs/>
          <w:color w:val="000000"/>
          <w:sz w:val="18"/>
          <w:szCs w:val="18"/>
        </w:rPr>
        <w:t>Dependencia solicitante: </w:t>
      </w:r>
      <w:r w:rsidR="002F2968" w:rsidRPr="00115810">
        <w:rPr>
          <w:rFonts w:ascii="Arial" w:hAnsi="Arial" w:cs="Arial"/>
          <w:b/>
          <w:bCs/>
          <w:color w:val="000000"/>
          <w:sz w:val="18"/>
          <w:szCs w:val="18"/>
        </w:rPr>
        <w:t>DIRECCIÓN ADMINISTRATIVA</w:t>
      </w:r>
    </w:p>
    <w:p w14:paraId="30B3ECE9" w14:textId="0200982C" w:rsidR="00A55439" w:rsidRPr="00115810" w:rsidRDefault="00A55439" w:rsidP="00447046">
      <w:pPr>
        <w:pStyle w:val="NormalWeb"/>
        <w:spacing w:before="0" w:beforeAutospacing="0" w:after="0" w:afterAutospacing="0"/>
        <w:rPr>
          <w:sz w:val="18"/>
          <w:szCs w:val="18"/>
        </w:rPr>
      </w:pPr>
      <w:r w:rsidRPr="00115810">
        <w:rPr>
          <w:rFonts w:ascii="Arial" w:hAnsi="Arial" w:cs="Arial"/>
          <w:b/>
          <w:bCs/>
          <w:color w:val="000000"/>
          <w:sz w:val="18"/>
          <w:szCs w:val="18"/>
        </w:rPr>
        <w:t>2.</w:t>
      </w:r>
      <w:r w:rsidRPr="00115810">
        <w:rPr>
          <w:rStyle w:val="apple-tab-span"/>
          <w:rFonts w:ascii="Arial" w:hAnsi="Arial" w:cs="Arial"/>
          <w:b/>
          <w:bCs/>
          <w:color w:val="000000"/>
          <w:sz w:val="18"/>
          <w:szCs w:val="18"/>
        </w:rPr>
        <w:tab/>
      </w:r>
      <w:r w:rsidRPr="00115810">
        <w:rPr>
          <w:rFonts w:ascii="Arial" w:hAnsi="Arial" w:cs="Arial"/>
          <w:b/>
          <w:bCs/>
          <w:color w:val="000000"/>
          <w:sz w:val="18"/>
          <w:szCs w:val="18"/>
        </w:rPr>
        <w:t>Unidad Responsable (área técnica requirente): </w:t>
      </w:r>
      <w:r w:rsidR="00202BBA" w:rsidRPr="00115810">
        <w:rPr>
          <w:rFonts w:ascii="Arial" w:hAnsi="Arial" w:cs="Arial"/>
          <w:b/>
          <w:bCs/>
          <w:color w:val="000000"/>
          <w:sz w:val="18"/>
          <w:szCs w:val="18"/>
        </w:rPr>
        <w:t>DIRECCIÓN ADMINISTRATIVA</w:t>
      </w:r>
    </w:p>
    <w:p w14:paraId="01947E51" w14:textId="0419ED26" w:rsidR="00A55439" w:rsidRPr="00115810" w:rsidRDefault="00447046" w:rsidP="00447046">
      <w:pPr>
        <w:pStyle w:val="NormalWeb"/>
        <w:spacing w:before="0" w:beforeAutospacing="0" w:after="0" w:afterAutospacing="0"/>
        <w:rPr>
          <w:sz w:val="18"/>
          <w:szCs w:val="18"/>
        </w:rPr>
      </w:pPr>
      <w:r w:rsidRPr="00115810">
        <w:rPr>
          <w:rFonts w:ascii="Arial" w:hAnsi="Arial" w:cs="Arial"/>
          <w:b/>
          <w:bCs/>
          <w:color w:val="000000"/>
          <w:sz w:val="18"/>
          <w:szCs w:val="18"/>
        </w:rPr>
        <w:t xml:space="preserve">3.        </w:t>
      </w:r>
      <w:r w:rsidR="00A55439" w:rsidRPr="00115810">
        <w:rPr>
          <w:rFonts w:ascii="Arial" w:hAnsi="Arial" w:cs="Arial"/>
          <w:b/>
          <w:bCs/>
          <w:color w:val="000000"/>
          <w:sz w:val="18"/>
          <w:szCs w:val="18"/>
        </w:rPr>
        <w:t>Objeto del servicio</w:t>
      </w:r>
      <w:r w:rsidRPr="00115810">
        <w:rPr>
          <w:rFonts w:ascii="Arial" w:hAnsi="Arial" w:cs="Arial"/>
          <w:b/>
          <w:bCs/>
          <w:color w:val="000000"/>
          <w:sz w:val="18"/>
          <w:szCs w:val="18"/>
        </w:rPr>
        <w:t xml:space="preserve">: </w:t>
      </w:r>
      <w:r w:rsidR="00890FDD" w:rsidRPr="00115810">
        <w:rPr>
          <w:rFonts w:ascii="Arial" w:hAnsi="Arial" w:cs="Arial"/>
          <w:b/>
          <w:bCs/>
          <w:color w:val="000000"/>
          <w:sz w:val="18"/>
          <w:szCs w:val="18"/>
        </w:rPr>
        <w:t>SERVICIO DE IMPRESIÓN, FOTOCOPIADO Y SCANNER PARA LOS CENTROS PERTENECIENTES A DIF TLAJOMULCO</w:t>
      </w:r>
    </w:p>
    <w:p w14:paraId="2160DCA3" w14:textId="16D1296A" w:rsidR="00B0197C" w:rsidRPr="00115810" w:rsidRDefault="00B0197C" w:rsidP="00447046">
      <w:pPr>
        <w:rPr>
          <w:rFonts w:ascii="Arial" w:hAnsi="Arial" w:cs="Arial"/>
          <w:b/>
          <w:sz w:val="18"/>
          <w:szCs w:val="18"/>
        </w:rPr>
      </w:pPr>
    </w:p>
    <w:p w14:paraId="18463BB6" w14:textId="77777777" w:rsidR="00AA5CA7" w:rsidRPr="00115810" w:rsidRDefault="00AA5CA7" w:rsidP="00AA5CA7">
      <w:pPr>
        <w:ind w:left="709"/>
        <w:jc w:val="both"/>
        <w:rPr>
          <w:rFonts w:ascii="Arial Narrow" w:hAnsi="Arial Narrow" w:cs="Arial"/>
          <w:b/>
          <w:sz w:val="20"/>
          <w:szCs w:val="20"/>
        </w:rPr>
      </w:pPr>
      <w:r w:rsidRPr="00115810">
        <w:rPr>
          <w:rFonts w:ascii="Arial Narrow" w:hAnsi="Arial Narrow" w:cs="Arial"/>
          <w:b/>
          <w:sz w:val="20"/>
          <w:szCs w:val="20"/>
        </w:rPr>
        <w:t>Servicio: Servicios de fotocopiado e impresión</w:t>
      </w:r>
    </w:p>
    <w:p w14:paraId="596D812B" w14:textId="0C5FDD97" w:rsidR="00AA5CA7" w:rsidRPr="00115810" w:rsidRDefault="00AA5CA7" w:rsidP="00AA5CA7">
      <w:pPr>
        <w:ind w:left="708"/>
        <w:jc w:val="both"/>
        <w:rPr>
          <w:rFonts w:ascii="Arial Narrow" w:hAnsi="Arial Narrow" w:cs="Arial"/>
          <w:bCs/>
          <w:sz w:val="20"/>
          <w:szCs w:val="20"/>
        </w:rPr>
      </w:pPr>
      <w:r w:rsidRPr="00115810">
        <w:rPr>
          <w:rFonts w:ascii="Arial Narrow" w:hAnsi="Arial Narrow" w:cs="Arial"/>
          <w:b/>
          <w:sz w:val="20"/>
          <w:szCs w:val="20"/>
        </w:rPr>
        <w:t>Vigencia:</w:t>
      </w:r>
      <w:r w:rsidRPr="00115810">
        <w:rPr>
          <w:rFonts w:ascii="Arial Narrow" w:hAnsi="Arial Narrow" w:cs="Arial"/>
          <w:bCs/>
          <w:sz w:val="20"/>
          <w:szCs w:val="20"/>
        </w:rPr>
        <w:t xml:space="preserve"> A partir del 01 de </w:t>
      </w:r>
      <w:r w:rsidR="00410A6F" w:rsidRPr="00115810">
        <w:rPr>
          <w:rFonts w:ascii="Arial Narrow" w:hAnsi="Arial Narrow" w:cs="Arial"/>
          <w:bCs/>
          <w:sz w:val="20"/>
          <w:szCs w:val="20"/>
        </w:rPr>
        <w:t>marzo</w:t>
      </w:r>
      <w:r w:rsidRPr="00115810">
        <w:rPr>
          <w:rFonts w:ascii="Arial Narrow" w:hAnsi="Arial Narrow" w:cs="Arial"/>
          <w:bCs/>
          <w:sz w:val="20"/>
          <w:szCs w:val="20"/>
        </w:rPr>
        <w:t xml:space="preserve"> </w:t>
      </w:r>
      <w:r w:rsidR="0067457F" w:rsidRPr="00115810">
        <w:rPr>
          <w:rFonts w:ascii="Arial Narrow" w:hAnsi="Arial Narrow" w:cs="Arial"/>
          <w:bCs/>
          <w:sz w:val="20"/>
          <w:szCs w:val="20"/>
        </w:rPr>
        <w:t xml:space="preserve">2025 al 31 de </w:t>
      </w:r>
      <w:proofErr w:type="gramStart"/>
      <w:r w:rsidR="0067457F" w:rsidRPr="00115810">
        <w:rPr>
          <w:rFonts w:ascii="Arial Narrow" w:hAnsi="Arial Narrow" w:cs="Arial"/>
          <w:bCs/>
          <w:sz w:val="20"/>
          <w:szCs w:val="20"/>
        </w:rPr>
        <w:t>Diciembre</w:t>
      </w:r>
      <w:proofErr w:type="gramEnd"/>
      <w:r w:rsidR="0067457F" w:rsidRPr="00115810">
        <w:rPr>
          <w:rFonts w:ascii="Arial Narrow" w:hAnsi="Arial Narrow" w:cs="Arial"/>
          <w:bCs/>
          <w:sz w:val="20"/>
          <w:szCs w:val="20"/>
        </w:rPr>
        <w:t xml:space="preserve"> 2025</w:t>
      </w:r>
    </w:p>
    <w:tbl>
      <w:tblPr>
        <w:tblStyle w:val="Tablaconcuadrcula"/>
        <w:tblW w:w="0" w:type="auto"/>
        <w:tblInd w:w="708" w:type="dxa"/>
        <w:tblLook w:val="04A0" w:firstRow="1" w:lastRow="0" w:firstColumn="1" w:lastColumn="0" w:noHBand="0" w:noVBand="1"/>
      </w:tblPr>
      <w:tblGrid>
        <w:gridCol w:w="2004"/>
        <w:gridCol w:w="2023"/>
        <w:gridCol w:w="2119"/>
        <w:gridCol w:w="1974"/>
      </w:tblGrid>
      <w:tr w:rsidR="00410A6F" w:rsidRPr="00115810" w14:paraId="50BE03E8" w14:textId="77777777" w:rsidTr="00410A6F">
        <w:tc>
          <w:tcPr>
            <w:tcW w:w="2207" w:type="dxa"/>
            <w:shd w:val="clear" w:color="auto" w:fill="D9D9D9" w:themeFill="background1" w:themeFillShade="D9"/>
          </w:tcPr>
          <w:p w14:paraId="77166522" w14:textId="2924F977" w:rsidR="00410A6F" w:rsidRPr="00115810" w:rsidRDefault="00410A6F" w:rsidP="00410A6F">
            <w:pPr>
              <w:jc w:val="center"/>
              <w:rPr>
                <w:rFonts w:ascii="Arial Narrow" w:hAnsi="Arial Narrow" w:cs="Arial"/>
                <w:bCs/>
                <w:color w:val="000000" w:themeColor="text1"/>
                <w:sz w:val="20"/>
                <w:szCs w:val="20"/>
              </w:rPr>
            </w:pPr>
            <w:r w:rsidRPr="00115810">
              <w:rPr>
                <w:rFonts w:ascii="Arial Narrow" w:hAnsi="Arial Narrow" w:cs="Arial"/>
                <w:bCs/>
                <w:color w:val="000000" w:themeColor="text1"/>
                <w:sz w:val="20"/>
                <w:szCs w:val="20"/>
              </w:rPr>
              <w:t>PARTIDA</w:t>
            </w:r>
          </w:p>
        </w:tc>
        <w:tc>
          <w:tcPr>
            <w:tcW w:w="2207" w:type="dxa"/>
            <w:shd w:val="clear" w:color="auto" w:fill="D9D9D9" w:themeFill="background1" w:themeFillShade="D9"/>
          </w:tcPr>
          <w:p w14:paraId="3132D29F" w14:textId="3740A17D" w:rsidR="00410A6F" w:rsidRPr="00115810" w:rsidRDefault="00410A6F" w:rsidP="00410A6F">
            <w:pPr>
              <w:jc w:val="center"/>
              <w:rPr>
                <w:rFonts w:ascii="Arial Narrow" w:hAnsi="Arial Narrow" w:cs="Arial"/>
                <w:bCs/>
                <w:color w:val="000000" w:themeColor="text1"/>
                <w:sz w:val="20"/>
                <w:szCs w:val="20"/>
              </w:rPr>
            </w:pPr>
            <w:r w:rsidRPr="00115810">
              <w:rPr>
                <w:rFonts w:ascii="Arial Narrow" w:hAnsi="Arial Narrow" w:cs="Arial"/>
                <w:bCs/>
                <w:color w:val="000000" w:themeColor="text1"/>
                <w:sz w:val="20"/>
                <w:szCs w:val="20"/>
              </w:rPr>
              <w:t>CANTIDAD</w:t>
            </w:r>
          </w:p>
        </w:tc>
        <w:tc>
          <w:tcPr>
            <w:tcW w:w="2207" w:type="dxa"/>
            <w:shd w:val="clear" w:color="auto" w:fill="D9D9D9" w:themeFill="background1" w:themeFillShade="D9"/>
          </w:tcPr>
          <w:p w14:paraId="05C6EE9D" w14:textId="5DF25E71" w:rsidR="00410A6F" w:rsidRPr="00115810" w:rsidRDefault="00410A6F" w:rsidP="00410A6F">
            <w:pPr>
              <w:jc w:val="center"/>
              <w:rPr>
                <w:rFonts w:ascii="Arial Narrow" w:hAnsi="Arial Narrow" w:cs="Arial"/>
                <w:bCs/>
                <w:color w:val="000000" w:themeColor="text1"/>
                <w:sz w:val="20"/>
                <w:szCs w:val="20"/>
              </w:rPr>
            </w:pPr>
            <w:r w:rsidRPr="00115810">
              <w:rPr>
                <w:rFonts w:ascii="Arial Narrow" w:hAnsi="Arial Narrow" w:cs="Arial"/>
                <w:bCs/>
                <w:color w:val="000000" w:themeColor="text1"/>
                <w:sz w:val="20"/>
                <w:szCs w:val="20"/>
              </w:rPr>
              <w:t>ARTÍCULO</w:t>
            </w:r>
          </w:p>
        </w:tc>
        <w:tc>
          <w:tcPr>
            <w:tcW w:w="2207" w:type="dxa"/>
            <w:shd w:val="clear" w:color="auto" w:fill="D9D9D9" w:themeFill="background1" w:themeFillShade="D9"/>
          </w:tcPr>
          <w:p w14:paraId="3BBCB023" w14:textId="74A381E6" w:rsidR="00410A6F" w:rsidRPr="00115810" w:rsidRDefault="00410A6F" w:rsidP="00410A6F">
            <w:pPr>
              <w:jc w:val="center"/>
              <w:rPr>
                <w:rFonts w:ascii="Arial Narrow" w:hAnsi="Arial Narrow" w:cs="Arial"/>
                <w:bCs/>
                <w:color w:val="000000" w:themeColor="text1"/>
                <w:sz w:val="20"/>
                <w:szCs w:val="20"/>
              </w:rPr>
            </w:pPr>
            <w:r w:rsidRPr="00115810">
              <w:rPr>
                <w:rFonts w:ascii="Arial Narrow" w:hAnsi="Arial Narrow" w:cs="Arial"/>
                <w:bCs/>
                <w:color w:val="000000" w:themeColor="text1"/>
                <w:sz w:val="20"/>
                <w:szCs w:val="20"/>
              </w:rPr>
              <w:t>TOTAL</w:t>
            </w:r>
          </w:p>
        </w:tc>
      </w:tr>
      <w:tr w:rsidR="00410A6F" w:rsidRPr="00115810" w14:paraId="0157B403" w14:textId="77777777" w:rsidTr="00410A6F">
        <w:tc>
          <w:tcPr>
            <w:tcW w:w="2207" w:type="dxa"/>
          </w:tcPr>
          <w:p w14:paraId="24A8C947" w14:textId="59A8EB89" w:rsidR="00410A6F" w:rsidRPr="00115810" w:rsidRDefault="00410A6F" w:rsidP="00410A6F">
            <w:pPr>
              <w:jc w:val="center"/>
              <w:rPr>
                <w:rFonts w:ascii="Arial Narrow" w:hAnsi="Arial Narrow" w:cs="Arial"/>
                <w:bCs/>
                <w:sz w:val="20"/>
                <w:szCs w:val="20"/>
              </w:rPr>
            </w:pPr>
            <w:r w:rsidRPr="00115810">
              <w:rPr>
                <w:rFonts w:ascii="Arial Narrow" w:hAnsi="Arial Narrow" w:cs="Arial"/>
                <w:bCs/>
                <w:sz w:val="20"/>
                <w:szCs w:val="20"/>
              </w:rPr>
              <w:t>1</w:t>
            </w:r>
          </w:p>
        </w:tc>
        <w:tc>
          <w:tcPr>
            <w:tcW w:w="2207" w:type="dxa"/>
          </w:tcPr>
          <w:p w14:paraId="7A3E7524" w14:textId="146079F0" w:rsidR="00410A6F" w:rsidRPr="00115810" w:rsidRDefault="00410A6F" w:rsidP="00410A6F">
            <w:pPr>
              <w:jc w:val="center"/>
              <w:rPr>
                <w:rFonts w:ascii="Arial Narrow" w:hAnsi="Arial Narrow" w:cs="Arial"/>
                <w:bCs/>
                <w:sz w:val="20"/>
                <w:szCs w:val="20"/>
              </w:rPr>
            </w:pPr>
            <w:r w:rsidRPr="00115810">
              <w:rPr>
                <w:rFonts w:ascii="Arial Narrow" w:hAnsi="Arial Narrow" w:cs="Arial"/>
                <w:bCs/>
                <w:sz w:val="20"/>
                <w:szCs w:val="20"/>
              </w:rPr>
              <w:t>HASTA 500,000</w:t>
            </w:r>
          </w:p>
        </w:tc>
        <w:tc>
          <w:tcPr>
            <w:tcW w:w="2207" w:type="dxa"/>
          </w:tcPr>
          <w:p w14:paraId="4920E9CD" w14:textId="653BFE82" w:rsidR="00410A6F" w:rsidRPr="00115810" w:rsidRDefault="00410A6F" w:rsidP="00410A6F">
            <w:pPr>
              <w:jc w:val="center"/>
              <w:rPr>
                <w:rFonts w:ascii="Arial Narrow" w:hAnsi="Arial Narrow" w:cs="Arial"/>
                <w:bCs/>
                <w:sz w:val="20"/>
                <w:szCs w:val="20"/>
              </w:rPr>
            </w:pPr>
            <w:r w:rsidRPr="00115810">
              <w:rPr>
                <w:rFonts w:ascii="Arial Narrow" w:hAnsi="Arial Narrow" w:cs="Arial"/>
                <w:bCs/>
                <w:sz w:val="20"/>
                <w:szCs w:val="20"/>
              </w:rPr>
              <w:t>IMPRESIÓN EN BLANCO Y NEGRO</w:t>
            </w:r>
          </w:p>
        </w:tc>
        <w:tc>
          <w:tcPr>
            <w:tcW w:w="2207" w:type="dxa"/>
          </w:tcPr>
          <w:p w14:paraId="0EB643E7" w14:textId="18857444" w:rsidR="00410A6F" w:rsidRPr="00115810" w:rsidRDefault="00410A6F" w:rsidP="00410A6F">
            <w:pPr>
              <w:jc w:val="center"/>
              <w:rPr>
                <w:rFonts w:ascii="Arial Narrow" w:hAnsi="Arial Narrow" w:cs="Arial"/>
                <w:bCs/>
                <w:sz w:val="20"/>
                <w:szCs w:val="20"/>
              </w:rPr>
            </w:pPr>
            <w:r w:rsidRPr="00115810">
              <w:rPr>
                <w:rFonts w:ascii="Arial Narrow" w:hAnsi="Arial Narrow" w:cs="Arial"/>
                <w:bCs/>
                <w:sz w:val="20"/>
                <w:szCs w:val="20"/>
              </w:rPr>
              <w:t>-----</w:t>
            </w:r>
          </w:p>
        </w:tc>
      </w:tr>
      <w:tr w:rsidR="00410A6F" w:rsidRPr="00115810" w14:paraId="09FA5709" w14:textId="77777777" w:rsidTr="00410A6F">
        <w:tc>
          <w:tcPr>
            <w:tcW w:w="2207" w:type="dxa"/>
          </w:tcPr>
          <w:p w14:paraId="1CA18852" w14:textId="4060C302" w:rsidR="00410A6F" w:rsidRPr="00115810" w:rsidRDefault="00410A6F" w:rsidP="00410A6F">
            <w:pPr>
              <w:jc w:val="center"/>
              <w:rPr>
                <w:rFonts w:ascii="Arial Narrow" w:hAnsi="Arial Narrow" w:cs="Arial"/>
                <w:bCs/>
                <w:sz w:val="20"/>
                <w:szCs w:val="20"/>
              </w:rPr>
            </w:pPr>
            <w:r w:rsidRPr="00115810">
              <w:rPr>
                <w:rFonts w:ascii="Arial Narrow" w:hAnsi="Arial Narrow" w:cs="Arial"/>
                <w:bCs/>
                <w:sz w:val="20"/>
                <w:szCs w:val="20"/>
              </w:rPr>
              <w:t>2</w:t>
            </w:r>
          </w:p>
        </w:tc>
        <w:tc>
          <w:tcPr>
            <w:tcW w:w="2207" w:type="dxa"/>
          </w:tcPr>
          <w:p w14:paraId="7BF7723A" w14:textId="2CDA3F73" w:rsidR="00410A6F" w:rsidRPr="00115810" w:rsidRDefault="00410A6F" w:rsidP="00410A6F">
            <w:pPr>
              <w:jc w:val="center"/>
              <w:rPr>
                <w:rFonts w:ascii="Arial Narrow" w:hAnsi="Arial Narrow" w:cs="Arial"/>
                <w:bCs/>
                <w:sz w:val="20"/>
                <w:szCs w:val="20"/>
              </w:rPr>
            </w:pPr>
            <w:r w:rsidRPr="00115810">
              <w:rPr>
                <w:rFonts w:ascii="Arial Narrow" w:hAnsi="Arial Narrow" w:cs="Arial"/>
                <w:bCs/>
                <w:sz w:val="20"/>
                <w:szCs w:val="20"/>
              </w:rPr>
              <w:t>HASTA 20,000</w:t>
            </w:r>
          </w:p>
        </w:tc>
        <w:tc>
          <w:tcPr>
            <w:tcW w:w="2207" w:type="dxa"/>
          </w:tcPr>
          <w:p w14:paraId="5EE60880" w14:textId="3517B97B" w:rsidR="00410A6F" w:rsidRPr="00115810" w:rsidRDefault="00410A6F" w:rsidP="00410A6F">
            <w:pPr>
              <w:jc w:val="center"/>
              <w:rPr>
                <w:rFonts w:ascii="Arial Narrow" w:hAnsi="Arial Narrow" w:cs="Arial"/>
                <w:bCs/>
                <w:sz w:val="20"/>
                <w:szCs w:val="20"/>
              </w:rPr>
            </w:pPr>
            <w:r w:rsidRPr="00115810">
              <w:rPr>
                <w:rFonts w:ascii="Arial Narrow" w:hAnsi="Arial Narrow" w:cs="Arial"/>
                <w:bCs/>
                <w:sz w:val="20"/>
                <w:szCs w:val="20"/>
              </w:rPr>
              <w:t>IMPRESIÓN EN COLOR</w:t>
            </w:r>
          </w:p>
        </w:tc>
        <w:tc>
          <w:tcPr>
            <w:tcW w:w="2207" w:type="dxa"/>
          </w:tcPr>
          <w:p w14:paraId="39E10E9C" w14:textId="0342085A" w:rsidR="00410A6F" w:rsidRPr="00115810" w:rsidRDefault="00410A6F" w:rsidP="00410A6F">
            <w:pPr>
              <w:jc w:val="center"/>
              <w:rPr>
                <w:rFonts w:ascii="Arial Narrow" w:hAnsi="Arial Narrow" w:cs="Arial"/>
                <w:bCs/>
                <w:sz w:val="20"/>
                <w:szCs w:val="20"/>
              </w:rPr>
            </w:pPr>
            <w:r w:rsidRPr="00115810">
              <w:rPr>
                <w:rFonts w:ascii="Arial Narrow" w:hAnsi="Arial Narrow" w:cs="Arial"/>
                <w:bCs/>
                <w:sz w:val="20"/>
                <w:szCs w:val="20"/>
              </w:rPr>
              <w:t>-----</w:t>
            </w:r>
          </w:p>
        </w:tc>
      </w:tr>
      <w:tr w:rsidR="00B82C75" w:rsidRPr="00115810" w14:paraId="63DC67A9" w14:textId="77777777" w:rsidTr="00410A6F">
        <w:tc>
          <w:tcPr>
            <w:tcW w:w="2207" w:type="dxa"/>
          </w:tcPr>
          <w:p w14:paraId="41C58EF3" w14:textId="58C1B3B4" w:rsidR="00B82C75" w:rsidRPr="00115810" w:rsidRDefault="00B82C75" w:rsidP="00410A6F">
            <w:pPr>
              <w:jc w:val="center"/>
              <w:rPr>
                <w:rFonts w:ascii="Arial Narrow" w:hAnsi="Arial Narrow" w:cs="Arial"/>
                <w:bCs/>
                <w:sz w:val="20"/>
                <w:szCs w:val="20"/>
              </w:rPr>
            </w:pPr>
            <w:r>
              <w:rPr>
                <w:rFonts w:ascii="Arial Narrow" w:hAnsi="Arial Narrow" w:cs="Arial"/>
                <w:bCs/>
                <w:sz w:val="20"/>
                <w:szCs w:val="20"/>
              </w:rPr>
              <w:t>3</w:t>
            </w:r>
          </w:p>
        </w:tc>
        <w:tc>
          <w:tcPr>
            <w:tcW w:w="2207" w:type="dxa"/>
          </w:tcPr>
          <w:p w14:paraId="5309CBE1" w14:textId="1C27428F" w:rsidR="00B82C75" w:rsidRPr="00115810" w:rsidRDefault="00B82C75" w:rsidP="00410A6F">
            <w:pPr>
              <w:jc w:val="center"/>
              <w:rPr>
                <w:rFonts w:ascii="Arial Narrow" w:hAnsi="Arial Narrow" w:cs="Arial"/>
                <w:bCs/>
                <w:sz w:val="20"/>
                <w:szCs w:val="20"/>
              </w:rPr>
            </w:pPr>
            <w:r>
              <w:rPr>
                <w:rFonts w:ascii="Arial Narrow" w:hAnsi="Arial Narrow" w:cs="Arial"/>
                <w:bCs/>
                <w:sz w:val="20"/>
                <w:szCs w:val="20"/>
              </w:rPr>
              <w:t>2</w:t>
            </w:r>
          </w:p>
        </w:tc>
        <w:tc>
          <w:tcPr>
            <w:tcW w:w="2207" w:type="dxa"/>
          </w:tcPr>
          <w:p w14:paraId="39DF5B25" w14:textId="5FD9033E" w:rsidR="00B82C75" w:rsidRPr="00115810" w:rsidRDefault="00B82C75" w:rsidP="00410A6F">
            <w:pPr>
              <w:jc w:val="center"/>
              <w:rPr>
                <w:rFonts w:ascii="Arial Narrow" w:hAnsi="Arial Narrow" w:cs="Arial"/>
                <w:bCs/>
                <w:sz w:val="20"/>
                <w:szCs w:val="20"/>
              </w:rPr>
            </w:pPr>
            <w:r>
              <w:rPr>
                <w:rFonts w:ascii="Arial Narrow" w:hAnsi="Arial Narrow" w:cs="Arial"/>
                <w:bCs/>
                <w:sz w:val="20"/>
                <w:szCs w:val="20"/>
              </w:rPr>
              <w:t>ARRENDAMIENTO DE SCANNER</w:t>
            </w:r>
          </w:p>
        </w:tc>
        <w:tc>
          <w:tcPr>
            <w:tcW w:w="2207" w:type="dxa"/>
          </w:tcPr>
          <w:p w14:paraId="48B85D34" w14:textId="5F4A651E" w:rsidR="00B82C75" w:rsidRPr="00115810" w:rsidRDefault="00B82C75" w:rsidP="00410A6F">
            <w:pPr>
              <w:jc w:val="center"/>
              <w:rPr>
                <w:rFonts w:ascii="Arial Narrow" w:hAnsi="Arial Narrow" w:cs="Arial"/>
                <w:bCs/>
                <w:sz w:val="20"/>
                <w:szCs w:val="20"/>
              </w:rPr>
            </w:pPr>
            <w:r>
              <w:rPr>
                <w:rFonts w:ascii="Arial Narrow" w:hAnsi="Arial Narrow" w:cs="Arial"/>
                <w:bCs/>
                <w:sz w:val="20"/>
                <w:szCs w:val="20"/>
              </w:rPr>
              <w:t>--------</w:t>
            </w:r>
          </w:p>
        </w:tc>
      </w:tr>
    </w:tbl>
    <w:p w14:paraId="205A459C" w14:textId="54C4A952" w:rsidR="00410A6F" w:rsidRPr="00115810" w:rsidRDefault="00410A6F" w:rsidP="00AA5CA7">
      <w:pPr>
        <w:ind w:left="708"/>
        <w:jc w:val="both"/>
        <w:rPr>
          <w:rFonts w:ascii="Arial Narrow" w:hAnsi="Arial Narrow" w:cs="Arial"/>
          <w:bCs/>
          <w:sz w:val="20"/>
          <w:szCs w:val="20"/>
        </w:rPr>
      </w:pPr>
    </w:p>
    <w:p w14:paraId="17A082DD" w14:textId="090C47F4" w:rsidR="00410A6F" w:rsidRPr="00115810" w:rsidRDefault="00410A6F" w:rsidP="00AA5CA7">
      <w:pPr>
        <w:ind w:left="708"/>
        <w:jc w:val="both"/>
        <w:rPr>
          <w:rFonts w:ascii="Arial Narrow" w:hAnsi="Arial Narrow" w:cs="Arial"/>
          <w:b/>
          <w:bCs/>
          <w:sz w:val="20"/>
          <w:szCs w:val="20"/>
        </w:rPr>
      </w:pPr>
      <w:r w:rsidRPr="00115810">
        <w:rPr>
          <w:rFonts w:ascii="Arial Narrow" w:hAnsi="Arial Narrow" w:cs="Arial"/>
          <w:b/>
          <w:bCs/>
          <w:sz w:val="20"/>
          <w:szCs w:val="20"/>
        </w:rPr>
        <w:t xml:space="preserve">La entrega e instalación del total de los equipos deberá realizarse en un plazo máximo de 8 días </w:t>
      </w:r>
    </w:p>
    <w:p w14:paraId="59013678" w14:textId="77777777" w:rsidR="00AA5CA7" w:rsidRPr="00115810" w:rsidRDefault="00AA5CA7" w:rsidP="00AA5CA7">
      <w:pPr>
        <w:ind w:left="708"/>
        <w:jc w:val="both"/>
        <w:rPr>
          <w:rFonts w:ascii="Arial Narrow" w:hAnsi="Arial Narrow" w:cs="Arial"/>
          <w:b/>
          <w:sz w:val="20"/>
          <w:szCs w:val="20"/>
          <w:u w:val="single"/>
        </w:rPr>
      </w:pPr>
      <w:r w:rsidRPr="00115810">
        <w:rPr>
          <w:rFonts w:ascii="Arial Narrow" w:hAnsi="Arial Narrow" w:cs="Arial"/>
          <w:b/>
          <w:sz w:val="20"/>
          <w:szCs w:val="20"/>
          <w:u w:val="single"/>
        </w:rPr>
        <w:t>EQUIPOS</w:t>
      </w:r>
    </w:p>
    <w:p w14:paraId="1E15C914" w14:textId="5A6CB792" w:rsidR="00AA5CA7" w:rsidRPr="00115810" w:rsidRDefault="00AA5CA7" w:rsidP="00AA5CA7">
      <w:pPr>
        <w:ind w:left="708"/>
        <w:jc w:val="both"/>
        <w:rPr>
          <w:rFonts w:ascii="Arial Narrow" w:hAnsi="Arial Narrow" w:cs="Arial"/>
          <w:sz w:val="20"/>
          <w:szCs w:val="20"/>
        </w:rPr>
      </w:pPr>
      <w:r w:rsidRPr="00115810">
        <w:rPr>
          <w:rFonts w:ascii="Arial Narrow" w:hAnsi="Arial Narrow" w:cs="Arial"/>
          <w:b/>
          <w:sz w:val="20"/>
          <w:szCs w:val="20"/>
        </w:rPr>
        <w:t xml:space="preserve">Tipo A: </w:t>
      </w:r>
      <w:r w:rsidRPr="00115810">
        <w:rPr>
          <w:rFonts w:ascii="Arial Narrow" w:hAnsi="Arial Narrow" w:cs="Arial"/>
          <w:b/>
          <w:bCs/>
          <w:sz w:val="20"/>
          <w:szCs w:val="20"/>
        </w:rPr>
        <w:t xml:space="preserve">1 multifuncionales </w:t>
      </w:r>
      <w:r w:rsidR="0067457F" w:rsidRPr="00115810">
        <w:rPr>
          <w:rFonts w:ascii="Arial Narrow" w:hAnsi="Arial Narrow" w:cs="Arial"/>
          <w:b/>
          <w:bCs/>
          <w:sz w:val="20"/>
          <w:szCs w:val="20"/>
        </w:rPr>
        <w:t>láser</w:t>
      </w:r>
      <w:r w:rsidRPr="00115810">
        <w:rPr>
          <w:rFonts w:ascii="Arial Narrow" w:hAnsi="Arial Narrow" w:cs="Arial"/>
          <w:sz w:val="20"/>
          <w:szCs w:val="20"/>
        </w:rPr>
        <w:t xml:space="preserve"> color A3 con las especificaciones técnicas mínimas y condiciones de servicio que a continuación se describe:</w:t>
      </w:r>
    </w:p>
    <w:tbl>
      <w:tblPr>
        <w:tblW w:w="88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9"/>
        <w:gridCol w:w="7350"/>
      </w:tblGrid>
      <w:tr w:rsidR="00AA5CA7" w:rsidRPr="00115810" w14:paraId="760BF1C0" w14:textId="77777777" w:rsidTr="002D4098">
        <w:trPr>
          <w:trHeight w:val="55"/>
        </w:trPr>
        <w:tc>
          <w:tcPr>
            <w:tcW w:w="1519" w:type="dxa"/>
            <w:shd w:val="clear" w:color="auto" w:fill="auto"/>
            <w:vAlign w:val="center"/>
            <w:hideMark/>
          </w:tcPr>
          <w:p w14:paraId="44CFCBD2" w14:textId="77777777" w:rsidR="00AA5CA7" w:rsidRPr="00115810" w:rsidRDefault="00AA5CA7" w:rsidP="002D4098">
            <w:pPr>
              <w:rPr>
                <w:rFonts w:ascii="Arial Narrow" w:hAnsi="Arial Narrow"/>
                <w:color w:val="000000"/>
                <w:sz w:val="16"/>
                <w:szCs w:val="16"/>
                <w:lang w:eastAsia="es-MX"/>
              </w:rPr>
            </w:pPr>
            <w:r w:rsidRPr="00115810">
              <w:rPr>
                <w:rFonts w:ascii="Arial Narrow" w:hAnsi="Arial Narrow" w:cs="Arial"/>
                <w:color w:val="000000"/>
                <w:sz w:val="16"/>
                <w:szCs w:val="16"/>
                <w:lang w:eastAsia="es-MX"/>
              </w:rPr>
              <w:t>Velocidad de Impresión</w:t>
            </w:r>
          </w:p>
        </w:tc>
        <w:tc>
          <w:tcPr>
            <w:tcW w:w="7350" w:type="dxa"/>
            <w:shd w:val="clear" w:color="auto" w:fill="auto"/>
            <w:vAlign w:val="center"/>
            <w:hideMark/>
          </w:tcPr>
          <w:p w14:paraId="72CB2308" w14:textId="77777777" w:rsidR="00AA5CA7" w:rsidRPr="00115810" w:rsidRDefault="00AA5CA7" w:rsidP="002D4098">
            <w:pPr>
              <w:rPr>
                <w:rFonts w:ascii="Arial Narrow" w:hAnsi="Arial Narrow"/>
                <w:color w:val="000000"/>
                <w:sz w:val="16"/>
                <w:szCs w:val="16"/>
                <w:lang w:eastAsia="es-MX"/>
              </w:rPr>
            </w:pPr>
            <w:r w:rsidRPr="00115810">
              <w:rPr>
                <w:rFonts w:ascii="Arial Narrow" w:hAnsi="Arial Narrow" w:cs="Arial"/>
                <w:color w:val="000000"/>
                <w:sz w:val="16"/>
                <w:szCs w:val="16"/>
                <w:lang w:eastAsia="es-MX"/>
              </w:rPr>
              <w:t>Mínimo 35 ppm a una cara</w:t>
            </w:r>
          </w:p>
        </w:tc>
      </w:tr>
      <w:tr w:rsidR="00AA5CA7" w:rsidRPr="00115810" w14:paraId="7713EC96" w14:textId="77777777" w:rsidTr="002D4098">
        <w:trPr>
          <w:trHeight w:val="55"/>
        </w:trPr>
        <w:tc>
          <w:tcPr>
            <w:tcW w:w="1519" w:type="dxa"/>
            <w:shd w:val="clear" w:color="auto" w:fill="auto"/>
            <w:vAlign w:val="center"/>
          </w:tcPr>
          <w:p w14:paraId="434638BA" w14:textId="77777777" w:rsidR="00AA5CA7" w:rsidRPr="00115810" w:rsidRDefault="00AA5CA7" w:rsidP="002D4098">
            <w:pPr>
              <w:rPr>
                <w:rFonts w:ascii="Arial Narrow" w:hAnsi="Arial Narrow" w:cs="Arial"/>
                <w:color w:val="000000"/>
                <w:sz w:val="16"/>
                <w:szCs w:val="16"/>
                <w:lang w:eastAsia="es-MX"/>
              </w:rPr>
            </w:pPr>
            <w:r w:rsidRPr="00115810">
              <w:rPr>
                <w:rFonts w:ascii="Arial Narrow" w:hAnsi="Arial Narrow" w:cs="Arial"/>
                <w:color w:val="000000"/>
                <w:sz w:val="16"/>
                <w:szCs w:val="16"/>
                <w:lang w:eastAsia="es-MX"/>
              </w:rPr>
              <w:t>Volumen mensual hasta</w:t>
            </w:r>
          </w:p>
        </w:tc>
        <w:tc>
          <w:tcPr>
            <w:tcW w:w="7350" w:type="dxa"/>
            <w:shd w:val="clear" w:color="auto" w:fill="auto"/>
            <w:vAlign w:val="center"/>
          </w:tcPr>
          <w:p w14:paraId="77FB19A6" w14:textId="77777777" w:rsidR="00AA5CA7" w:rsidRPr="00115810" w:rsidRDefault="00AA5CA7" w:rsidP="002D4098">
            <w:pPr>
              <w:rPr>
                <w:rFonts w:ascii="Arial Narrow" w:hAnsi="Arial Narrow" w:cs="Arial"/>
                <w:color w:val="000000"/>
                <w:sz w:val="16"/>
                <w:szCs w:val="16"/>
                <w:lang w:eastAsia="es-MX"/>
              </w:rPr>
            </w:pPr>
            <w:r w:rsidRPr="00115810">
              <w:rPr>
                <w:rFonts w:ascii="Arial Narrow" w:hAnsi="Arial Narrow" w:cs="Arial"/>
                <w:color w:val="000000"/>
                <w:sz w:val="16"/>
                <w:szCs w:val="16"/>
                <w:lang w:eastAsia="es-MX"/>
              </w:rPr>
              <w:t>120,000 paginas</w:t>
            </w:r>
          </w:p>
        </w:tc>
      </w:tr>
      <w:tr w:rsidR="00AA5CA7" w:rsidRPr="00115810" w14:paraId="2B0E2EE2" w14:textId="77777777" w:rsidTr="002D4098">
        <w:trPr>
          <w:trHeight w:val="55"/>
        </w:trPr>
        <w:tc>
          <w:tcPr>
            <w:tcW w:w="1519" w:type="dxa"/>
            <w:shd w:val="clear" w:color="auto" w:fill="auto"/>
            <w:vAlign w:val="center"/>
          </w:tcPr>
          <w:p w14:paraId="52683D4A" w14:textId="77777777" w:rsidR="00AA5CA7" w:rsidRPr="00115810" w:rsidRDefault="00AA5CA7" w:rsidP="002D4098">
            <w:pPr>
              <w:rPr>
                <w:rFonts w:ascii="Arial Narrow" w:hAnsi="Arial Narrow" w:cs="Arial"/>
                <w:color w:val="000000"/>
                <w:sz w:val="16"/>
                <w:szCs w:val="16"/>
                <w:lang w:eastAsia="es-MX"/>
              </w:rPr>
            </w:pPr>
            <w:r w:rsidRPr="00115810">
              <w:rPr>
                <w:rFonts w:ascii="Arial Narrow" w:hAnsi="Arial Narrow" w:cs="Arial"/>
                <w:color w:val="000000"/>
                <w:sz w:val="16"/>
                <w:szCs w:val="16"/>
                <w:lang w:eastAsia="es-MX"/>
              </w:rPr>
              <w:t xml:space="preserve">Funciones </w:t>
            </w:r>
          </w:p>
        </w:tc>
        <w:tc>
          <w:tcPr>
            <w:tcW w:w="7350" w:type="dxa"/>
            <w:shd w:val="clear" w:color="auto" w:fill="auto"/>
            <w:vAlign w:val="center"/>
          </w:tcPr>
          <w:p w14:paraId="04041109" w14:textId="77777777" w:rsidR="00AA5CA7" w:rsidRPr="00115810" w:rsidRDefault="00AA5CA7" w:rsidP="002D4098">
            <w:pPr>
              <w:rPr>
                <w:rFonts w:ascii="Arial Narrow" w:hAnsi="Arial Narrow" w:cs="Arial"/>
                <w:color w:val="000000"/>
                <w:sz w:val="16"/>
                <w:szCs w:val="16"/>
                <w:lang w:eastAsia="es-MX"/>
              </w:rPr>
            </w:pPr>
            <w:r w:rsidRPr="00115810">
              <w:rPr>
                <w:rFonts w:ascii="Arial Narrow" w:hAnsi="Arial Narrow" w:cs="Arial"/>
                <w:color w:val="000000"/>
                <w:sz w:val="16"/>
                <w:szCs w:val="16"/>
                <w:lang w:eastAsia="es-MX"/>
              </w:rPr>
              <w:t>Foto copiado, impresión, escaneo</w:t>
            </w:r>
          </w:p>
        </w:tc>
      </w:tr>
      <w:tr w:rsidR="00AA5CA7" w:rsidRPr="00115810" w14:paraId="78C526ED" w14:textId="77777777" w:rsidTr="002D4098">
        <w:trPr>
          <w:trHeight w:val="55"/>
        </w:trPr>
        <w:tc>
          <w:tcPr>
            <w:tcW w:w="1519" w:type="dxa"/>
            <w:shd w:val="clear" w:color="auto" w:fill="auto"/>
            <w:vAlign w:val="center"/>
            <w:hideMark/>
          </w:tcPr>
          <w:p w14:paraId="5A2958CF" w14:textId="77777777" w:rsidR="00AA5CA7" w:rsidRPr="00115810" w:rsidRDefault="00AA5CA7" w:rsidP="002D4098">
            <w:pPr>
              <w:rPr>
                <w:rFonts w:ascii="Arial Narrow" w:hAnsi="Arial Narrow"/>
                <w:color w:val="000000"/>
                <w:sz w:val="16"/>
                <w:szCs w:val="16"/>
                <w:lang w:eastAsia="es-MX"/>
              </w:rPr>
            </w:pPr>
            <w:r w:rsidRPr="00115810">
              <w:rPr>
                <w:rFonts w:ascii="Arial Narrow" w:hAnsi="Arial Narrow" w:cs="Arial"/>
                <w:color w:val="000000"/>
                <w:sz w:val="16"/>
                <w:szCs w:val="16"/>
                <w:lang w:eastAsia="es-MX"/>
              </w:rPr>
              <w:t>Resolución</w:t>
            </w:r>
          </w:p>
        </w:tc>
        <w:tc>
          <w:tcPr>
            <w:tcW w:w="7350" w:type="dxa"/>
            <w:shd w:val="clear" w:color="auto" w:fill="auto"/>
            <w:vAlign w:val="center"/>
            <w:hideMark/>
          </w:tcPr>
          <w:p w14:paraId="7F40ECB0" w14:textId="77777777" w:rsidR="00AA5CA7" w:rsidRPr="00115810" w:rsidRDefault="00AA5CA7" w:rsidP="002D4098">
            <w:pPr>
              <w:rPr>
                <w:rFonts w:ascii="Arial Narrow" w:hAnsi="Arial Narrow" w:cs="Arial"/>
                <w:color w:val="000000"/>
                <w:sz w:val="16"/>
                <w:szCs w:val="16"/>
                <w:lang w:eastAsia="es-MX"/>
              </w:rPr>
            </w:pPr>
            <w:r w:rsidRPr="00115810">
              <w:rPr>
                <w:rFonts w:ascii="Arial Narrow" w:hAnsi="Arial Narrow" w:cs="Arial"/>
                <w:color w:val="000000"/>
                <w:sz w:val="16"/>
                <w:szCs w:val="16"/>
                <w:lang w:eastAsia="es-MX"/>
              </w:rPr>
              <w:t xml:space="preserve">Mínimo 600 x 600 </w:t>
            </w:r>
            <w:proofErr w:type="spellStart"/>
            <w:r w:rsidRPr="00115810">
              <w:rPr>
                <w:rFonts w:ascii="Arial Narrow" w:hAnsi="Arial Narrow" w:cs="Arial"/>
                <w:color w:val="000000"/>
                <w:sz w:val="16"/>
                <w:szCs w:val="16"/>
                <w:lang w:eastAsia="es-MX"/>
              </w:rPr>
              <w:t>ppp</w:t>
            </w:r>
            <w:proofErr w:type="spellEnd"/>
            <w:r w:rsidRPr="00115810">
              <w:rPr>
                <w:rFonts w:ascii="Arial Narrow" w:hAnsi="Arial Narrow" w:cs="Arial"/>
                <w:color w:val="000000"/>
                <w:sz w:val="16"/>
                <w:szCs w:val="16"/>
                <w:lang w:eastAsia="es-MX"/>
              </w:rPr>
              <w:t xml:space="preserve"> en copia y 1200 x 2400 </w:t>
            </w:r>
            <w:proofErr w:type="spellStart"/>
            <w:r w:rsidRPr="00115810">
              <w:rPr>
                <w:rFonts w:ascii="Arial Narrow" w:hAnsi="Arial Narrow" w:cs="Arial"/>
                <w:color w:val="000000"/>
                <w:sz w:val="16"/>
                <w:szCs w:val="16"/>
                <w:lang w:eastAsia="es-MX"/>
              </w:rPr>
              <w:t>ppp</w:t>
            </w:r>
            <w:proofErr w:type="spellEnd"/>
            <w:r w:rsidRPr="00115810">
              <w:rPr>
                <w:rFonts w:ascii="Arial Narrow" w:hAnsi="Arial Narrow" w:cs="Arial"/>
                <w:color w:val="000000"/>
                <w:sz w:val="16"/>
                <w:szCs w:val="16"/>
                <w:lang w:eastAsia="es-MX"/>
              </w:rPr>
              <w:t xml:space="preserve"> </w:t>
            </w:r>
            <w:proofErr w:type="spellStart"/>
            <w:r w:rsidRPr="00115810">
              <w:rPr>
                <w:rFonts w:ascii="Arial Narrow" w:hAnsi="Arial Narrow" w:cs="Arial"/>
                <w:color w:val="000000"/>
                <w:sz w:val="16"/>
                <w:szCs w:val="16"/>
                <w:lang w:eastAsia="es-MX"/>
              </w:rPr>
              <w:t>impresion</w:t>
            </w:r>
            <w:proofErr w:type="spellEnd"/>
          </w:p>
        </w:tc>
      </w:tr>
      <w:tr w:rsidR="00AA5CA7" w:rsidRPr="00115810" w14:paraId="5AE54F43" w14:textId="77777777" w:rsidTr="002D4098">
        <w:trPr>
          <w:trHeight w:val="55"/>
        </w:trPr>
        <w:tc>
          <w:tcPr>
            <w:tcW w:w="1519" w:type="dxa"/>
            <w:shd w:val="clear" w:color="auto" w:fill="auto"/>
            <w:vAlign w:val="center"/>
            <w:hideMark/>
          </w:tcPr>
          <w:p w14:paraId="3E735034" w14:textId="77777777" w:rsidR="00AA5CA7" w:rsidRPr="00115810" w:rsidRDefault="00AA5CA7" w:rsidP="002D4098">
            <w:pPr>
              <w:rPr>
                <w:rFonts w:ascii="Arial Narrow" w:hAnsi="Arial Narrow"/>
                <w:color w:val="000000"/>
                <w:sz w:val="16"/>
                <w:szCs w:val="16"/>
                <w:lang w:eastAsia="es-MX"/>
              </w:rPr>
            </w:pPr>
            <w:r w:rsidRPr="00115810">
              <w:rPr>
                <w:rFonts w:ascii="Arial Narrow" w:hAnsi="Arial Narrow" w:cs="Arial"/>
                <w:color w:val="000000"/>
                <w:sz w:val="16"/>
                <w:szCs w:val="16"/>
                <w:lang w:eastAsia="es-MX"/>
              </w:rPr>
              <w:t>Memoria</w:t>
            </w:r>
          </w:p>
        </w:tc>
        <w:tc>
          <w:tcPr>
            <w:tcW w:w="7350" w:type="dxa"/>
            <w:shd w:val="clear" w:color="auto" w:fill="auto"/>
            <w:vAlign w:val="center"/>
            <w:hideMark/>
          </w:tcPr>
          <w:p w14:paraId="68D8A957" w14:textId="77777777" w:rsidR="00AA5CA7" w:rsidRPr="00115810" w:rsidRDefault="00AA5CA7" w:rsidP="002D4098">
            <w:pPr>
              <w:rPr>
                <w:rFonts w:ascii="Arial Narrow" w:hAnsi="Arial Narrow"/>
                <w:color w:val="000000"/>
                <w:sz w:val="16"/>
                <w:szCs w:val="16"/>
                <w:lang w:eastAsia="es-MX"/>
              </w:rPr>
            </w:pPr>
            <w:r w:rsidRPr="00115810">
              <w:rPr>
                <w:rFonts w:ascii="Arial Narrow" w:hAnsi="Arial Narrow" w:cs="Arial"/>
                <w:color w:val="000000"/>
                <w:sz w:val="16"/>
                <w:szCs w:val="16"/>
                <w:lang w:eastAsia="es-MX"/>
              </w:rPr>
              <w:t>2 GB</w:t>
            </w:r>
          </w:p>
        </w:tc>
      </w:tr>
      <w:tr w:rsidR="00AA5CA7" w:rsidRPr="00115810" w14:paraId="77573847" w14:textId="77777777" w:rsidTr="002D4098">
        <w:trPr>
          <w:trHeight w:val="55"/>
        </w:trPr>
        <w:tc>
          <w:tcPr>
            <w:tcW w:w="1519" w:type="dxa"/>
            <w:shd w:val="clear" w:color="auto" w:fill="auto"/>
            <w:vAlign w:val="center"/>
          </w:tcPr>
          <w:p w14:paraId="2A1EA352" w14:textId="77777777" w:rsidR="00AA5CA7" w:rsidRPr="00115810" w:rsidRDefault="00AA5CA7" w:rsidP="002D4098">
            <w:pPr>
              <w:rPr>
                <w:rFonts w:ascii="Arial Narrow" w:hAnsi="Arial Narrow" w:cs="Arial"/>
                <w:color w:val="000000"/>
                <w:sz w:val="16"/>
                <w:szCs w:val="16"/>
                <w:lang w:eastAsia="es-MX"/>
              </w:rPr>
            </w:pPr>
            <w:r w:rsidRPr="00115810">
              <w:rPr>
                <w:rFonts w:ascii="Arial Narrow" w:hAnsi="Arial Narrow" w:cs="Arial"/>
                <w:color w:val="000000"/>
                <w:sz w:val="16"/>
                <w:szCs w:val="16"/>
                <w:lang w:eastAsia="es-MX"/>
              </w:rPr>
              <w:t>Disco Duro</w:t>
            </w:r>
          </w:p>
        </w:tc>
        <w:tc>
          <w:tcPr>
            <w:tcW w:w="7350" w:type="dxa"/>
            <w:shd w:val="clear" w:color="auto" w:fill="auto"/>
            <w:vAlign w:val="center"/>
          </w:tcPr>
          <w:p w14:paraId="746C3C6E" w14:textId="77777777" w:rsidR="00AA5CA7" w:rsidRPr="00115810" w:rsidRDefault="00AA5CA7" w:rsidP="002D4098">
            <w:pPr>
              <w:rPr>
                <w:rFonts w:ascii="Arial Narrow" w:hAnsi="Arial Narrow" w:cs="Arial"/>
                <w:color w:val="000000"/>
                <w:sz w:val="16"/>
                <w:szCs w:val="16"/>
                <w:lang w:eastAsia="es-MX"/>
              </w:rPr>
            </w:pPr>
            <w:r w:rsidRPr="00115810">
              <w:rPr>
                <w:rFonts w:ascii="Arial Narrow" w:hAnsi="Arial Narrow" w:cs="Arial"/>
                <w:color w:val="000000"/>
                <w:sz w:val="16"/>
                <w:szCs w:val="16"/>
                <w:lang w:eastAsia="es-MX"/>
              </w:rPr>
              <w:t xml:space="preserve">128 GB mínimo </w:t>
            </w:r>
          </w:p>
        </w:tc>
      </w:tr>
      <w:tr w:rsidR="00AA5CA7" w:rsidRPr="00115810" w14:paraId="00F75333" w14:textId="77777777" w:rsidTr="002D4098">
        <w:trPr>
          <w:trHeight w:val="55"/>
        </w:trPr>
        <w:tc>
          <w:tcPr>
            <w:tcW w:w="1519" w:type="dxa"/>
            <w:shd w:val="clear" w:color="auto" w:fill="auto"/>
            <w:vAlign w:val="center"/>
          </w:tcPr>
          <w:p w14:paraId="6816E06B" w14:textId="77777777" w:rsidR="00AA5CA7" w:rsidRPr="00115810" w:rsidRDefault="00AA5CA7" w:rsidP="002D4098">
            <w:pPr>
              <w:rPr>
                <w:rFonts w:ascii="Arial Narrow" w:hAnsi="Arial Narrow" w:cs="Arial"/>
                <w:color w:val="000000"/>
                <w:sz w:val="16"/>
                <w:szCs w:val="16"/>
                <w:lang w:eastAsia="es-MX"/>
              </w:rPr>
            </w:pPr>
            <w:r w:rsidRPr="00115810">
              <w:rPr>
                <w:rFonts w:ascii="Arial Narrow" w:hAnsi="Arial Narrow" w:cs="Arial"/>
                <w:color w:val="000000"/>
                <w:sz w:val="16"/>
                <w:szCs w:val="16"/>
                <w:lang w:eastAsia="es-MX"/>
              </w:rPr>
              <w:t>Procesador</w:t>
            </w:r>
          </w:p>
        </w:tc>
        <w:tc>
          <w:tcPr>
            <w:tcW w:w="7350" w:type="dxa"/>
            <w:shd w:val="clear" w:color="auto" w:fill="auto"/>
            <w:vAlign w:val="center"/>
          </w:tcPr>
          <w:p w14:paraId="50AC66FA" w14:textId="77777777" w:rsidR="00AA5CA7" w:rsidRPr="00115810" w:rsidRDefault="00AA5CA7" w:rsidP="002D4098">
            <w:pPr>
              <w:rPr>
                <w:rFonts w:ascii="Arial Narrow" w:hAnsi="Arial Narrow"/>
                <w:bCs/>
                <w:sz w:val="16"/>
                <w:szCs w:val="16"/>
                <w:lang w:eastAsia="es-MX"/>
              </w:rPr>
            </w:pPr>
            <w:r w:rsidRPr="00115810">
              <w:rPr>
                <w:rFonts w:ascii="Arial Narrow" w:hAnsi="Arial Narrow"/>
                <w:bCs/>
                <w:sz w:val="16"/>
                <w:szCs w:val="16"/>
                <w:lang w:eastAsia="es-MX"/>
              </w:rPr>
              <w:t>1Ghz Dual-</w:t>
            </w:r>
            <w:proofErr w:type="spellStart"/>
            <w:r w:rsidRPr="00115810">
              <w:rPr>
                <w:rFonts w:ascii="Arial Narrow" w:hAnsi="Arial Narrow"/>
                <w:bCs/>
                <w:sz w:val="16"/>
                <w:szCs w:val="16"/>
                <w:lang w:eastAsia="es-MX"/>
              </w:rPr>
              <w:t>core</w:t>
            </w:r>
            <w:proofErr w:type="spellEnd"/>
          </w:p>
        </w:tc>
      </w:tr>
      <w:tr w:rsidR="00AA5CA7" w:rsidRPr="00115810" w14:paraId="15A53962" w14:textId="77777777" w:rsidTr="002D4098">
        <w:trPr>
          <w:trHeight w:val="55"/>
        </w:trPr>
        <w:tc>
          <w:tcPr>
            <w:tcW w:w="1519" w:type="dxa"/>
            <w:shd w:val="clear" w:color="auto" w:fill="auto"/>
            <w:vAlign w:val="center"/>
          </w:tcPr>
          <w:p w14:paraId="2B3F7EDB" w14:textId="77777777" w:rsidR="00AA5CA7" w:rsidRPr="00115810" w:rsidRDefault="00AA5CA7" w:rsidP="002D4098">
            <w:pPr>
              <w:rPr>
                <w:rFonts w:ascii="Arial Narrow" w:hAnsi="Arial Narrow" w:cs="Arial"/>
                <w:color w:val="000000"/>
                <w:sz w:val="16"/>
                <w:szCs w:val="16"/>
                <w:lang w:eastAsia="es-MX"/>
              </w:rPr>
            </w:pPr>
            <w:r w:rsidRPr="00115810">
              <w:rPr>
                <w:rFonts w:ascii="Arial Narrow" w:hAnsi="Arial Narrow" w:cs="Arial"/>
                <w:color w:val="000000"/>
                <w:sz w:val="16"/>
                <w:szCs w:val="16"/>
                <w:lang w:eastAsia="es-MX"/>
              </w:rPr>
              <w:t>Bandejas</w:t>
            </w:r>
          </w:p>
        </w:tc>
        <w:tc>
          <w:tcPr>
            <w:tcW w:w="7350" w:type="dxa"/>
            <w:shd w:val="clear" w:color="auto" w:fill="auto"/>
            <w:vAlign w:val="center"/>
          </w:tcPr>
          <w:p w14:paraId="3DF25B4C" w14:textId="77777777" w:rsidR="00AA5CA7" w:rsidRPr="00115810" w:rsidRDefault="00AA5CA7" w:rsidP="002D4098">
            <w:pPr>
              <w:rPr>
                <w:rFonts w:ascii="Arial Narrow" w:hAnsi="Arial Narrow" w:cs="Arial"/>
                <w:color w:val="000000"/>
                <w:sz w:val="16"/>
                <w:szCs w:val="16"/>
                <w:lang w:eastAsia="es-MX"/>
              </w:rPr>
            </w:pPr>
            <w:r w:rsidRPr="00115810">
              <w:rPr>
                <w:rFonts w:ascii="Arial Narrow" w:hAnsi="Arial Narrow"/>
                <w:bCs/>
                <w:sz w:val="16"/>
                <w:szCs w:val="16"/>
                <w:lang w:eastAsia="es-MX"/>
              </w:rPr>
              <w:t xml:space="preserve">Bandeja </w:t>
            </w:r>
            <w:r w:rsidRPr="00115810">
              <w:rPr>
                <w:rFonts w:ascii="Arial Narrow" w:hAnsi="Arial Narrow" w:cs="Arial"/>
                <w:color w:val="000000"/>
                <w:sz w:val="16"/>
                <w:szCs w:val="16"/>
                <w:lang w:eastAsia="es-MX"/>
              </w:rPr>
              <w:t>(Bandeja de derivación): 100 hojas</w:t>
            </w:r>
            <w:r w:rsidRPr="00115810">
              <w:rPr>
                <w:rFonts w:ascii="Arial Narrow" w:hAnsi="Arial Narrow" w:cs="Arial"/>
                <w:color w:val="000000"/>
                <w:sz w:val="16"/>
                <w:szCs w:val="16"/>
                <w:lang w:eastAsia="es-MX"/>
              </w:rPr>
              <w:br/>
            </w:r>
            <w:r w:rsidRPr="00115810">
              <w:rPr>
                <w:rFonts w:ascii="Arial Narrow" w:hAnsi="Arial Narrow"/>
                <w:bCs/>
                <w:sz w:val="16"/>
                <w:szCs w:val="16"/>
                <w:lang w:eastAsia="es-MX"/>
              </w:rPr>
              <w:t>Bandeja 1</w:t>
            </w:r>
            <w:r w:rsidRPr="00115810">
              <w:rPr>
                <w:rFonts w:ascii="Arial Narrow" w:hAnsi="Arial Narrow" w:cs="Arial"/>
                <w:color w:val="000000"/>
                <w:sz w:val="16"/>
                <w:szCs w:val="16"/>
                <w:lang w:eastAsia="es-MX"/>
              </w:rPr>
              <w:t>: 520 hojas</w:t>
            </w:r>
            <w:r w:rsidRPr="00115810">
              <w:rPr>
                <w:rFonts w:ascii="Arial Narrow" w:hAnsi="Arial Narrow" w:cs="Arial"/>
                <w:color w:val="000000"/>
                <w:sz w:val="16"/>
                <w:szCs w:val="16"/>
                <w:lang w:eastAsia="es-MX"/>
              </w:rPr>
              <w:br/>
            </w:r>
            <w:r w:rsidRPr="00115810">
              <w:rPr>
                <w:rFonts w:ascii="Arial Narrow" w:hAnsi="Arial Narrow"/>
                <w:bCs/>
                <w:sz w:val="16"/>
                <w:szCs w:val="16"/>
                <w:lang w:eastAsia="es-MX"/>
              </w:rPr>
              <w:t>Bandeja 2</w:t>
            </w:r>
            <w:r w:rsidRPr="00115810">
              <w:rPr>
                <w:rFonts w:ascii="Arial Narrow" w:hAnsi="Arial Narrow" w:cs="Arial"/>
                <w:color w:val="000000"/>
                <w:sz w:val="16"/>
                <w:szCs w:val="16"/>
                <w:lang w:eastAsia="es-MX"/>
              </w:rPr>
              <w:t>: 520 hojas</w:t>
            </w:r>
          </w:p>
        </w:tc>
      </w:tr>
      <w:tr w:rsidR="00AA5CA7" w:rsidRPr="00115810" w14:paraId="7CB00B42" w14:textId="77777777" w:rsidTr="002D4098">
        <w:trPr>
          <w:trHeight w:val="55"/>
        </w:trPr>
        <w:tc>
          <w:tcPr>
            <w:tcW w:w="1519" w:type="dxa"/>
            <w:shd w:val="clear" w:color="auto" w:fill="auto"/>
            <w:vAlign w:val="center"/>
            <w:hideMark/>
          </w:tcPr>
          <w:p w14:paraId="7E971A66" w14:textId="77777777" w:rsidR="00AA5CA7" w:rsidRPr="00115810" w:rsidRDefault="00AA5CA7" w:rsidP="002D4098">
            <w:pPr>
              <w:rPr>
                <w:rFonts w:ascii="Arial Narrow" w:hAnsi="Arial Narrow"/>
                <w:color w:val="000000"/>
                <w:sz w:val="16"/>
                <w:szCs w:val="16"/>
                <w:lang w:eastAsia="es-MX"/>
              </w:rPr>
            </w:pPr>
            <w:r w:rsidRPr="00115810">
              <w:rPr>
                <w:rFonts w:ascii="Arial Narrow" w:hAnsi="Arial Narrow" w:cs="Arial"/>
                <w:color w:val="000000"/>
                <w:sz w:val="16"/>
                <w:szCs w:val="16"/>
                <w:lang w:eastAsia="es-MX"/>
              </w:rPr>
              <w:t>Capacidad de Papel</w:t>
            </w:r>
          </w:p>
        </w:tc>
        <w:tc>
          <w:tcPr>
            <w:tcW w:w="7350" w:type="dxa"/>
            <w:shd w:val="clear" w:color="auto" w:fill="auto"/>
            <w:vAlign w:val="center"/>
            <w:hideMark/>
          </w:tcPr>
          <w:p w14:paraId="05DCA4EF" w14:textId="77777777" w:rsidR="00AA5CA7" w:rsidRPr="00115810" w:rsidRDefault="00AA5CA7" w:rsidP="002D4098">
            <w:pPr>
              <w:rPr>
                <w:rFonts w:ascii="Arial Narrow" w:hAnsi="Arial Narrow"/>
                <w:color w:val="000000"/>
                <w:sz w:val="16"/>
                <w:szCs w:val="16"/>
                <w:lang w:eastAsia="es-MX"/>
              </w:rPr>
            </w:pPr>
            <w:r w:rsidRPr="00115810">
              <w:rPr>
                <w:rFonts w:ascii="Arial Narrow" w:hAnsi="Arial Narrow" w:cs="Arial"/>
                <w:color w:val="000000"/>
                <w:sz w:val="16"/>
                <w:szCs w:val="16"/>
                <w:lang w:eastAsia="es-MX"/>
              </w:rPr>
              <w:t xml:space="preserve">Mínimo 1040 Hojas mínimo </w:t>
            </w:r>
          </w:p>
        </w:tc>
      </w:tr>
      <w:tr w:rsidR="00AA5CA7" w:rsidRPr="00115810" w14:paraId="3E3259D3" w14:textId="77777777" w:rsidTr="002D4098">
        <w:trPr>
          <w:trHeight w:val="55"/>
        </w:trPr>
        <w:tc>
          <w:tcPr>
            <w:tcW w:w="1519" w:type="dxa"/>
            <w:shd w:val="clear" w:color="auto" w:fill="auto"/>
            <w:vAlign w:val="center"/>
            <w:hideMark/>
          </w:tcPr>
          <w:p w14:paraId="08ACEA27" w14:textId="77777777" w:rsidR="00AA5CA7" w:rsidRPr="00115810" w:rsidRDefault="00AA5CA7" w:rsidP="002D4098">
            <w:pPr>
              <w:rPr>
                <w:rFonts w:ascii="Arial Narrow" w:hAnsi="Arial Narrow"/>
                <w:color w:val="000000"/>
                <w:sz w:val="16"/>
                <w:szCs w:val="16"/>
                <w:lang w:eastAsia="es-MX"/>
              </w:rPr>
            </w:pPr>
            <w:r w:rsidRPr="00115810">
              <w:rPr>
                <w:rFonts w:ascii="Arial Narrow" w:hAnsi="Arial Narrow" w:cs="Arial"/>
                <w:color w:val="000000"/>
                <w:sz w:val="16"/>
                <w:szCs w:val="16"/>
                <w:lang w:eastAsia="es-MX"/>
              </w:rPr>
              <w:t>Salida de Papel</w:t>
            </w:r>
          </w:p>
        </w:tc>
        <w:tc>
          <w:tcPr>
            <w:tcW w:w="7350" w:type="dxa"/>
            <w:shd w:val="clear" w:color="auto" w:fill="auto"/>
            <w:vAlign w:val="center"/>
            <w:hideMark/>
          </w:tcPr>
          <w:p w14:paraId="6C9F815A" w14:textId="77777777" w:rsidR="00AA5CA7" w:rsidRPr="00115810" w:rsidRDefault="00AA5CA7" w:rsidP="002D4098">
            <w:pPr>
              <w:rPr>
                <w:rFonts w:ascii="Arial Narrow" w:hAnsi="Arial Narrow"/>
                <w:color w:val="000000"/>
                <w:sz w:val="16"/>
                <w:szCs w:val="16"/>
                <w:lang w:eastAsia="es-MX"/>
              </w:rPr>
            </w:pPr>
            <w:r w:rsidRPr="00115810">
              <w:rPr>
                <w:rFonts w:ascii="Arial Narrow" w:hAnsi="Arial Narrow" w:cs="Arial"/>
                <w:color w:val="000000"/>
                <w:sz w:val="16"/>
                <w:szCs w:val="16"/>
                <w:lang w:eastAsia="es-MX"/>
              </w:rPr>
              <w:t xml:space="preserve">Mínimo 250 Hojas </w:t>
            </w:r>
          </w:p>
        </w:tc>
      </w:tr>
      <w:tr w:rsidR="00AA5CA7" w:rsidRPr="00115810" w14:paraId="1D3730AC" w14:textId="77777777" w:rsidTr="002D4098">
        <w:trPr>
          <w:trHeight w:val="55"/>
        </w:trPr>
        <w:tc>
          <w:tcPr>
            <w:tcW w:w="1519" w:type="dxa"/>
            <w:shd w:val="clear" w:color="auto" w:fill="auto"/>
            <w:vAlign w:val="center"/>
            <w:hideMark/>
          </w:tcPr>
          <w:p w14:paraId="2CACBE82" w14:textId="77777777" w:rsidR="00AA5CA7" w:rsidRPr="00115810" w:rsidRDefault="00AA5CA7" w:rsidP="002D4098">
            <w:pPr>
              <w:rPr>
                <w:rFonts w:ascii="Arial Narrow" w:hAnsi="Arial Narrow"/>
                <w:color w:val="000000"/>
                <w:sz w:val="16"/>
                <w:szCs w:val="16"/>
                <w:lang w:eastAsia="es-MX"/>
              </w:rPr>
            </w:pPr>
            <w:r w:rsidRPr="00115810">
              <w:rPr>
                <w:rFonts w:ascii="Arial Narrow" w:hAnsi="Arial Narrow" w:cs="Arial"/>
                <w:color w:val="000000"/>
                <w:sz w:val="16"/>
                <w:szCs w:val="16"/>
                <w:lang w:eastAsia="es-MX"/>
              </w:rPr>
              <w:t>Alimentador Automático de Documentos</w:t>
            </w:r>
          </w:p>
        </w:tc>
        <w:tc>
          <w:tcPr>
            <w:tcW w:w="7350" w:type="dxa"/>
            <w:shd w:val="clear" w:color="auto" w:fill="auto"/>
            <w:vAlign w:val="center"/>
            <w:hideMark/>
          </w:tcPr>
          <w:p w14:paraId="7A15464F" w14:textId="77777777" w:rsidR="00AA5CA7" w:rsidRPr="00115810" w:rsidRDefault="00AA5CA7" w:rsidP="002D4098">
            <w:pPr>
              <w:rPr>
                <w:rFonts w:ascii="Arial Narrow" w:hAnsi="Arial Narrow" w:cs="Arial"/>
                <w:color w:val="000000"/>
                <w:sz w:val="16"/>
                <w:szCs w:val="16"/>
                <w:lang w:eastAsia="es-MX"/>
              </w:rPr>
            </w:pPr>
            <w:r w:rsidRPr="00115810">
              <w:rPr>
                <w:rFonts w:ascii="Arial Narrow" w:hAnsi="Arial Narrow" w:cs="Arial"/>
                <w:color w:val="000000"/>
                <w:sz w:val="16"/>
                <w:szCs w:val="16"/>
                <w:lang w:eastAsia="es-MX"/>
              </w:rPr>
              <w:t xml:space="preserve">Mínimo 100 Hojas </w:t>
            </w:r>
          </w:p>
        </w:tc>
      </w:tr>
      <w:tr w:rsidR="00AA5CA7" w:rsidRPr="00115810" w14:paraId="2844DF42" w14:textId="77777777" w:rsidTr="002D4098">
        <w:trPr>
          <w:trHeight w:val="55"/>
        </w:trPr>
        <w:tc>
          <w:tcPr>
            <w:tcW w:w="1519" w:type="dxa"/>
            <w:shd w:val="clear" w:color="auto" w:fill="auto"/>
            <w:vAlign w:val="center"/>
            <w:hideMark/>
          </w:tcPr>
          <w:p w14:paraId="69530695" w14:textId="77777777" w:rsidR="00AA5CA7" w:rsidRPr="00115810" w:rsidRDefault="00AA5CA7" w:rsidP="002D4098">
            <w:pPr>
              <w:rPr>
                <w:rFonts w:ascii="Arial Narrow" w:hAnsi="Arial Narrow"/>
                <w:color w:val="000000"/>
                <w:sz w:val="16"/>
                <w:szCs w:val="16"/>
                <w:lang w:eastAsia="es-MX"/>
              </w:rPr>
            </w:pPr>
            <w:r w:rsidRPr="00115810">
              <w:rPr>
                <w:rFonts w:ascii="Arial Narrow" w:hAnsi="Arial Narrow" w:cs="Arial"/>
                <w:color w:val="000000"/>
                <w:sz w:val="16"/>
                <w:szCs w:val="16"/>
                <w:lang w:eastAsia="es-MX"/>
              </w:rPr>
              <w:t>Tamaño de Papel</w:t>
            </w:r>
          </w:p>
        </w:tc>
        <w:tc>
          <w:tcPr>
            <w:tcW w:w="7350" w:type="dxa"/>
            <w:shd w:val="clear" w:color="auto" w:fill="auto"/>
            <w:vAlign w:val="center"/>
            <w:hideMark/>
          </w:tcPr>
          <w:p w14:paraId="313062A3" w14:textId="77777777" w:rsidR="00AA5CA7" w:rsidRPr="00115810" w:rsidRDefault="00AA5CA7" w:rsidP="002D4098">
            <w:pPr>
              <w:jc w:val="both"/>
              <w:rPr>
                <w:rFonts w:ascii="Arial Narrow" w:hAnsi="Arial Narrow"/>
                <w:color w:val="000000"/>
                <w:sz w:val="16"/>
                <w:szCs w:val="16"/>
                <w:lang w:eastAsia="es-MX"/>
              </w:rPr>
            </w:pPr>
            <w:r w:rsidRPr="00115810">
              <w:rPr>
                <w:rFonts w:ascii="Arial Narrow" w:hAnsi="Arial Narrow" w:cs="Arial"/>
                <w:color w:val="000000"/>
                <w:sz w:val="16"/>
                <w:szCs w:val="16"/>
                <w:lang w:eastAsia="es-MX"/>
              </w:rPr>
              <w:t xml:space="preserve">Tamaños Carta, Oficio y </w:t>
            </w:r>
            <w:r w:rsidRPr="00115810">
              <w:rPr>
                <w:rFonts w:ascii="Arial Narrow" w:hAnsi="Arial Narrow" w:cs="Arial"/>
                <w:b/>
                <w:bCs/>
                <w:color w:val="000000"/>
                <w:sz w:val="16"/>
                <w:szCs w:val="16"/>
                <w:lang w:eastAsia="es-MX"/>
              </w:rPr>
              <w:t>doble carta</w:t>
            </w:r>
          </w:p>
        </w:tc>
      </w:tr>
      <w:tr w:rsidR="00AA5CA7" w:rsidRPr="00115810" w14:paraId="46BB0C15" w14:textId="77777777" w:rsidTr="002D4098">
        <w:trPr>
          <w:trHeight w:val="55"/>
        </w:trPr>
        <w:tc>
          <w:tcPr>
            <w:tcW w:w="1519" w:type="dxa"/>
            <w:shd w:val="clear" w:color="auto" w:fill="auto"/>
            <w:vAlign w:val="center"/>
            <w:hideMark/>
          </w:tcPr>
          <w:p w14:paraId="7535AADC" w14:textId="77777777" w:rsidR="00AA5CA7" w:rsidRPr="00115810" w:rsidRDefault="00AA5CA7" w:rsidP="002D4098">
            <w:pPr>
              <w:rPr>
                <w:rFonts w:ascii="Arial Narrow" w:hAnsi="Arial Narrow"/>
                <w:color w:val="000000"/>
                <w:sz w:val="16"/>
                <w:szCs w:val="16"/>
                <w:lang w:eastAsia="es-MX"/>
              </w:rPr>
            </w:pPr>
            <w:proofErr w:type="spellStart"/>
            <w:r w:rsidRPr="00115810">
              <w:rPr>
                <w:rFonts w:ascii="Arial Narrow" w:hAnsi="Arial Narrow" w:cs="Arial"/>
                <w:color w:val="000000"/>
                <w:sz w:val="16"/>
                <w:szCs w:val="16"/>
                <w:lang w:eastAsia="es-MX"/>
              </w:rPr>
              <w:lastRenderedPageBreak/>
              <w:t>Duplex</w:t>
            </w:r>
            <w:proofErr w:type="spellEnd"/>
          </w:p>
        </w:tc>
        <w:tc>
          <w:tcPr>
            <w:tcW w:w="7350" w:type="dxa"/>
            <w:shd w:val="clear" w:color="auto" w:fill="auto"/>
            <w:vAlign w:val="center"/>
            <w:hideMark/>
          </w:tcPr>
          <w:p w14:paraId="26E8A97E" w14:textId="77777777" w:rsidR="00AA5CA7" w:rsidRPr="00115810" w:rsidRDefault="00AA5CA7" w:rsidP="002D4098">
            <w:pPr>
              <w:rPr>
                <w:rFonts w:ascii="Arial Narrow" w:hAnsi="Arial Narrow"/>
                <w:color w:val="000000"/>
                <w:sz w:val="16"/>
                <w:szCs w:val="16"/>
                <w:lang w:eastAsia="es-MX"/>
              </w:rPr>
            </w:pPr>
            <w:r w:rsidRPr="00115810">
              <w:rPr>
                <w:rFonts w:ascii="Arial Narrow" w:hAnsi="Arial Narrow" w:cs="Arial"/>
                <w:color w:val="000000"/>
                <w:sz w:val="16"/>
                <w:szCs w:val="16"/>
                <w:lang w:eastAsia="es-MX"/>
              </w:rPr>
              <w:t>Integrado (doble cara automático)</w:t>
            </w:r>
          </w:p>
        </w:tc>
      </w:tr>
      <w:tr w:rsidR="00AA5CA7" w:rsidRPr="00115810" w14:paraId="1F08AF1C" w14:textId="77777777" w:rsidTr="002D4098">
        <w:trPr>
          <w:trHeight w:val="55"/>
        </w:trPr>
        <w:tc>
          <w:tcPr>
            <w:tcW w:w="1519" w:type="dxa"/>
            <w:shd w:val="clear" w:color="auto" w:fill="auto"/>
            <w:vAlign w:val="center"/>
            <w:hideMark/>
          </w:tcPr>
          <w:p w14:paraId="10CB5C25" w14:textId="77777777" w:rsidR="00AA5CA7" w:rsidRPr="00115810" w:rsidRDefault="00AA5CA7" w:rsidP="002D4098">
            <w:pPr>
              <w:rPr>
                <w:rFonts w:ascii="Arial Narrow" w:hAnsi="Arial Narrow"/>
                <w:color w:val="000000"/>
                <w:sz w:val="16"/>
                <w:szCs w:val="16"/>
                <w:lang w:eastAsia="es-MX"/>
              </w:rPr>
            </w:pPr>
            <w:r w:rsidRPr="00115810">
              <w:rPr>
                <w:rFonts w:ascii="Arial Narrow" w:hAnsi="Arial Narrow" w:cs="Arial"/>
                <w:color w:val="000000"/>
                <w:sz w:val="16"/>
                <w:szCs w:val="16"/>
                <w:lang w:eastAsia="es-MX"/>
              </w:rPr>
              <w:t>Conectividad</w:t>
            </w:r>
          </w:p>
        </w:tc>
        <w:tc>
          <w:tcPr>
            <w:tcW w:w="7350" w:type="dxa"/>
            <w:shd w:val="clear" w:color="auto" w:fill="auto"/>
            <w:vAlign w:val="center"/>
            <w:hideMark/>
          </w:tcPr>
          <w:p w14:paraId="649ABB1A" w14:textId="77777777" w:rsidR="00AA5CA7" w:rsidRPr="00115810" w:rsidRDefault="00AA5CA7" w:rsidP="002D4098">
            <w:pPr>
              <w:rPr>
                <w:rFonts w:ascii="Arial Narrow" w:hAnsi="Arial Narrow"/>
                <w:color w:val="000000"/>
                <w:sz w:val="16"/>
                <w:szCs w:val="16"/>
                <w:lang w:eastAsia="es-MX"/>
              </w:rPr>
            </w:pPr>
            <w:r w:rsidRPr="00115810">
              <w:rPr>
                <w:rFonts w:ascii="Arial Narrow" w:hAnsi="Arial Narrow" w:cs="Arial"/>
                <w:color w:val="000000"/>
                <w:sz w:val="16"/>
                <w:szCs w:val="16"/>
                <w:lang w:eastAsia="es-MX"/>
              </w:rPr>
              <w:t>Ethernet 10/100/1000 Base-T, USB 3.0 de alta velocidad,  LAN inalámbrica (IEEE 802.11 b/g/n)</w:t>
            </w:r>
          </w:p>
        </w:tc>
      </w:tr>
      <w:tr w:rsidR="00AA5CA7" w:rsidRPr="00115810" w14:paraId="6FF41D41" w14:textId="77777777" w:rsidTr="002D4098">
        <w:trPr>
          <w:trHeight w:val="55"/>
        </w:trPr>
        <w:tc>
          <w:tcPr>
            <w:tcW w:w="1519" w:type="dxa"/>
            <w:shd w:val="clear" w:color="auto" w:fill="auto"/>
            <w:vAlign w:val="center"/>
            <w:hideMark/>
          </w:tcPr>
          <w:p w14:paraId="2B3296C5" w14:textId="77777777" w:rsidR="00AA5CA7" w:rsidRPr="00115810" w:rsidRDefault="00AA5CA7" w:rsidP="002D4098">
            <w:pPr>
              <w:rPr>
                <w:rFonts w:ascii="Arial Narrow" w:hAnsi="Arial Narrow"/>
                <w:color w:val="000000"/>
                <w:sz w:val="16"/>
                <w:szCs w:val="16"/>
                <w:lang w:eastAsia="es-MX"/>
              </w:rPr>
            </w:pPr>
            <w:r w:rsidRPr="00115810">
              <w:rPr>
                <w:rFonts w:ascii="Arial Narrow" w:hAnsi="Arial Narrow" w:cs="Arial"/>
                <w:color w:val="000000"/>
                <w:sz w:val="16"/>
                <w:szCs w:val="16"/>
                <w:lang w:eastAsia="es-MX"/>
              </w:rPr>
              <w:t>Certificación</w:t>
            </w:r>
          </w:p>
        </w:tc>
        <w:tc>
          <w:tcPr>
            <w:tcW w:w="7350" w:type="dxa"/>
            <w:shd w:val="clear" w:color="auto" w:fill="auto"/>
            <w:vAlign w:val="center"/>
            <w:hideMark/>
          </w:tcPr>
          <w:p w14:paraId="4ECED5FD" w14:textId="77777777" w:rsidR="00AA5CA7" w:rsidRPr="00115810" w:rsidRDefault="00AA5CA7" w:rsidP="002D4098">
            <w:pPr>
              <w:rPr>
                <w:rFonts w:ascii="Arial Narrow" w:hAnsi="Arial Narrow"/>
                <w:color w:val="000000"/>
                <w:sz w:val="16"/>
                <w:szCs w:val="16"/>
                <w:lang w:eastAsia="es-MX"/>
              </w:rPr>
            </w:pPr>
            <w:r w:rsidRPr="00115810">
              <w:rPr>
                <w:rFonts w:ascii="Arial Narrow" w:hAnsi="Arial Narrow" w:cs="Arial"/>
                <w:color w:val="000000"/>
                <w:sz w:val="16"/>
                <w:szCs w:val="16"/>
                <w:lang w:eastAsia="es-MX"/>
              </w:rPr>
              <w:t xml:space="preserve">Deberá cumplir con la certificación </w:t>
            </w:r>
            <w:proofErr w:type="spellStart"/>
            <w:r w:rsidRPr="00115810">
              <w:rPr>
                <w:rFonts w:ascii="Arial Narrow" w:hAnsi="Arial Narrow" w:cs="Arial"/>
                <w:color w:val="000000"/>
                <w:sz w:val="16"/>
                <w:szCs w:val="16"/>
                <w:lang w:eastAsia="es-MX"/>
              </w:rPr>
              <w:t>Energy</w:t>
            </w:r>
            <w:proofErr w:type="spellEnd"/>
            <w:r w:rsidRPr="00115810">
              <w:rPr>
                <w:rFonts w:ascii="Arial Narrow" w:hAnsi="Arial Narrow" w:cs="Arial"/>
                <w:color w:val="000000"/>
                <w:sz w:val="16"/>
                <w:szCs w:val="16"/>
                <w:lang w:eastAsia="es-MX"/>
              </w:rPr>
              <w:t xml:space="preserve"> </w:t>
            </w:r>
            <w:proofErr w:type="spellStart"/>
            <w:r w:rsidRPr="00115810">
              <w:rPr>
                <w:rFonts w:ascii="Arial Narrow" w:hAnsi="Arial Narrow" w:cs="Arial"/>
                <w:color w:val="000000"/>
                <w:sz w:val="16"/>
                <w:szCs w:val="16"/>
                <w:lang w:eastAsia="es-MX"/>
              </w:rPr>
              <w:t>Star</w:t>
            </w:r>
            <w:proofErr w:type="spellEnd"/>
            <w:r w:rsidRPr="00115810">
              <w:rPr>
                <w:rFonts w:ascii="Arial Narrow" w:hAnsi="Arial Narrow" w:cs="Arial"/>
                <w:color w:val="000000"/>
                <w:sz w:val="16"/>
                <w:szCs w:val="16"/>
                <w:lang w:eastAsia="es-MX"/>
              </w:rPr>
              <w:t>.</w:t>
            </w:r>
          </w:p>
        </w:tc>
      </w:tr>
      <w:tr w:rsidR="00AA5CA7" w:rsidRPr="00115810" w14:paraId="431E5ED1" w14:textId="77777777" w:rsidTr="002D4098">
        <w:trPr>
          <w:trHeight w:val="55"/>
        </w:trPr>
        <w:tc>
          <w:tcPr>
            <w:tcW w:w="1519" w:type="dxa"/>
            <w:shd w:val="clear" w:color="auto" w:fill="auto"/>
            <w:vAlign w:val="center"/>
            <w:hideMark/>
          </w:tcPr>
          <w:p w14:paraId="0313385C" w14:textId="77777777" w:rsidR="00AA5CA7" w:rsidRPr="00115810" w:rsidRDefault="00AA5CA7" w:rsidP="002D4098">
            <w:pPr>
              <w:rPr>
                <w:rFonts w:ascii="Arial Narrow" w:hAnsi="Arial Narrow"/>
                <w:color w:val="000000"/>
                <w:sz w:val="16"/>
                <w:szCs w:val="16"/>
                <w:lang w:eastAsia="es-MX"/>
              </w:rPr>
            </w:pPr>
            <w:r w:rsidRPr="00115810">
              <w:rPr>
                <w:rFonts w:ascii="Arial Narrow" w:hAnsi="Arial Narrow" w:cs="Arial"/>
                <w:color w:val="000000"/>
                <w:sz w:val="16"/>
                <w:szCs w:val="16"/>
                <w:lang w:eastAsia="es-MX"/>
              </w:rPr>
              <w:t>Escaneo</w:t>
            </w:r>
          </w:p>
        </w:tc>
        <w:tc>
          <w:tcPr>
            <w:tcW w:w="7350" w:type="dxa"/>
            <w:shd w:val="clear" w:color="auto" w:fill="auto"/>
            <w:vAlign w:val="center"/>
            <w:hideMark/>
          </w:tcPr>
          <w:p w14:paraId="1365CAB6" w14:textId="77777777" w:rsidR="00AA5CA7" w:rsidRPr="00115810" w:rsidRDefault="00AA5CA7" w:rsidP="002D4098">
            <w:pPr>
              <w:rPr>
                <w:rFonts w:ascii="Arial Narrow" w:hAnsi="Arial Narrow"/>
                <w:color w:val="000000"/>
                <w:sz w:val="16"/>
                <w:szCs w:val="16"/>
                <w:lang w:eastAsia="es-MX"/>
              </w:rPr>
            </w:pPr>
            <w:r w:rsidRPr="00115810">
              <w:rPr>
                <w:rFonts w:ascii="Arial Narrow" w:hAnsi="Arial Narrow" w:cs="Arial"/>
                <w:color w:val="000000"/>
                <w:sz w:val="16"/>
                <w:szCs w:val="16"/>
                <w:lang w:eastAsia="es-MX"/>
              </w:rPr>
              <w:t>JPG, PDF y PDF/A, PDF (página simple o múltiples), PDF con capacidad de búsqueda, TIFF (página simple o múltiples), XPS (página simple o múltiples)</w:t>
            </w:r>
          </w:p>
        </w:tc>
      </w:tr>
      <w:tr w:rsidR="00AA5CA7" w:rsidRPr="00115810" w14:paraId="47DE3ACC" w14:textId="77777777" w:rsidTr="002D4098">
        <w:trPr>
          <w:trHeight w:val="55"/>
        </w:trPr>
        <w:tc>
          <w:tcPr>
            <w:tcW w:w="1519" w:type="dxa"/>
            <w:shd w:val="clear" w:color="auto" w:fill="auto"/>
            <w:vAlign w:val="center"/>
            <w:hideMark/>
          </w:tcPr>
          <w:p w14:paraId="7F285954" w14:textId="77777777" w:rsidR="00AA5CA7" w:rsidRPr="00115810" w:rsidRDefault="00AA5CA7" w:rsidP="002D4098">
            <w:pPr>
              <w:rPr>
                <w:rFonts w:ascii="Arial Narrow" w:hAnsi="Arial Narrow"/>
                <w:color w:val="000000"/>
                <w:sz w:val="16"/>
                <w:szCs w:val="16"/>
                <w:lang w:eastAsia="es-MX"/>
              </w:rPr>
            </w:pPr>
            <w:r w:rsidRPr="00115810">
              <w:rPr>
                <w:rFonts w:ascii="Arial Narrow" w:hAnsi="Arial Narrow" w:cs="Arial"/>
                <w:color w:val="000000"/>
                <w:sz w:val="16"/>
                <w:szCs w:val="16"/>
                <w:lang w:eastAsia="es-MX"/>
              </w:rPr>
              <w:t>Lenguaje de impresión</w:t>
            </w:r>
          </w:p>
        </w:tc>
        <w:tc>
          <w:tcPr>
            <w:tcW w:w="7350" w:type="dxa"/>
            <w:shd w:val="clear" w:color="auto" w:fill="auto"/>
            <w:vAlign w:val="center"/>
            <w:hideMark/>
          </w:tcPr>
          <w:p w14:paraId="49F7F0D0" w14:textId="77777777" w:rsidR="00AA5CA7" w:rsidRPr="00115810" w:rsidRDefault="00AA5CA7" w:rsidP="002D4098">
            <w:pPr>
              <w:rPr>
                <w:rFonts w:ascii="Arial Narrow" w:hAnsi="Arial Narrow"/>
                <w:color w:val="000000"/>
                <w:sz w:val="16"/>
                <w:szCs w:val="16"/>
                <w:lang w:eastAsia="es-MX"/>
              </w:rPr>
            </w:pPr>
            <w:r w:rsidRPr="00115810">
              <w:rPr>
                <w:rFonts w:ascii="Arial Narrow" w:hAnsi="Arial Narrow" w:cs="Arial"/>
                <w:color w:val="000000"/>
                <w:sz w:val="16"/>
                <w:szCs w:val="16"/>
                <w:shd w:val="clear" w:color="auto" w:fill="FFFFFF"/>
              </w:rPr>
              <w:t>JPG, PCL 5e, 6, PDF, TIFF, XPS (opcional: Adobe PostScript® 3)</w:t>
            </w:r>
          </w:p>
        </w:tc>
      </w:tr>
      <w:tr w:rsidR="00AA5CA7" w:rsidRPr="00115810" w14:paraId="1C984D37" w14:textId="77777777" w:rsidTr="002D4098">
        <w:trPr>
          <w:trHeight w:val="55"/>
        </w:trPr>
        <w:tc>
          <w:tcPr>
            <w:tcW w:w="1519" w:type="dxa"/>
            <w:shd w:val="clear" w:color="auto" w:fill="auto"/>
            <w:vAlign w:val="center"/>
            <w:hideMark/>
          </w:tcPr>
          <w:p w14:paraId="338278C8" w14:textId="77777777" w:rsidR="00AA5CA7" w:rsidRPr="00115810" w:rsidRDefault="00AA5CA7" w:rsidP="002D4098">
            <w:pPr>
              <w:rPr>
                <w:rFonts w:ascii="Arial Narrow" w:hAnsi="Arial Narrow"/>
                <w:color w:val="000000"/>
                <w:sz w:val="16"/>
                <w:szCs w:val="16"/>
                <w:lang w:eastAsia="es-MX"/>
              </w:rPr>
            </w:pPr>
            <w:r w:rsidRPr="00115810">
              <w:rPr>
                <w:rFonts w:ascii="Arial Narrow" w:hAnsi="Arial Narrow" w:cs="Arial"/>
                <w:color w:val="000000"/>
                <w:sz w:val="16"/>
                <w:szCs w:val="16"/>
                <w:lang w:eastAsia="es-MX"/>
              </w:rPr>
              <w:t>Compatibilidad con Sistemas Operativos</w:t>
            </w:r>
          </w:p>
        </w:tc>
        <w:tc>
          <w:tcPr>
            <w:tcW w:w="7350" w:type="dxa"/>
            <w:shd w:val="clear" w:color="auto" w:fill="auto"/>
            <w:vAlign w:val="center"/>
            <w:hideMark/>
          </w:tcPr>
          <w:p w14:paraId="2F604DE0" w14:textId="77777777" w:rsidR="00AA5CA7" w:rsidRPr="00115810" w:rsidRDefault="00AA5CA7" w:rsidP="002D4098">
            <w:pPr>
              <w:rPr>
                <w:rFonts w:ascii="Arial Narrow" w:hAnsi="Arial Narrow"/>
                <w:color w:val="000000"/>
                <w:sz w:val="16"/>
                <w:szCs w:val="16"/>
                <w:lang w:eastAsia="es-MX"/>
              </w:rPr>
            </w:pPr>
            <w:r w:rsidRPr="00115810">
              <w:rPr>
                <w:rFonts w:ascii="Arial Narrow" w:hAnsi="Arial Narrow" w:cs="Arial"/>
                <w:color w:val="000000"/>
                <w:sz w:val="16"/>
                <w:szCs w:val="16"/>
                <w:shd w:val="clear" w:color="auto" w:fill="FFFFFF"/>
              </w:rPr>
              <w:t xml:space="preserve">Mac OS </w:t>
            </w:r>
            <w:proofErr w:type="spellStart"/>
            <w:r w:rsidRPr="00115810">
              <w:rPr>
                <w:rFonts w:ascii="Arial Narrow" w:hAnsi="Arial Narrow" w:cs="Arial"/>
                <w:color w:val="000000"/>
                <w:sz w:val="16"/>
                <w:szCs w:val="16"/>
                <w:shd w:val="clear" w:color="auto" w:fill="FFFFFF"/>
              </w:rPr>
              <w:t>version</w:t>
            </w:r>
            <w:proofErr w:type="spellEnd"/>
            <w:r w:rsidRPr="00115810">
              <w:rPr>
                <w:rFonts w:ascii="Arial Narrow" w:hAnsi="Arial Narrow" w:cs="Arial"/>
                <w:color w:val="000000"/>
                <w:sz w:val="16"/>
                <w:szCs w:val="16"/>
                <w:shd w:val="clear" w:color="auto" w:fill="FFFFFF"/>
              </w:rPr>
              <w:t xml:space="preserve"> 10.10, Mac OS® </w:t>
            </w:r>
            <w:proofErr w:type="spellStart"/>
            <w:r w:rsidRPr="00115810">
              <w:rPr>
                <w:rFonts w:ascii="Arial Narrow" w:hAnsi="Arial Narrow" w:cs="Arial"/>
                <w:color w:val="000000"/>
                <w:sz w:val="16"/>
                <w:szCs w:val="16"/>
                <w:shd w:val="clear" w:color="auto" w:fill="FFFFFF"/>
              </w:rPr>
              <w:t>version</w:t>
            </w:r>
            <w:proofErr w:type="spellEnd"/>
            <w:r w:rsidRPr="00115810">
              <w:rPr>
                <w:rFonts w:ascii="Arial Narrow" w:hAnsi="Arial Narrow" w:cs="Arial"/>
                <w:color w:val="000000"/>
                <w:sz w:val="16"/>
                <w:szCs w:val="16"/>
                <w:shd w:val="clear" w:color="auto" w:fill="FFFFFF"/>
              </w:rPr>
              <w:t xml:space="preserve"> 10.11, Mac OS® </w:t>
            </w:r>
            <w:proofErr w:type="spellStart"/>
            <w:r w:rsidRPr="00115810">
              <w:rPr>
                <w:rFonts w:ascii="Arial Narrow" w:hAnsi="Arial Narrow" w:cs="Arial"/>
                <w:color w:val="000000"/>
                <w:sz w:val="16"/>
                <w:szCs w:val="16"/>
                <w:shd w:val="clear" w:color="auto" w:fill="FFFFFF"/>
              </w:rPr>
              <w:t>version</w:t>
            </w:r>
            <w:proofErr w:type="spellEnd"/>
            <w:r w:rsidRPr="00115810">
              <w:rPr>
                <w:rFonts w:ascii="Arial Narrow" w:hAnsi="Arial Narrow" w:cs="Arial"/>
                <w:color w:val="000000"/>
                <w:sz w:val="16"/>
                <w:szCs w:val="16"/>
                <w:shd w:val="clear" w:color="auto" w:fill="FFFFFF"/>
              </w:rPr>
              <w:t xml:space="preserve"> 10.12, Enterprise, SUSE® 13.2, Windows® 10, Windows® 7, Windows® 8, Windows® Server 2000, Windows® Server 2003, Windows® Server 2008, Windows Server 2008 R2, Windows® Server 2012</w:t>
            </w:r>
          </w:p>
        </w:tc>
      </w:tr>
    </w:tbl>
    <w:p w14:paraId="19D6EB5C" w14:textId="77777777" w:rsidR="00AA5CA7" w:rsidRPr="00115810" w:rsidRDefault="00AA5CA7" w:rsidP="00AA5CA7">
      <w:pPr>
        <w:spacing w:before="120" w:after="120"/>
        <w:ind w:left="709"/>
        <w:jc w:val="both"/>
        <w:rPr>
          <w:rFonts w:ascii="Arial Narrow" w:hAnsi="Arial Narrow" w:cs="Arial"/>
          <w:b/>
          <w:sz w:val="20"/>
          <w:szCs w:val="20"/>
        </w:rPr>
      </w:pPr>
    </w:p>
    <w:p w14:paraId="650FDA9F" w14:textId="77777777" w:rsidR="00AA5CA7" w:rsidRPr="00115810" w:rsidRDefault="00AA5CA7" w:rsidP="00AA5CA7">
      <w:pPr>
        <w:spacing w:before="120" w:after="120"/>
        <w:ind w:left="709"/>
        <w:jc w:val="both"/>
        <w:rPr>
          <w:rFonts w:ascii="Arial Narrow" w:hAnsi="Arial Narrow" w:cs="Arial"/>
          <w:sz w:val="20"/>
          <w:szCs w:val="20"/>
        </w:rPr>
      </w:pPr>
      <w:r w:rsidRPr="00115810">
        <w:rPr>
          <w:rFonts w:ascii="Arial Narrow" w:hAnsi="Arial Narrow" w:cs="Arial"/>
          <w:b/>
          <w:sz w:val="20"/>
          <w:szCs w:val="20"/>
        </w:rPr>
        <w:t>Tipo B.</w:t>
      </w:r>
      <w:r w:rsidRPr="00115810">
        <w:rPr>
          <w:rFonts w:ascii="Arial Narrow" w:hAnsi="Arial Narrow" w:cs="Arial"/>
          <w:sz w:val="20"/>
          <w:szCs w:val="20"/>
        </w:rPr>
        <w:t xml:space="preserve"> </w:t>
      </w:r>
      <w:r w:rsidRPr="00115810">
        <w:rPr>
          <w:rFonts w:ascii="Arial Narrow" w:hAnsi="Arial Narrow" w:cs="Arial"/>
          <w:b/>
          <w:bCs/>
          <w:sz w:val="20"/>
          <w:szCs w:val="20"/>
        </w:rPr>
        <w:t>2 Multifuncionales Laser a color A</w:t>
      </w:r>
      <w:proofErr w:type="gramStart"/>
      <w:r w:rsidRPr="00115810">
        <w:rPr>
          <w:rFonts w:ascii="Arial Narrow" w:hAnsi="Arial Narrow" w:cs="Arial"/>
          <w:b/>
          <w:bCs/>
          <w:sz w:val="20"/>
          <w:szCs w:val="20"/>
        </w:rPr>
        <w:t xml:space="preserve">4 </w:t>
      </w:r>
      <w:r w:rsidRPr="00115810">
        <w:rPr>
          <w:rFonts w:ascii="Arial Narrow" w:hAnsi="Arial Narrow" w:cs="Arial"/>
          <w:sz w:val="20"/>
          <w:szCs w:val="20"/>
        </w:rPr>
        <w:t>,</w:t>
      </w:r>
      <w:proofErr w:type="gramEnd"/>
      <w:r w:rsidRPr="00115810">
        <w:rPr>
          <w:rFonts w:ascii="Arial Narrow" w:hAnsi="Arial Narrow" w:cs="Arial"/>
          <w:sz w:val="20"/>
          <w:szCs w:val="20"/>
        </w:rPr>
        <w:t xml:space="preserve"> con las especificaciones técnicas mínimas y condiciones de servicio que a continuación se describe:</w:t>
      </w:r>
    </w:p>
    <w:tbl>
      <w:tblPr>
        <w:tblW w:w="8895" w:type="dxa"/>
        <w:tblInd w:w="704" w:type="dxa"/>
        <w:tblCellMar>
          <w:left w:w="70" w:type="dxa"/>
          <w:right w:w="70" w:type="dxa"/>
        </w:tblCellMar>
        <w:tblLook w:val="04A0" w:firstRow="1" w:lastRow="0" w:firstColumn="1" w:lastColumn="0" w:noHBand="0" w:noVBand="1"/>
      </w:tblPr>
      <w:tblGrid>
        <w:gridCol w:w="1966"/>
        <w:gridCol w:w="6929"/>
      </w:tblGrid>
      <w:tr w:rsidR="00AA5CA7" w:rsidRPr="00115810" w14:paraId="01C8E3A6" w14:textId="77777777" w:rsidTr="002D4098">
        <w:trPr>
          <w:trHeight w:val="291"/>
        </w:trPr>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2FA6D" w14:textId="77777777" w:rsidR="00AA5CA7" w:rsidRPr="00115810" w:rsidRDefault="00AA5CA7" w:rsidP="002D4098">
            <w:pPr>
              <w:rPr>
                <w:rFonts w:ascii="Arial Narrow" w:hAnsi="Arial Narrow"/>
                <w:sz w:val="16"/>
                <w:szCs w:val="16"/>
                <w:lang w:eastAsia="es-MX"/>
              </w:rPr>
            </w:pPr>
            <w:r w:rsidRPr="00115810">
              <w:rPr>
                <w:rFonts w:ascii="Arial Narrow" w:hAnsi="Arial Narrow" w:cs="Arial"/>
                <w:color w:val="000000"/>
                <w:sz w:val="16"/>
                <w:szCs w:val="16"/>
                <w:lang w:eastAsia="es-MX"/>
              </w:rPr>
              <w:t>Volumen de Trabajo Mensual hasta</w:t>
            </w:r>
          </w:p>
        </w:tc>
        <w:tc>
          <w:tcPr>
            <w:tcW w:w="6929" w:type="dxa"/>
            <w:tcBorders>
              <w:top w:val="single" w:sz="4" w:space="0" w:color="auto"/>
              <w:left w:val="nil"/>
              <w:bottom w:val="single" w:sz="4" w:space="0" w:color="auto"/>
              <w:right w:val="single" w:sz="4" w:space="0" w:color="auto"/>
            </w:tcBorders>
            <w:shd w:val="clear" w:color="auto" w:fill="auto"/>
            <w:vAlign w:val="center"/>
            <w:hideMark/>
          </w:tcPr>
          <w:p w14:paraId="208DFA52"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 xml:space="preserve">100,000 paginas </w:t>
            </w:r>
          </w:p>
        </w:tc>
      </w:tr>
      <w:tr w:rsidR="00AA5CA7" w:rsidRPr="00115810" w14:paraId="4727B615" w14:textId="77777777" w:rsidTr="002D4098">
        <w:trPr>
          <w:trHeight w:val="291"/>
        </w:trPr>
        <w:tc>
          <w:tcPr>
            <w:tcW w:w="1966" w:type="dxa"/>
            <w:tcBorders>
              <w:top w:val="nil"/>
              <w:left w:val="single" w:sz="4" w:space="0" w:color="auto"/>
              <w:bottom w:val="single" w:sz="4" w:space="0" w:color="auto"/>
              <w:right w:val="single" w:sz="4" w:space="0" w:color="auto"/>
            </w:tcBorders>
            <w:shd w:val="clear" w:color="auto" w:fill="auto"/>
            <w:vAlign w:val="center"/>
            <w:hideMark/>
          </w:tcPr>
          <w:p w14:paraId="12D21234"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Velocidad de Impresión</w:t>
            </w:r>
          </w:p>
        </w:tc>
        <w:tc>
          <w:tcPr>
            <w:tcW w:w="6929" w:type="dxa"/>
            <w:tcBorders>
              <w:top w:val="nil"/>
              <w:left w:val="nil"/>
              <w:bottom w:val="single" w:sz="4" w:space="0" w:color="auto"/>
              <w:right w:val="single" w:sz="4" w:space="0" w:color="auto"/>
            </w:tcBorders>
            <w:shd w:val="clear" w:color="auto" w:fill="auto"/>
            <w:vAlign w:val="center"/>
            <w:hideMark/>
          </w:tcPr>
          <w:p w14:paraId="2010FF88" w14:textId="77777777" w:rsidR="00AA5CA7" w:rsidRPr="00115810" w:rsidRDefault="00AA5CA7" w:rsidP="002D4098">
            <w:pPr>
              <w:ind w:left="708" w:hanging="708"/>
              <w:rPr>
                <w:rFonts w:ascii="Arial Narrow" w:hAnsi="Arial Narrow"/>
                <w:sz w:val="16"/>
                <w:szCs w:val="16"/>
                <w:lang w:eastAsia="es-MX"/>
              </w:rPr>
            </w:pPr>
            <w:r w:rsidRPr="00115810">
              <w:rPr>
                <w:rFonts w:ascii="Arial Narrow" w:hAnsi="Arial Narrow" w:cs="Arial"/>
                <w:sz w:val="16"/>
                <w:szCs w:val="16"/>
                <w:lang w:eastAsia="es-MX"/>
              </w:rPr>
              <w:t>Mínimo 40 ppm (monocromático y color)</w:t>
            </w:r>
          </w:p>
        </w:tc>
      </w:tr>
      <w:tr w:rsidR="00AA5CA7" w:rsidRPr="00115810" w14:paraId="19BADE27" w14:textId="77777777" w:rsidTr="002D4098">
        <w:trPr>
          <w:trHeight w:val="291"/>
        </w:trPr>
        <w:tc>
          <w:tcPr>
            <w:tcW w:w="1966" w:type="dxa"/>
            <w:tcBorders>
              <w:top w:val="nil"/>
              <w:left w:val="single" w:sz="4" w:space="0" w:color="auto"/>
              <w:bottom w:val="single" w:sz="4" w:space="0" w:color="auto"/>
              <w:right w:val="single" w:sz="4" w:space="0" w:color="auto"/>
            </w:tcBorders>
            <w:shd w:val="clear" w:color="auto" w:fill="auto"/>
            <w:vAlign w:val="center"/>
          </w:tcPr>
          <w:p w14:paraId="59812DE0" w14:textId="77777777" w:rsidR="00AA5CA7" w:rsidRPr="00115810" w:rsidRDefault="00AA5CA7" w:rsidP="002D4098">
            <w:pPr>
              <w:rPr>
                <w:rFonts w:ascii="Arial Narrow" w:hAnsi="Arial Narrow" w:cs="Arial"/>
                <w:sz w:val="16"/>
                <w:szCs w:val="16"/>
                <w:lang w:eastAsia="es-MX"/>
              </w:rPr>
            </w:pPr>
            <w:r w:rsidRPr="00115810">
              <w:rPr>
                <w:rFonts w:ascii="Arial Narrow" w:hAnsi="Arial Narrow" w:cs="Arial"/>
                <w:sz w:val="16"/>
                <w:szCs w:val="16"/>
                <w:lang w:eastAsia="es-MX"/>
              </w:rPr>
              <w:t xml:space="preserve">Funciones </w:t>
            </w:r>
          </w:p>
        </w:tc>
        <w:tc>
          <w:tcPr>
            <w:tcW w:w="6929" w:type="dxa"/>
            <w:tcBorders>
              <w:top w:val="nil"/>
              <w:left w:val="nil"/>
              <w:bottom w:val="single" w:sz="4" w:space="0" w:color="auto"/>
              <w:right w:val="single" w:sz="4" w:space="0" w:color="auto"/>
            </w:tcBorders>
            <w:shd w:val="clear" w:color="auto" w:fill="auto"/>
            <w:vAlign w:val="center"/>
          </w:tcPr>
          <w:p w14:paraId="4BC9D9F1" w14:textId="77777777" w:rsidR="00AA5CA7" w:rsidRPr="00115810" w:rsidRDefault="00AA5CA7" w:rsidP="002D4098">
            <w:pPr>
              <w:rPr>
                <w:rFonts w:ascii="Arial Narrow" w:hAnsi="Arial Narrow" w:cs="Arial"/>
                <w:sz w:val="16"/>
                <w:szCs w:val="16"/>
                <w:lang w:eastAsia="es-MX"/>
              </w:rPr>
            </w:pPr>
            <w:r w:rsidRPr="00115810">
              <w:rPr>
                <w:rFonts w:ascii="Arial Narrow" w:hAnsi="Arial Narrow" w:cs="Arial"/>
                <w:sz w:val="16"/>
                <w:szCs w:val="16"/>
                <w:lang w:eastAsia="es-MX"/>
              </w:rPr>
              <w:t>Foto copiado, impresión, escaneo</w:t>
            </w:r>
          </w:p>
        </w:tc>
      </w:tr>
      <w:tr w:rsidR="00AA5CA7" w:rsidRPr="00115810" w14:paraId="7A93999B" w14:textId="77777777" w:rsidTr="002D4098">
        <w:trPr>
          <w:trHeight w:val="291"/>
        </w:trPr>
        <w:tc>
          <w:tcPr>
            <w:tcW w:w="1966" w:type="dxa"/>
            <w:tcBorders>
              <w:top w:val="nil"/>
              <w:left w:val="single" w:sz="4" w:space="0" w:color="auto"/>
              <w:bottom w:val="single" w:sz="4" w:space="0" w:color="auto"/>
              <w:right w:val="single" w:sz="4" w:space="0" w:color="auto"/>
            </w:tcBorders>
            <w:shd w:val="clear" w:color="auto" w:fill="auto"/>
            <w:vAlign w:val="center"/>
            <w:hideMark/>
          </w:tcPr>
          <w:p w14:paraId="30E92B5A"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Resolución</w:t>
            </w:r>
          </w:p>
        </w:tc>
        <w:tc>
          <w:tcPr>
            <w:tcW w:w="6929" w:type="dxa"/>
            <w:tcBorders>
              <w:top w:val="nil"/>
              <w:left w:val="nil"/>
              <w:bottom w:val="single" w:sz="4" w:space="0" w:color="auto"/>
              <w:right w:val="single" w:sz="4" w:space="0" w:color="auto"/>
            </w:tcBorders>
            <w:shd w:val="clear" w:color="auto" w:fill="auto"/>
            <w:vAlign w:val="center"/>
            <w:hideMark/>
          </w:tcPr>
          <w:p w14:paraId="7C30E379"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Mínimo 2,400 X 600 dpi</w:t>
            </w:r>
          </w:p>
        </w:tc>
      </w:tr>
      <w:tr w:rsidR="00AA5CA7" w:rsidRPr="00115810" w14:paraId="35956C61" w14:textId="77777777" w:rsidTr="002D4098">
        <w:trPr>
          <w:trHeight w:val="291"/>
        </w:trPr>
        <w:tc>
          <w:tcPr>
            <w:tcW w:w="1966" w:type="dxa"/>
            <w:tcBorders>
              <w:top w:val="nil"/>
              <w:left w:val="single" w:sz="4" w:space="0" w:color="auto"/>
              <w:bottom w:val="single" w:sz="4" w:space="0" w:color="auto"/>
              <w:right w:val="single" w:sz="4" w:space="0" w:color="auto"/>
            </w:tcBorders>
            <w:shd w:val="clear" w:color="auto" w:fill="auto"/>
            <w:vAlign w:val="center"/>
            <w:hideMark/>
          </w:tcPr>
          <w:p w14:paraId="0B78CADE"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Memoria</w:t>
            </w:r>
          </w:p>
        </w:tc>
        <w:tc>
          <w:tcPr>
            <w:tcW w:w="6929" w:type="dxa"/>
            <w:tcBorders>
              <w:top w:val="nil"/>
              <w:left w:val="nil"/>
              <w:bottom w:val="single" w:sz="4" w:space="0" w:color="auto"/>
              <w:right w:val="single" w:sz="4" w:space="0" w:color="auto"/>
            </w:tcBorders>
            <w:shd w:val="clear" w:color="auto" w:fill="auto"/>
            <w:vAlign w:val="center"/>
            <w:hideMark/>
          </w:tcPr>
          <w:p w14:paraId="340B6E5B"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2 GB mínimo</w:t>
            </w:r>
          </w:p>
        </w:tc>
      </w:tr>
      <w:tr w:rsidR="00AA5CA7" w:rsidRPr="00115810" w14:paraId="007EE875" w14:textId="77777777" w:rsidTr="002D4098">
        <w:trPr>
          <w:trHeight w:val="291"/>
        </w:trPr>
        <w:tc>
          <w:tcPr>
            <w:tcW w:w="1966" w:type="dxa"/>
            <w:tcBorders>
              <w:top w:val="nil"/>
              <w:left w:val="single" w:sz="4" w:space="0" w:color="auto"/>
              <w:bottom w:val="single" w:sz="4" w:space="0" w:color="auto"/>
              <w:right w:val="single" w:sz="4" w:space="0" w:color="auto"/>
            </w:tcBorders>
            <w:shd w:val="clear" w:color="auto" w:fill="auto"/>
            <w:vAlign w:val="center"/>
          </w:tcPr>
          <w:p w14:paraId="406B9E7A" w14:textId="77777777" w:rsidR="00AA5CA7" w:rsidRPr="00115810" w:rsidRDefault="00AA5CA7" w:rsidP="002D4098">
            <w:pPr>
              <w:rPr>
                <w:rFonts w:ascii="Arial Narrow" w:hAnsi="Arial Narrow" w:cs="Arial"/>
                <w:sz w:val="16"/>
                <w:szCs w:val="16"/>
                <w:lang w:eastAsia="es-MX"/>
              </w:rPr>
            </w:pPr>
            <w:r w:rsidRPr="00115810">
              <w:rPr>
                <w:rFonts w:ascii="Arial Narrow" w:hAnsi="Arial Narrow" w:cs="Arial"/>
                <w:sz w:val="16"/>
                <w:szCs w:val="16"/>
                <w:lang w:eastAsia="es-MX"/>
              </w:rPr>
              <w:t>Bandejas</w:t>
            </w:r>
          </w:p>
        </w:tc>
        <w:tc>
          <w:tcPr>
            <w:tcW w:w="6929" w:type="dxa"/>
            <w:tcBorders>
              <w:top w:val="nil"/>
              <w:left w:val="nil"/>
              <w:bottom w:val="single" w:sz="4" w:space="0" w:color="auto"/>
              <w:right w:val="single" w:sz="4" w:space="0" w:color="auto"/>
            </w:tcBorders>
            <w:shd w:val="clear" w:color="auto" w:fill="auto"/>
            <w:vAlign w:val="center"/>
          </w:tcPr>
          <w:p w14:paraId="7BAB94F8" w14:textId="77777777" w:rsidR="00AA5CA7" w:rsidRPr="00115810" w:rsidRDefault="00AA5CA7" w:rsidP="002D4098">
            <w:pPr>
              <w:rPr>
                <w:rFonts w:ascii="Arial Narrow" w:hAnsi="Arial Narrow" w:cs="Arial"/>
                <w:sz w:val="16"/>
                <w:szCs w:val="16"/>
                <w:lang w:eastAsia="es-MX"/>
              </w:rPr>
            </w:pPr>
            <w:r w:rsidRPr="00115810">
              <w:rPr>
                <w:rFonts w:ascii="Arial Narrow" w:hAnsi="Arial Narrow" w:cs="Arial"/>
                <w:sz w:val="16"/>
                <w:szCs w:val="16"/>
                <w:lang w:eastAsia="es-MX"/>
              </w:rPr>
              <w:t xml:space="preserve">Bandeja multiuso de 100 hojas, 1 bandeja de entrada de 520 hojas </w:t>
            </w:r>
          </w:p>
        </w:tc>
      </w:tr>
      <w:tr w:rsidR="00AA5CA7" w:rsidRPr="00115810" w14:paraId="687D48A9" w14:textId="77777777" w:rsidTr="002D4098">
        <w:trPr>
          <w:trHeight w:val="291"/>
        </w:trPr>
        <w:tc>
          <w:tcPr>
            <w:tcW w:w="1966" w:type="dxa"/>
            <w:tcBorders>
              <w:top w:val="nil"/>
              <w:left w:val="single" w:sz="4" w:space="0" w:color="auto"/>
              <w:bottom w:val="single" w:sz="4" w:space="0" w:color="auto"/>
              <w:right w:val="single" w:sz="4" w:space="0" w:color="auto"/>
            </w:tcBorders>
            <w:shd w:val="clear" w:color="auto" w:fill="auto"/>
            <w:vAlign w:val="center"/>
            <w:hideMark/>
          </w:tcPr>
          <w:p w14:paraId="1FA87572"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Capacidad de Papel</w:t>
            </w:r>
          </w:p>
        </w:tc>
        <w:tc>
          <w:tcPr>
            <w:tcW w:w="6929" w:type="dxa"/>
            <w:tcBorders>
              <w:top w:val="nil"/>
              <w:left w:val="nil"/>
              <w:bottom w:val="single" w:sz="4" w:space="0" w:color="auto"/>
              <w:right w:val="single" w:sz="4" w:space="0" w:color="auto"/>
            </w:tcBorders>
            <w:shd w:val="clear" w:color="auto" w:fill="auto"/>
            <w:vAlign w:val="center"/>
            <w:hideMark/>
          </w:tcPr>
          <w:p w14:paraId="1CAE5EF3"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Mínimo 520 Hojas</w:t>
            </w:r>
          </w:p>
        </w:tc>
      </w:tr>
      <w:tr w:rsidR="00AA5CA7" w:rsidRPr="00115810" w14:paraId="39A66BB7" w14:textId="77777777" w:rsidTr="002D4098">
        <w:trPr>
          <w:trHeight w:val="291"/>
        </w:trPr>
        <w:tc>
          <w:tcPr>
            <w:tcW w:w="1966" w:type="dxa"/>
            <w:tcBorders>
              <w:top w:val="nil"/>
              <w:left w:val="single" w:sz="4" w:space="0" w:color="auto"/>
              <w:bottom w:val="single" w:sz="4" w:space="0" w:color="auto"/>
              <w:right w:val="single" w:sz="4" w:space="0" w:color="auto"/>
            </w:tcBorders>
            <w:shd w:val="clear" w:color="auto" w:fill="auto"/>
            <w:vAlign w:val="center"/>
            <w:hideMark/>
          </w:tcPr>
          <w:p w14:paraId="29595C51"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Salida de Papel</w:t>
            </w:r>
          </w:p>
        </w:tc>
        <w:tc>
          <w:tcPr>
            <w:tcW w:w="6929" w:type="dxa"/>
            <w:tcBorders>
              <w:top w:val="nil"/>
              <w:left w:val="nil"/>
              <w:bottom w:val="single" w:sz="4" w:space="0" w:color="auto"/>
              <w:right w:val="single" w:sz="4" w:space="0" w:color="auto"/>
            </w:tcBorders>
            <w:shd w:val="clear" w:color="auto" w:fill="auto"/>
            <w:vAlign w:val="center"/>
            <w:hideMark/>
          </w:tcPr>
          <w:p w14:paraId="64375435"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Mínimo 200 Hojas</w:t>
            </w:r>
          </w:p>
        </w:tc>
      </w:tr>
      <w:tr w:rsidR="00AA5CA7" w:rsidRPr="00115810" w14:paraId="2DEEE840" w14:textId="77777777" w:rsidTr="002D4098">
        <w:trPr>
          <w:trHeight w:val="582"/>
        </w:trPr>
        <w:tc>
          <w:tcPr>
            <w:tcW w:w="1966" w:type="dxa"/>
            <w:tcBorders>
              <w:top w:val="nil"/>
              <w:left w:val="single" w:sz="4" w:space="0" w:color="auto"/>
              <w:bottom w:val="single" w:sz="4" w:space="0" w:color="auto"/>
              <w:right w:val="single" w:sz="4" w:space="0" w:color="auto"/>
            </w:tcBorders>
            <w:shd w:val="clear" w:color="auto" w:fill="auto"/>
            <w:vAlign w:val="center"/>
            <w:hideMark/>
          </w:tcPr>
          <w:p w14:paraId="407F2BFD"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Alimentador Automático de Documentos</w:t>
            </w:r>
          </w:p>
        </w:tc>
        <w:tc>
          <w:tcPr>
            <w:tcW w:w="6929" w:type="dxa"/>
            <w:tcBorders>
              <w:top w:val="nil"/>
              <w:left w:val="nil"/>
              <w:bottom w:val="single" w:sz="4" w:space="0" w:color="auto"/>
              <w:right w:val="single" w:sz="4" w:space="0" w:color="auto"/>
            </w:tcBorders>
            <w:shd w:val="clear" w:color="auto" w:fill="auto"/>
            <w:vAlign w:val="center"/>
            <w:hideMark/>
          </w:tcPr>
          <w:p w14:paraId="69C760F3" w14:textId="77777777" w:rsidR="00AA5CA7" w:rsidRPr="00115810" w:rsidRDefault="00AA5CA7" w:rsidP="002D4098">
            <w:pPr>
              <w:rPr>
                <w:rFonts w:ascii="Arial Narrow" w:hAnsi="Arial Narrow" w:cs="Arial"/>
                <w:sz w:val="16"/>
                <w:szCs w:val="16"/>
                <w:lang w:eastAsia="es-MX"/>
              </w:rPr>
            </w:pPr>
            <w:r w:rsidRPr="00115810">
              <w:rPr>
                <w:rFonts w:ascii="Arial Narrow" w:hAnsi="Arial Narrow" w:cs="Arial"/>
                <w:sz w:val="16"/>
                <w:szCs w:val="16"/>
                <w:lang w:eastAsia="es-MX"/>
              </w:rPr>
              <w:t>Mínimo 100 Hojas</w:t>
            </w:r>
          </w:p>
          <w:p w14:paraId="20DF3487" w14:textId="77777777" w:rsidR="00AA5CA7" w:rsidRPr="00115810" w:rsidRDefault="00AA5CA7" w:rsidP="002D4098">
            <w:pPr>
              <w:rPr>
                <w:rFonts w:ascii="Arial Narrow" w:hAnsi="Arial Narrow"/>
                <w:sz w:val="16"/>
                <w:szCs w:val="16"/>
                <w:lang w:eastAsia="es-MX"/>
              </w:rPr>
            </w:pPr>
          </w:p>
        </w:tc>
      </w:tr>
      <w:tr w:rsidR="00AA5CA7" w:rsidRPr="00115810" w14:paraId="4C611B00" w14:textId="77777777" w:rsidTr="002D4098">
        <w:trPr>
          <w:trHeight w:val="291"/>
        </w:trPr>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0A47C"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Tamaño de Papel</w:t>
            </w:r>
          </w:p>
        </w:tc>
        <w:tc>
          <w:tcPr>
            <w:tcW w:w="6929" w:type="dxa"/>
            <w:tcBorders>
              <w:top w:val="single" w:sz="4" w:space="0" w:color="auto"/>
              <w:left w:val="nil"/>
              <w:bottom w:val="single" w:sz="4" w:space="0" w:color="auto"/>
              <w:right w:val="single" w:sz="4" w:space="0" w:color="auto"/>
            </w:tcBorders>
            <w:shd w:val="clear" w:color="auto" w:fill="auto"/>
            <w:vAlign w:val="center"/>
            <w:hideMark/>
          </w:tcPr>
          <w:p w14:paraId="4DC2FC97" w14:textId="77777777" w:rsidR="00AA5CA7" w:rsidRPr="00115810" w:rsidRDefault="00AA5CA7" w:rsidP="002D4098">
            <w:pPr>
              <w:jc w:val="both"/>
              <w:rPr>
                <w:rFonts w:ascii="Arial Narrow" w:hAnsi="Arial Narrow"/>
                <w:sz w:val="16"/>
                <w:szCs w:val="16"/>
                <w:lang w:eastAsia="es-MX"/>
              </w:rPr>
            </w:pPr>
            <w:r w:rsidRPr="00115810">
              <w:rPr>
                <w:rFonts w:ascii="Arial Narrow" w:hAnsi="Arial Narrow" w:cs="Arial"/>
                <w:sz w:val="16"/>
                <w:szCs w:val="16"/>
                <w:lang w:eastAsia="es-MX"/>
              </w:rPr>
              <w:t>Carta, Sobre, Tamaños personalizados (3.0-8.5 "(w), 5.0-14” (l)), Legal, Ejecutivo, A4, A5, A6, B5, B6, Folio (8" x 13")</w:t>
            </w:r>
          </w:p>
        </w:tc>
      </w:tr>
      <w:tr w:rsidR="00AA5CA7" w:rsidRPr="00115810" w14:paraId="7BCC5406" w14:textId="77777777" w:rsidTr="002D4098">
        <w:trPr>
          <w:trHeight w:val="291"/>
        </w:trPr>
        <w:tc>
          <w:tcPr>
            <w:tcW w:w="1966" w:type="dxa"/>
            <w:tcBorders>
              <w:top w:val="nil"/>
              <w:left w:val="single" w:sz="4" w:space="0" w:color="auto"/>
              <w:bottom w:val="single" w:sz="4" w:space="0" w:color="auto"/>
              <w:right w:val="single" w:sz="4" w:space="0" w:color="auto"/>
            </w:tcBorders>
            <w:shd w:val="clear" w:color="auto" w:fill="auto"/>
            <w:vAlign w:val="center"/>
            <w:hideMark/>
          </w:tcPr>
          <w:p w14:paraId="4455A94A" w14:textId="77777777" w:rsidR="00AA5CA7" w:rsidRPr="00115810" w:rsidRDefault="00AA5CA7" w:rsidP="002D4098">
            <w:pPr>
              <w:rPr>
                <w:rFonts w:ascii="Arial Narrow" w:hAnsi="Arial Narrow"/>
                <w:sz w:val="16"/>
                <w:szCs w:val="16"/>
                <w:lang w:eastAsia="es-MX"/>
              </w:rPr>
            </w:pPr>
            <w:proofErr w:type="spellStart"/>
            <w:r w:rsidRPr="00115810">
              <w:rPr>
                <w:rFonts w:ascii="Arial Narrow" w:hAnsi="Arial Narrow" w:cs="Arial"/>
                <w:sz w:val="16"/>
                <w:szCs w:val="16"/>
                <w:lang w:eastAsia="es-MX"/>
              </w:rPr>
              <w:t>Duplex</w:t>
            </w:r>
            <w:proofErr w:type="spellEnd"/>
          </w:p>
        </w:tc>
        <w:tc>
          <w:tcPr>
            <w:tcW w:w="6929" w:type="dxa"/>
            <w:tcBorders>
              <w:top w:val="nil"/>
              <w:left w:val="nil"/>
              <w:bottom w:val="single" w:sz="4" w:space="0" w:color="auto"/>
              <w:right w:val="single" w:sz="4" w:space="0" w:color="auto"/>
            </w:tcBorders>
            <w:shd w:val="clear" w:color="auto" w:fill="auto"/>
            <w:vAlign w:val="center"/>
            <w:hideMark/>
          </w:tcPr>
          <w:p w14:paraId="254C5101"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Integrado (doble cara automático)</w:t>
            </w:r>
          </w:p>
        </w:tc>
      </w:tr>
      <w:tr w:rsidR="00AA5CA7" w:rsidRPr="00115810" w14:paraId="3C1B89F3" w14:textId="77777777" w:rsidTr="002D4098">
        <w:trPr>
          <w:trHeight w:val="582"/>
        </w:trPr>
        <w:tc>
          <w:tcPr>
            <w:tcW w:w="1966" w:type="dxa"/>
            <w:tcBorders>
              <w:top w:val="nil"/>
              <w:left w:val="single" w:sz="4" w:space="0" w:color="auto"/>
              <w:bottom w:val="single" w:sz="4" w:space="0" w:color="auto"/>
              <w:right w:val="single" w:sz="4" w:space="0" w:color="auto"/>
            </w:tcBorders>
            <w:shd w:val="clear" w:color="auto" w:fill="auto"/>
            <w:vAlign w:val="center"/>
            <w:hideMark/>
          </w:tcPr>
          <w:p w14:paraId="68C06104"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Conectividad</w:t>
            </w:r>
          </w:p>
        </w:tc>
        <w:tc>
          <w:tcPr>
            <w:tcW w:w="6929" w:type="dxa"/>
            <w:tcBorders>
              <w:top w:val="nil"/>
              <w:left w:val="nil"/>
              <w:bottom w:val="single" w:sz="4" w:space="0" w:color="auto"/>
              <w:right w:val="single" w:sz="4" w:space="0" w:color="auto"/>
            </w:tcBorders>
            <w:shd w:val="clear" w:color="auto" w:fill="auto"/>
            <w:vAlign w:val="center"/>
            <w:hideMark/>
          </w:tcPr>
          <w:p w14:paraId="3756B397" w14:textId="77777777" w:rsidR="00AA5CA7" w:rsidRPr="00115810" w:rsidRDefault="00AA5CA7" w:rsidP="002D4098">
            <w:pPr>
              <w:jc w:val="both"/>
              <w:rPr>
                <w:rFonts w:ascii="Arial Narrow" w:hAnsi="Arial Narrow" w:cs="Arial"/>
                <w:sz w:val="16"/>
                <w:szCs w:val="16"/>
                <w:lang w:eastAsia="es-MX"/>
              </w:rPr>
            </w:pPr>
            <w:r w:rsidRPr="00115810">
              <w:rPr>
                <w:rFonts w:ascii="Arial Narrow" w:hAnsi="Arial Narrow" w:cs="Arial"/>
                <w:sz w:val="16"/>
                <w:szCs w:val="16"/>
                <w:lang w:eastAsia="es-MX"/>
              </w:rPr>
              <w:t>Interfaces estándares/opcionales Gigabit Ethernet, USB 2.0 de alta velocidad, Frontal: impresión desde y escaneado hacia una memoria USB; lector de tarjeta externo</w:t>
            </w:r>
          </w:p>
          <w:p w14:paraId="1434793B" w14:textId="77777777" w:rsidR="00AA5CA7" w:rsidRPr="00115810" w:rsidRDefault="00AA5CA7" w:rsidP="002D4098">
            <w:pPr>
              <w:jc w:val="both"/>
              <w:rPr>
                <w:rFonts w:ascii="Arial Narrow" w:hAnsi="Arial Narrow" w:cs="Arial"/>
                <w:sz w:val="16"/>
                <w:szCs w:val="16"/>
                <w:lang w:eastAsia="es-MX"/>
              </w:rPr>
            </w:pPr>
            <w:r w:rsidRPr="00115810">
              <w:rPr>
                <w:rFonts w:ascii="Arial Narrow" w:hAnsi="Arial Narrow" w:cs="Arial"/>
                <w:sz w:val="16"/>
                <w:szCs w:val="16"/>
                <w:lang w:eastAsia="es-MX"/>
              </w:rPr>
              <w:t>Posterior: almacenamiento seguro de trabajos de impresión y macros/flujos; lector de tarjeta externo</w:t>
            </w:r>
          </w:p>
        </w:tc>
      </w:tr>
      <w:tr w:rsidR="00AA5CA7" w:rsidRPr="00115810" w14:paraId="11A1BE53" w14:textId="77777777" w:rsidTr="002D4098">
        <w:trPr>
          <w:trHeight w:val="282"/>
        </w:trPr>
        <w:tc>
          <w:tcPr>
            <w:tcW w:w="1966" w:type="dxa"/>
            <w:tcBorders>
              <w:top w:val="nil"/>
              <w:left w:val="single" w:sz="4" w:space="0" w:color="auto"/>
              <w:bottom w:val="single" w:sz="4" w:space="0" w:color="auto"/>
              <w:right w:val="single" w:sz="4" w:space="0" w:color="auto"/>
            </w:tcBorders>
            <w:shd w:val="clear" w:color="auto" w:fill="auto"/>
            <w:vAlign w:val="center"/>
            <w:hideMark/>
          </w:tcPr>
          <w:p w14:paraId="07880DFE"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Escaneo</w:t>
            </w:r>
          </w:p>
        </w:tc>
        <w:tc>
          <w:tcPr>
            <w:tcW w:w="6929" w:type="dxa"/>
            <w:tcBorders>
              <w:top w:val="nil"/>
              <w:left w:val="nil"/>
              <w:bottom w:val="single" w:sz="4" w:space="0" w:color="auto"/>
              <w:right w:val="single" w:sz="4" w:space="0" w:color="auto"/>
            </w:tcBorders>
            <w:shd w:val="clear" w:color="auto" w:fill="auto"/>
            <w:vAlign w:val="center"/>
            <w:hideMark/>
          </w:tcPr>
          <w:p w14:paraId="098D6D2B"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 xml:space="preserve">Cama Plana y ADF (alimentador automático) Mínimo PDF, TIFF, JPG, XPS </w:t>
            </w:r>
            <w:r w:rsidRPr="00115810">
              <w:rPr>
                <w:rFonts w:ascii="Arial Narrow" w:hAnsi="Arial Narrow" w:cs="Arial"/>
                <w:color w:val="000000"/>
                <w:sz w:val="16"/>
                <w:szCs w:val="16"/>
                <w:lang w:eastAsia="es-MX"/>
              </w:rPr>
              <w:t>con función de envió a correo electrónico</w:t>
            </w:r>
          </w:p>
        </w:tc>
      </w:tr>
      <w:tr w:rsidR="00AA5CA7" w:rsidRPr="00115810" w14:paraId="6F596AB2" w14:textId="77777777" w:rsidTr="002D4098">
        <w:trPr>
          <w:trHeight w:val="122"/>
        </w:trPr>
        <w:tc>
          <w:tcPr>
            <w:tcW w:w="1966" w:type="dxa"/>
            <w:tcBorders>
              <w:top w:val="nil"/>
              <w:left w:val="single" w:sz="4" w:space="0" w:color="auto"/>
              <w:bottom w:val="single" w:sz="4" w:space="0" w:color="auto"/>
              <w:right w:val="single" w:sz="4" w:space="0" w:color="auto"/>
            </w:tcBorders>
            <w:shd w:val="clear" w:color="auto" w:fill="auto"/>
            <w:vAlign w:val="center"/>
            <w:hideMark/>
          </w:tcPr>
          <w:p w14:paraId="050F365F"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Lenguaje de impresión</w:t>
            </w:r>
          </w:p>
        </w:tc>
        <w:tc>
          <w:tcPr>
            <w:tcW w:w="6929" w:type="dxa"/>
            <w:tcBorders>
              <w:top w:val="nil"/>
              <w:left w:val="nil"/>
              <w:bottom w:val="single" w:sz="4" w:space="0" w:color="auto"/>
              <w:right w:val="single" w:sz="4" w:space="0" w:color="auto"/>
            </w:tcBorders>
            <w:shd w:val="clear" w:color="auto" w:fill="auto"/>
            <w:vAlign w:val="center"/>
            <w:hideMark/>
          </w:tcPr>
          <w:p w14:paraId="33A5812D"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 xml:space="preserve">PCL 6, PCL 5c, Emulación </w:t>
            </w:r>
            <w:proofErr w:type="spellStart"/>
            <w:r w:rsidRPr="00115810">
              <w:rPr>
                <w:rFonts w:ascii="Arial Narrow" w:hAnsi="Arial Narrow" w:cs="Arial"/>
                <w:sz w:val="16"/>
                <w:szCs w:val="16"/>
                <w:lang w:eastAsia="es-MX"/>
              </w:rPr>
              <w:t>Postcript</w:t>
            </w:r>
            <w:proofErr w:type="spellEnd"/>
            <w:r w:rsidRPr="00115810">
              <w:rPr>
                <w:rFonts w:ascii="Arial Narrow" w:hAnsi="Arial Narrow" w:cs="Arial"/>
                <w:sz w:val="16"/>
                <w:szCs w:val="16"/>
                <w:lang w:eastAsia="es-MX"/>
              </w:rPr>
              <w:t xml:space="preserve"> nivel 3, Impresión PDF.</w:t>
            </w:r>
          </w:p>
        </w:tc>
      </w:tr>
      <w:tr w:rsidR="00AA5CA7" w:rsidRPr="00115810" w14:paraId="1AA1F2EC" w14:textId="77777777" w:rsidTr="002D4098">
        <w:trPr>
          <w:trHeight w:val="873"/>
        </w:trPr>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F1637"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Compatibilidad con Sistemas Operativos</w:t>
            </w:r>
          </w:p>
        </w:tc>
        <w:tc>
          <w:tcPr>
            <w:tcW w:w="6929" w:type="dxa"/>
            <w:tcBorders>
              <w:top w:val="single" w:sz="4" w:space="0" w:color="auto"/>
              <w:left w:val="nil"/>
              <w:bottom w:val="single" w:sz="4" w:space="0" w:color="auto"/>
              <w:right w:val="single" w:sz="4" w:space="0" w:color="auto"/>
            </w:tcBorders>
            <w:shd w:val="clear" w:color="auto" w:fill="auto"/>
            <w:vAlign w:val="center"/>
            <w:hideMark/>
          </w:tcPr>
          <w:p w14:paraId="5EE41704" w14:textId="77777777" w:rsidR="00AA5CA7" w:rsidRPr="00115810" w:rsidRDefault="00AA5CA7" w:rsidP="002D4098">
            <w:pPr>
              <w:jc w:val="both"/>
              <w:rPr>
                <w:rFonts w:ascii="Arial Narrow" w:hAnsi="Arial Narrow"/>
                <w:sz w:val="16"/>
                <w:szCs w:val="16"/>
                <w:lang w:eastAsia="es-MX"/>
              </w:rPr>
            </w:pPr>
            <w:r w:rsidRPr="00115810">
              <w:rPr>
                <w:rFonts w:ascii="Arial Narrow" w:hAnsi="Arial Narrow"/>
                <w:sz w:val="16"/>
                <w:szCs w:val="16"/>
                <w:lang w:eastAsia="es-MX"/>
              </w:rPr>
              <w:t xml:space="preserve">Windows 10 Home, 10 Pro, 10 </w:t>
            </w:r>
            <w:proofErr w:type="spellStart"/>
            <w:r w:rsidRPr="00115810">
              <w:rPr>
                <w:rFonts w:ascii="Arial Narrow" w:hAnsi="Arial Narrow"/>
                <w:sz w:val="16"/>
                <w:szCs w:val="16"/>
                <w:lang w:eastAsia="es-MX"/>
              </w:rPr>
              <w:t>Education</w:t>
            </w:r>
            <w:proofErr w:type="spellEnd"/>
            <w:r w:rsidRPr="00115810">
              <w:rPr>
                <w:rFonts w:ascii="Arial Narrow" w:hAnsi="Arial Narrow"/>
                <w:sz w:val="16"/>
                <w:szCs w:val="16"/>
                <w:lang w:eastAsia="es-MX"/>
              </w:rPr>
              <w:t>, 10 Enterprise, 11 Home, 11 Pro,</w:t>
            </w:r>
          </w:p>
          <w:p w14:paraId="6F53E8E4" w14:textId="77777777" w:rsidR="00AA5CA7" w:rsidRPr="00115810" w:rsidRDefault="00AA5CA7" w:rsidP="002D4098">
            <w:pPr>
              <w:jc w:val="both"/>
              <w:rPr>
                <w:rFonts w:ascii="Arial Narrow" w:hAnsi="Arial Narrow"/>
                <w:sz w:val="16"/>
                <w:szCs w:val="16"/>
                <w:lang w:eastAsia="es-MX"/>
              </w:rPr>
            </w:pPr>
            <w:r w:rsidRPr="00115810">
              <w:rPr>
                <w:rFonts w:ascii="Arial Narrow" w:hAnsi="Arial Narrow"/>
                <w:sz w:val="16"/>
                <w:szCs w:val="16"/>
                <w:lang w:eastAsia="es-MX"/>
              </w:rPr>
              <w:t xml:space="preserve">11 </w:t>
            </w:r>
            <w:proofErr w:type="spellStart"/>
            <w:r w:rsidRPr="00115810">
              <w:rPr>
                <w:rFonts w:ascii="Arial Narrow" w:hAnsi="Arial Narrow"/>
                <w:sz w:val="16"/>
                <w:szCs w:val="16"/>
                <w:lang w:eastAsia="es-MX"/>
              </w:rPr>
              <w:t>Education</w:t>
            </w:r>
            <w:proofErr w:type="spellEnd"/>
            <w:r w:rsidRPr="00115810">
              <w:rPr>
                <w:rFonts w:ascii="Arial Narrow" w:hAnsi="Arial Narrow"/>
                <w:sz w:val="16"/>
                <w:szCs w:val="16"/>
                <w:lang w:eastAsia="es-MX"/>
              </w:rPr>
              <w:t>, 11 Enterprise;</w:t>
            </w:r>
          </w:p>
          <w:p w14:paraId="011A5703" w14:textId="77777777" w:rsidR="00AA5CA7" w:rsidRPr="00115810" w:rsidRDefault="00AA5CA7" w:rsidP="002D4098">
            <w:pPr>
              <w:jc w:val="both"/>
              <w:rPr>
                <w:rFonts w:ascii="Arial Narrow" w:hAnsi="Arial Narrow"/>
                <w:sz w:val="16"/>
                <w:szCs w:val="16"/>
                <w:lang w:eastAsia="es-MX"/>
              </w:rPr>
            </w:pPr>
            <w:r w:rsidRPr="00115810">
              <w:rPr>
                <w:rFonts w:ascii="Arial Narrow" w:hAnsi="Arial Narrow"/>
                <w:sz w:val="16"/>
                <w:szCs w:val="16"/>
                <w:lang w:eastAsia="es-MX"/>
              </w:rPr>
              <w:t xml:space="preserve"> Windows Server 2012, 2012 R2, 2016, 2019, 2022</w:t>
            </w:r>
          </w:p>
          <w:p w14:paraId="6A88BC05" w14:textId="77777777" w:rsidR="00AA5CA7" w:rsidRPr="00115810" w:rsidRDefault="00AA5CA7" w:rsidP="002D4098">
            <w:pPr>
              <w:rPr>
                <w:rFonts w:ascii="Arial Narrow" w:hAnsi="Arial Narrow"/>
                <w:sz w:val="16"/>
                <w:szCs w:val="16"/>
                <w:lang w:eastAsia="es-MX"/>
              </w:rPr>
            </w:pPr>
            <w:r w:rsidRPr="00115810">
              <w:rPr>
                <w:rFonts w:ascii="Arial Narrow" w:hAnsi="Arial Narrow"/>
                <w:sz w:val="16"/>
                <w:szCs w:val="16"/>
                <w:lang w:eastAsia="es-MX"/>
              </w:rPr>
              <w:lastRenderedPageBreak/>
              <w:t xml:space="preserve"> Mac OS v10.14.x, v10.15.x, v11, v12 Linux, Windows Universal </w:t>
            </w:r>
            <w:proofErr w:type="spellStart"/>
            <w:r w:rsidRPr="00115810">
              <w:rPr>
                <w:rFonts w:ascii="Arial Narrow" w:hAnsi="Arial Narrow"/>
                <w:sz w:val="16"/>
                <w:szCs w:val="16"/>
                <w:lang w:eastAsia="es-MX"/>
              </w:rPr>
              <w:t>Print</w:t>
            </w:r>
            <w:proofErr w:type="spellEnd"/>
            <w:r w:rsidRPr="00115810">
              <w:rPr>
                <w:rFonts w:ascii="Arial Narrow" w:hAnsi="Arial Narrow"/>
                <w:sz w:val="16"/>
                <w:szCs w:val="16"/>
                <w:lang w:eastAsia="es-MX"/>
              </w:rPr>
              <w:t xml:space="preserve"> Driver</w:t>
            </w:r>
          </w:p>
        </w:tc>
      </w:tr>
    </w:tbl>
    <w:p w14:paraId="5EF9CDAD" w14:textId="77777777" w:rsidR="00AA5CA7" w:rsidRPr="00115810" w:rsidRDefault="00AA5CA7" w:rsidP="00AA5CA7">
      <w:pPr>
        <w:spacing w:before="120" w:after="120"/>
        <w:ind w:left="708"/>
        <w:rPr>
          <w:rFonts w:ascii="Arial Narrow" w:hAnsi="Arial Narrow" w:cs="Arial"/>
          <w:b/>
          <w:bCs/>
          <w:sz w:val="20"/>
          <w:szCs w:val="20"/>
          <w:u w:val="single"/>
        </w:rPr>
      </w:pPr>
    </w:p>
    <w:p w14:paraId="30544336" w14:textId="77777777" w:rsidR="00AA5CA7" w:rsidRPr="00115810" w:rsidRDefault="00AA5CA7" w:rsidP="00AA5CA7">
      <w:pPr>
        <w:spacing w:before="120" w:after="120"/>
        <w:ind w:left="709"/>
        <w:jc w:val="both"/>
        <w:rPr>
          <w:rFonts w:ascii="Arial Narrow" w:hAnsi="Arial Narrow" w:cs="Arial"/>
          <w:sz w:val="20"/>
          <w:szCs w:val="20"/>
        </w:rPr>
      </w:pPr>
      <w:r w:rsidRPr="00115810">
        <w:rPr>
          <w:rFonts w:ascii="Arial Narrow" w:hAnsi="Arial Narrow" w:cs="Arial"/>
          <w:b/>
          <w:bCs/>
          <w:sz w:val="20"/>
          <w:szCs w:val="20"/>
          <w:u w:val="single"/>
        </w:rPr>
        <w:t xml:space="preserve">Tipo C.  20 </w:t>
      </w:r>
      <w:r w:rsidRPr="00115810">
        <w:rPr>
          <w:rFonts w:ascii="Arial Narrow" w:hAnsi="Arial Narrow" w:cs="Arial"/>
          <w:b/>
          <w:bCs/>
          <w:sz w:val="20"/>
          <w:szCs w:val="20"/>
        </w:rPr>
        <w:t>multifuncionales laser</w:t>
      </w:r>
      <w:r w:rsidRPr="00115810">
        <w:rPr>
          <w:rFonts w:ascii="Arial Narrow" w:hAnsi="Arial Narrow" w:cs="Arial"/>
          <w:sz w:val="20"/>
          <w:szCs w:val="20"/>
        </w:rPr>
        <w:t xml:space="preserve"> monocromáticos A4 con las especificaciones técnicas mínimas y condiciones de servicio que a continuación se describe:</w:t>
      </w:r>
    </w:p>
    <w:tbl>
      <w:tblPr>
        <w:tblW w:w="8895" w:type="dxa"/>
        <w:tblInd w:w="704" w:type="dxa"/>
        <w:tblCellMar>
          <w:left w:w="70" w:type="dxa"/>
          <w:right w:w="70" w:type="dxa"/>
        </w:tblCellMar>
        <w:tblLook w:val="04A0" w:firstRow="1" w:lastRow="0" w:firstColumn="1" w:lastColumn="0" w:noHBand="0" w:noVBand="1"/>
      </w:tblPr>
      <w:tblGrid>
        <w:gridCol w:w="1966"/>
        <w:gridCol w:w="6929"/>
      </w:tblGrid>
      <w:tr w:rsidR="00AA5CA7" w:rsidRPr="00115810" w14:paraId="72A6B391" w14:textId="77777777" w:rsidTr="002D4098">
        <w:trPr>
          <w:trHeight w:val="291"/>
        </w:trPr>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32E88" w14:textId="77777777" w:rsidR="00AA5CA7" w:rsidRPr="00115810" w:rsidRDefault="00AA5CA7" w:rsidP="002D4098">
            <w:pPr>
              <w:rPr>
                <w:rFonts w:ascii="Arial Narrow" w:hAnsi="Arial Narrow"/>
                <w:sz w:val="16"/>
                <w:szCs w:val="16"/>
                <w:lang w:eastAsia="es-MX"/>
              </w:rPr>
            </w:pPr>
            <w:r w:rsidRPr="00115810">
              <w:rPr>
                <w:rFonts w:ascii="Arial Narrow" w:hAnsi="Arial Narrow" w:cs="Arial"/>
                <w:color w:val="000000"/>
                <w:sz w:val="16"/>
                <w:szCs w:val="16"/>
                <w:lang w:eastAsia="es-MX"/>
              </w:rPr>
              <w:t>Volumen de Trabajo Mensual hasta</w:t>
            </w:r>
          </w:p>
        </w:tc>
        <w:tc>
          <w:tcPr>
            <w:tcW w:w="6929" w:type="dxa"/>
            <w:tcBorders>
              <w:top w:val="single" w:sz="4" w:space="0" w:color="auto"/>
              <w:left w:val="nil"/>
              <w:bottom w:val="single" w:sz="4" w:space="0" w:color="auto"/>
              <w:right w:val="single" w:sz="4" w:space="0" w:color="auto"/>
            </w:tcBorders>
            <w:shd w:val="clear" w:color="auto" w:fill="auto"/>
            <w:vAlign w:val="center"/>
          </w:tcPr>
          <w:p w14:paraId="2E3CEEED" w14:textId="77777777" w:rsidR="00AA5CA7" w:rsidRPr="00115810" w:rsidRDefault="00AA5CA7" w:rsidP="002D4098">
            <w:pPr>
              <w:rPr>
                <w:rFonts w:ascii="Arial Narrow" w:hAnsi="Arial Narrow"/>
                <w:sz w:val="16"/>
                <w:szCs w:val="16"/>
                <w:lang w:eastAsia="es-MX"/>
              </w:rPr>
            </w:pPr>
            <w:r w:rsidRPr="00115810">
              <w:rPr>
                <w:rFonts w:ascii="Arial Narrow" w:hAnsi="Arial Narrow"/>
                <w:sz w:val="16"/>
                <w:szCs w:val="16"/>
                <w:lang w:eastAsia="es-MX"/>
              </w:rPr>
              <w:t>150,000 paginas</w:t>
            </w:r>
          </w:p>
        </w:tc>
      </w:tr>
      <w:tr w:rsidR="00AA5CA7" w:rsidRPr="00115810" w14:paraId="4711476F" w14:textId="77777777" w:rsidTr="002D4098">
        <w:trPr>
          <w:trHeight w:val="291"/>
        </w:trPr>
        <w:tc>
          <w:tcPr>
            <w:tcW w:w="1966" w:type="dxa"/>
            <w:tcBorders>
              <w:top w:val="nil"/>
              <w:left w:val="single" w:sz="4" w:space="0" w:color="auto"/>
              <w:bottom w:val="single" w:sz="4" w:space="0" w:color="auto"/>
              <w:right w:val="single" w:sz="4" w:space="0" w:color="auto"/>
            </w:tcBorders>
            <w:shd w:val="clear" w:color="auto" w:fill="auto"/>
            <w:vAlign w:val="center"/>
            <w:hideMark/>
          </w:tcPr>
          <w:p w14:paraId="0043A7BB"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Velocidad de Impresión</w:t>
            </w:r>
          </w:p>
        </w:tc>
        <w:tc>
          <w:tcPr>
            <w:tcW w:w="6929" w:type="dxa"/>
            <w:tcBorders>
              <w:top w:val="nil"/>
              <w:left w:val="nil"/>
              <w:bottom w:val="single" w:sz="4" w:space="0" w:color="auto"/>
              <w:right w:val="single" w:sz="4" w:space="0" w:color="auto"/>
            </w:tcBorders>
            <w:shd w:val="clear" w:color="auto" w:fill="auto"/>
            <w:vAlign w:val="center"/>
          </w:tcPr>
          <w:p w14:paraId="3E8673B2" w14:textId="77777777" w:rsidR="00AA5CA7" w:rsidRPr="00115810" w:rsidRDefault="00AA5CA7" w:rsidP="002D4098">
            <w:pPr>
              <w:ind w:left="708" w:hanging="708"/>
              <w:rPr>
                <w:rFonts w:ascii="Arial Narrow" w:hAnsi="Arial Narrow"/>
                <w:sz w:val="16"/>
                <w:szCs w:val="16"/>
                <w:lang w:eastAsia="es-MX"/>
              </w:rPr>
            </w:pPr>
            <w:r w:rsidRPr="00115810">
              <w:rPr>
                <w:rFonts w:ascii="Arial Narrow" w:hAnsi="Arial Narrow"/>
                <w:sz w:val="16"/>
                <w:szCs w:val="16"/>
                <w:lang w:eastAsia="es-MX"/>
              </w:rPr>
              <w:t>50ppm</w:t>
            </w:r>
          </w:p>
        </w:tc>
      </w:tr>
      <w:tr w:rsidR="00AA5CA7" w:rsidRPr="00115810" w14:paraId="550D91B4" w14:textId="77777777" w:rsidTr="002D4098">
        <w:trPr>
          <w:trHeight w:val="291"/>
        </w:trPr>
        <w:tc>
          <w:tcPr>
            <w:tcW w:w="1966" w:type="dxa"/>
            <w:tcBorders>
              <w:top w:val="nil"/>
              <w:left w:val="single" w:sz="4" w:space="0" w:color="auto"/>
              <w:bottom w:val="single" w:sz="4" w:space="0" w:color="auto"/>
              <w:right w:val="single" w:sz="4" w:space="0" w:color="auto"/>
            </w:tcBorders>
            <w:shd w:val="clear" w:color="auto" w:fill="auto"/>
            <w:vAlign w:val="center"/>
            <w:hideMark/>
          </w:tcPr>
          <w:p w14:paraId="7CEE5865"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Resolución</w:t>
            </w:r>
          </w:p>
        </w:tc>
        <w:tc>
          <w:tcPr>
            <w:tcW w:w="6929" w:type="dxa"/>
            <w:tcBorders>
              <w:top w:val="nil"/>
              <w:left w:val="nil"/>
              <w:bottom w:val="single" w:sz="4" w:space="0" w:color="auto"/>
              <w:right w:val="single" w:sz="4" w:space="0" w:color="auto"/>
            </w:tcBorders>
            <w:shd w:val="clear" w:color="auto" w:fill="auto"/>
            <w:vAlign w:val="center"/>
          </w:tcPr>
          <w:p w14:paraId="5EC20A2F" w14:textId="77777777" w:rsidR="00AA5CA7" w:rsidRPr="00115810" w:rsidRDefault="00AA5CA7" w:rsidP="002D4098">
            <w:pPr>
              <w:rPr>
                <w:rFonts w:ascii="Arial Narrow" w:hAnsi="Arial Narrow"/>
                <w:sz w:val="16"/>
                <w:szCs w:val="16"/>
                <w:lang w:eastAsia="es-MX"/>
              </w:rPr>
            </w:pPr>
            <w:r w:rsidRPr="00115810">
              <w:rPr>
                <w:rFonts w:ascii="Arial Narrow" w:hAnsi="Arial Narrow"/>
                <w:sz w:val="16"/>
                <w:szCs w:val="16"/>
                <w:lang w:eastAsia="es-MX"/>
              </w:rPr>
              <w:t>Hasta 1,200 x 1,200 dpi</w:t>
            </w:r>
          </w:p>
        </w:tc>
      </w:tr>
      <w:tr w:rsidR="00AA5CA7" w:rsidRPr="00115810" w14:paraId="16A2CB5F" w14:textId="77777777" w:rsidTr="002D4098">
        <w:trPr>
          <w:trHeight w:val="291"/>
        </w:trPr>
        <w:tc>
          <w:tcPr>
            <w:tcW w:w="1966" w:type="dxa"/>
            <w:tcBorders>
              <w:top w:val="nil"/>
              <w:left w:val="single" w:sz="4" w:space="0" w:color="auto"/>
              <w:bottom w:val="single" w:sz="4" w:space="0" w:color="auto"/>
              <w:right w:val="single" w:sz="4" w:space="0" w:color="auto"/>
            </w:tcBorders>
            <w:shd w:val="clear" w:color="auto" w:fill="auto"/>
            <w:vAlign w:val="center"/>
            <w:hideMark/>
          </w:tcPr>
          <w:p w14:paraId="049B7E10"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Memoria</w:t>
            </w:r>
          </w:p>
        </w:tc>
        <w:tc>
          <w:tcPr>
            <w:tcW w:w="6929" w:type="dxa"/>
            <w:tcBorders>
              <w:top w:val="nil"/>
              <w:left w:val="nil"/>
              <w:bottom w:val="single" w:sz="4" w:space="0" w:color="auto"/>
              <w:right w:val="single" w:sz="4" w:space="0" w:color="auto"/>
            </w:tcBorders>
            <w:shd w:val="clear" w:color="auto" w:fill="auto"/>
            <w:vAlign w:val="center"/>
          </w:tcPr>
          <w:p w14:paraId="5C3FCCDB" w14:textId="77777777" w:rsidR="00AA5CA7" w:rsidRPr="00115810" w:rsidRDefault="00AA5CA7" w:rsidP="002D4098">
            <w:pPr>
              <w:rPr>
                <w:rFonts w:ascii="Arial Narrow" w:hAnsi="Arial Narrow"/>
                <w:sz w:val="16"/>
                <w:szCs w:val="16"/>
                <w:lang w:eastAsia="es-MX"/>
              </w:rPr>
            </w:pPr>
            <w:r w:rsidRPr="00115810">
              <w:rPr>
                <w:rFonts w:ascii="Arial Narrow" w:hAnsi="Arial Narrow"/>
                <w:sz w:val="16"/>
                <w:szCs w:val="16"/>
                <w:lang w:eastAsia="es-MX"/>
              </w:rPr>
              <w:t>2 GB</w:t>
            </w:r>
          </w:p>
        </w:tc>
      </w:tr>
      <w:tr w:rsidR="00AA5CA7" w:rsidRPr="00115810" w14:paraId="43016B7D" w14:textId="77777777" w:rsidTr="002D4098">
        <w:trPr>
          <w:trHeight w:val="291"/>
        </w:trPr>
        <w:tc>
          <w:tcPr>
            <w:tcW w:w="1966" w:type="dxa"/>
            <w:tcBorders>
              <w:top w:val="nil"/>
              <w:left w:val="single" w:sz="4" w:space="0" w:color="auto"/>
              <w:bottom w:val="single" w:sz="4" w:space="0" w:color="auto"/>
              <w:right w:val="single" w:sz="4" w:space="0" w:color="auto"/>
            </w:tcBorders>
            <w:shd w:val="clear" w:color="auto" w:fill="auto"/>
            <w:vAlign w:val="center"/>
          </w:tcPr>
          <w:p w14:paraId="7E60BEDE" w14:textId="77777777" w:rsidR="00AA5CA7" w:rsidRPr="00115810" w:rsidRDefault="00AA5CA7" w:rsidP="002D4098">
            <w:pPr>
              <w:rPr>
                <w:rFonts w:ascii="Arial Narrow" w:hAnsi="Arial Narrow" w:cs="Arial"/>
                <w:sz w:val="16"/>
                <w:szCs w:val="16"/>
                <w:lang w:eastAsia="es-MX"/>
              </w:rPr>
            </w:pPr>
            <w:r w:rsidRPr="00115810">
              <w:rPr>
                <w:rFonts w:ascii="Arial Narrow" w:hAnsi="Arial Narrow" w:cs="Arial"/>
                <w:sz w:val="16"/>
                <w:szCs w:val="16"/>
                <w:lang w:eastAsia="es-MX"/>
              </w:rPr>
              <w:t>Procesador</w:t>
            </w:r>
          </w:p>
        </w:tc>
        <w:tc>
          <w:tcPr>
            <w:tcW w:w="6929" w:type="dxa"/>
            <w:tcBorders>
              <w:top w:val="nil"/>
              <w:left w:val="nil"/>
              <w:bottom w:val="single" w:sz="4" w:space="0" w:color="auto"/>
              <w:right w:val="single" w:sz="4" w:space="0" w:color="auto"/>
            </w:tcBorders>
            <w:shd w:val="clear" w:color="auto" w:fill="auto"/>
            <w:vAlign w:val="center"/>
          </w:tcPr>
          <w:p w14:paraId="6087562A" w14:textId="77777777" w:rsidR="00AA5CA7" w:rsidRPr="00115810" w:rsidRDefault="00AA5CA7" w:rsidP="002D4098">
            <w:pPr>
              <w:rPr>
                <w:rFonts w:ascii="Arial Narrow" w:hAnsi="Arial Narrow" w:cs="Arial"/>
                <w:sz w:val="16"/>
                <w:szCs w:val="16"/>
                <w:lang w:eastAsia="es-MX"/>
              </w:rPr>
            </w:pPr>
            <w:r w:rsidRPr="00115810">
              <w:rPr>
                <w:rFonts w:ascii="Arial Narrow" w:hAnsi="Arial Narrow" w:cs="Arial"/>
                <w:sz w:val="16"/>
                <w:szCs w:val="16"/>
                <w:lang w:eastAsia="es-MX"/>
              </w:rPr>
              <w:t>1,2 GHz</w:t>
            </w:r>
          </w:p>
        </w:tc>
      </w:tr>
      <w:tr w:rsidR="00AA5CA7" w:rsidRPr="00115810" w14:paraId="059DC9CD" w14:textId="77777777" w:rsidTr="002D4098">
        <w:trPr>
          <w:trHeight w:val="291"/>
        </w:trPr>
        <w:tc>
          <w:tcPr>
            <w:tcW w:w="1966" w:type="dxa"/>
            <w:tcBorders>
              <w:top w:val="nil"/>
              <w:left w:val="single" w:sz="4" w:space="0" w:color="auto"/>
              <w:bottom w:val="single" w:sz="4" w:space="0" w:color="auto"/>
              <w:right w:val="single" w:sz="4" w:space="0" w:color="auto"/>
            </w:tcBorders>
            <w:shd w:val="clear" w:color="auto" w:fill="auto"/>
            <w:vAlign w:val="center"/>
          </w:tcPr>
          <w:p w14:paraId="28857945" w14:textId="77777777" w:rsidR="00AA5CA7" w:rsidRPr="00115810" w:rsidRDefault="00AA5CA7" w:rsidP="002D4098">
            <w:pPr>
              <w:rPr>
                <w:rFonts w:ascii="Arial Narrow" w:hAnsi="Arial Narrow" w:cs="Arial"/>
                <w:sz w:val="16"/>
                <w:szCs w:val="16"/>
                <w:lang w:eastAsia="es-MX"/>
              </w:rPr>
            </w:pPr>
            <w:r w:rsidRPr="00115810">
              <w:rPr>
                <w:rFonts w:ascii="Arial Narrow" w:hAnsi="Arial Narrow" w:cs="Arial"/>
                <w:sz w:val="16"/>
                <w:szCs w:val="16"/>
                <w:lang w:eastAsia="es-MX"/>
              </w:rPr>
              <w:t>Bandejas</w:t>
            </w:r>
          </w:p>
        </w:tc>
        <w:tc>
          <w:tcPr>
            <w:tcW w:w="6929" w:type="dxa"/>
            <w:tcBorders>
              <w:top w:val="nil"/>
              <w:left w:val="nil"/>
              <w:bottom w:val="single" w:sz="4" w:space="0" w:color="auto"/>
              <w:right w:val="single" w:sz="4" w:space="0" w:color="auto"/>
            </w:tcBorders>
            <w:shd w:val="clear" w:color="auto" w:fill="auto"/>
            <w:vAlign w:val="center"/>
          </w:tcPr>
          <w:p w14:paraId="238A2442" w14:textId="77777777" w:rsidR="00AA5CA7" w:rsidRPr="00115810" w:rsidRDefault="00AA5CA7" w:rsidP="002D4098">
            <w:pPr>
              <w:rPr>
                <w:rFonts w:ascii="Arial Narrow" w:hAnsi="Arial Narrow" w:cs="Arial"/>
                <w:sz w:val="16"/>
                <w:szCs w:val="16"/>
                <w:lang w:eastAsia="es-MX"/>
              </w:rPr>
            </w:pPr>
            <w:r w:rsidRPr="00115810">
              <w:rPr>
                <w:rFonts w:ascii="Arial Narrow" w:hAnsi="Arial Narrow" w:cs="Arial"/>
                <w:sz w:val="16"/>
                <w:szCs w:val="16"/>
                <w:lang w:eastAsia="es-MX"/>
              </w:rPr>
              <w:t>Bandeja de papel de 520 hojas y bandeja multipropósito de 100 hojas</w:t>
            </w:r>
          </w:p>
        </w:tc>
      </w:tr>
      <w:tr w:rsidR="00AA5CA7" w:rsidRPr="00115810" w14:paraId="188B16FD" w14:textId="77777777" w:rsidTr="002D4098">
        <w:trPr>
          <w:trHeight w:val="291"/>
        </w:trPr>
        <w:tc>
          <w:tcPr>
            <w:tcW w:w="1966" w:type="dxa"/>
            <w:tcBorders>
              <w:top w:val="nil"/>
              <w:left w:val="single" w:sz="4" w:space="0" w:color="auto"/>
              <w:bottom w:val="single" w:sz="4" w:space="0" w:color="auto"/>
              <w:right w:val="single" w:sz="4" w:space="0" w:color="auto"/>
            </w:tcBorders>
            <w:shd w:val="clear" w:color="auto" w:fill="auto"/>
            <w:vAlign w:val="center"/>
            <w:hideMark/>
          </w:tcPr>
          <w:p w14:paraId="11537E70"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Capacidad de Papel</w:t>
            </w:r>
          </w:p>
        </w:tc>
        <w:tc>
          <w:tcPr>
            <w:tcW w:w="6929" w:type="dxa"/>
            <w:tcBorders>
              <w:top w:val="nil"/>
              <w:left w:val="nil"/>
              <w:bottom w:val="single" w:sz="4" w:space="0" w:color="auto"/>
              <w:right w:val="single" w:sz="4" w:space="0" w:color="auto"/>
            </w:tcBorders>
            <w:shd w:val="clear" w:color="auto" w:fill="auto"/>
            <w:vAlign w:val="center"/>
          </w:tcPr>
          <w:p w14:paraId="4B2654AC" w14:textId="77777777" w:rsidR="00AA5CA7" w:rsidRPr="00115810" w:rsidRDefault="00AA5CA7" w:rsidP="002D4098">
            <w:pPr>
              <w:rPr>
                <w:rFonts w:ascii="Arial Narrow" w:hAnsi="Arial Narrow"/>
                <w:sz w:val="16"/>
                <w:szCs w:val="16"/>
                <w:lang w:eastAsia="es-MX"/>
              </w:rPr>
            </w:pPr>
            <w:r w:rsidRPr="00115810">
              <w:rPr>
                <w:rFonts w:ascii="Arial Narrow" w:hAnsi="Arial Narrow"/>
                <w:sz w:val="16"/>
                <w:szCs w:val="16"/>
                <w:lang w:eastAsia="es-MX"/>
              </w:rPr>
              <w:t>2,700 hojas con las bandejas opcionales</w:t>
            </w:r>
          </w:p>
        </w:tc>
      </w:tr>
      <w:tr w:rsidR="00AA5CA7" w:rsidRPr="00115810" w14:paraId="0E9F0522" w14:textId="77777777" w:rsidTr="002D4098">
        <w:trPr>
          <w:trHeight w:val="291"/>
        </w:trPr>
        <w:tc>
          <w:tcPr>
            <w:tcW w:w="1966" w:type="dxa"/>
            <w:tcBorders>
              <w:top w:val="nil"/>
              <w:left w:val="single" w:sz="4" w:space="0" w:color="auto"/>
              <w:bottom w:val="single" w:sz="4" w:space="0" w:color="auto"/>
              <w:right w:val="single" w:sz="4" w:space="0" w:color="auto"/>
            </w:tcBorders>
            <w:shd w:val="clear" w:color="auto" w:fill="auto"/>
            <w:vAlign w:val="center"/>
            <w:hideMark/>
          </w:tcPr>
          <w:p w14:paraId="2AFDACD9"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Salida de Papel</w:t>
            </w:r>
          </w:p>
        </w:tc>
        <w:tc>
          <w:tcPr>
            <w:tcW w:w="6929" w:type="dxa"/>
            <w:tcBorders>
              <w:top w:val="nil"/>
              <w:left w:val="nil"/>
              <w:bottom w:val="single" w:sz="4" w:space="0" w:color="auto"/>
              <w:right w:val="single" w:sz="4" w:space="0" w:color="auto"/>
            </w:tcBorders>
            <w:shd w:val="clear" w:color="auto" w:fill="auto"/>
            <w:vAlign w:val="center"/>
          </w:tcPr>
          <w:p w14:paraId="60DCB881" w14:textId="77777777" w:rsidR="00AA5CA7" w:rsidRPr="00115810" w:rsidRDefault="00AA5CA7" w:rsidP="002D4098">
            <w:pPr>
              <w:rPr>
                <w:rFonts w:ascii="Arial Narrow" w:hAnsi="Arial Narrow"/>
                <w:sz w:val="16"/>
                <w:szCs w:val="16"/>
                <w:lang w:eastAsia="es-MX"/>
              </w:rPr>
            </w:pPr>
            <w:r w:rsidRPr="00115810">
              <w:rPr>
                <w:rFonts w:ascii="Arial Narrow" w:hAnsi="Arial Narrow"/>
                <w:sz w:val="16"/>
                <w:szCs w:val="16"/>
                <w:lang w:eastAsia="es-MX"/>
              </w:rPr>
              <w:t>250 hojas (cara abajo), 10 hojas (cara arriba)</w:t>
            </w:r>
          </w:p>
        </w:tc>
      </w:tr>
      <w:tr w:rsidR="00AA5CA7" w:rsidRPr="00115810" w14:paraId="0175DC9D" w14:textId="77777777" w:rsidTr="002D4098">
        <w:trPr>
          <w:trHeight w:val="291"/>
        </w:trPr>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49BC8"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Tamaño de Papel</w:t>
            </w:r>
          </w:p>
        </w:tc>
        <w:tc>
          <w:tcPr>
            <w:tcW w:w="6929" w:type="dxa"/>
            <w:tcBorders>
              <w:top w:val="single" w:sz="4" w:space="0" w:color="auto"/>
              <w:left w:val="nil"/>
              <w:bottom w:val="single" w:sz="4" w:space="0" w:color="auto"/>
              <w:right w:val="single" w:sz="4" w:space="0" w:color="auto"/>
            </w:tcBorders>
            <w:shd w:val="clear" w:color="auto" w:fill="auto"/>
            <w:vAlign w:val="center"/>
          </w:tcPr>
          <w:p w14:paraId="31290480" w14:textId="77777777" w:rsidR="00AA5CA7" w:rsidRPr="00115810" w:rsidRDefault="00AA5CA7" w:rsidP="002D4098">
            <w:pPr>
              <w:jc w:val="both"/>
              <w:rPr>
                <w:rFonts w:ascii="Arial Narrow" w:hAnsi="Arial Narrow"/>
                <w:sz w:val="16"/>
                <w:szCs w:val="16"/>
                <w:lang w:eastAsia="es-MX"/>
              </w:rPr>
            </w:pPr>
            <w:r w:rsidRPr="00115810">
              <w:rPr>
                <w:rFonts w:ascii="Arial Narrow" w:hAnsi="Arial Narrow"/>
                <w:sz w:val="16"/>
                <w:szCs w:val="16"/>
                <w:lang w:eastAsia="es-MX"/>
              </w:rPr>
              <w:t>Bandeja de papel: carta, legal, legal de México, ejecutivo, A4, A5, A6</w:t>
            </w:r>
          </w:p>
          <w:p w14:paraId="0D9E68DC" w14:textId="77777777" w:rsidR="00AA5CA7" w:rsidRPr="00115810" w:rsidRDefault="00AA5CA7" w:rsidP="002D4098">
            <w:pPr>
              <w:jc w:val="both"/>
              <w:rPr>
                <w:rFonts w:ascii="Arial Narrow" w:hAnsi="Arial Narrow"/>
                <w:sz w:val="16"/>
                <w:szCs w:val="16"/>
                <w:lang w:eastAsia="es-MX"/>
              </w:rPr>
            </w:pPr>
            <w:r w:rsidRPr="00115810">
              <w:rPr>
                <w:rFonts w:ascii="Arial Narrow" w:hAnsi="Arial Narrow"/>
                <w:sz w:val="16"/>
                <w:szCs w:val="16"/>
                <w:lang w:eastAsia="es-MX"/>
              </w:rPr>
              <w:t>Bandeja multipropósito: 69,8 - 215,9 mm (ancho), 127 - 355,6 mm (largo)</w:t>
            </w:r>
          </w:p>
          <w:p w14:paraId="112988E8" w14:textId="77777777" w:rsidR="00AA5CA7" w:rsidRPr="00115810" w:rsidRDefault="00AA5CA7" w:rsidP="002D4098">
            <w:pPr>
              <w:jc w:val="both"/>
              <w:rPr>
                <w:rFonts w:ascii="Arial Narrow" w:hAnsi="Arial Narrow"/>
                <w:sz w:val="16"/>
                <w:szCs w:val="16"/>
                <w:lang w:eastAsia="es-MX"/>
              </w:rPr>
            </w:pPr>
            <w:r w:rsidRPr="00115810">
              <w:rPr>
                <w:rFonts w:ascii="Arial Narrow" w:hAnsi="Arial Narrow"/>
                <w:sz w:val="16"/>
                <w:szCs w:val="16"/>
                <w:lang w:eastAsia="es-MX"/>
              </w:rPr>
              <w:t>/ 2,75" - 8,5" (ancho), 5,0" - 14" (largo)</w:t>
            </w:r>
          </w:p>
        </w:tc>
      </w:tr>
      <w:tr w:rsidR="00AA5CA7" w:rsidRPr="00115810" w14:paraId="6EAB0D5F" w14:textId="77777777" w:rsidTr="002D4098">
        <w:trPr>
          <w:trHeight w:val="291"/>
        </w:trPr>
        <w:tc>
          <w:tcPr>
            <w:tcW w:w="1966" w:type="dxa"/>
            <w:tcBorders>
              <w:top w:val="nil"/>
              <w:left w:val="single" w:sz="4" w:space="0" w:color="auto"/>
              <w:bottom w:val="single" w:sz="4" w:space="0" w:color="auto"/>
              <w:right w:val="single" w:sz="4" w:space="0" w:color="auto"/>
            </w:tcBorders>
            <w:shd w:val="clear" w:color="auto" w:fill="auto"/>
            <w:vAlign w:val="center"/>
            <w:hideMark/>
          </w:tcPr>
          <w:p w14:paraId="219D2C95" w14:textId="77777777" w:rsidR="00AA5CA7" w:rsidRPr="00115810" w:rsidRDefault="00AA5CA7" w:rsidP="002D4098">
            <w:pPr>
              <w:rPr>
                <w:rFonts w:ascii="Arial Narrow" w:hAnsi="Arial Narrow"/>
                <w:sz w:val="16"/>
                <w:szCs w:val="16"/>
                <w:lang w:eastAsia="es-MX"/>
              </w:rPr>
            </w:pPr>
            <w:proofErr w:type="spellStart"/>
            <w:r w:rsidRPr="00115810">
              <w:rPr>
                <w:rFonts w:ascii="Arial Narrow" w:hAnsi="Arial Narrow" w:cs="Arial"/>
                <w:sz w:val="16"/>
                <w:szCs w:val="16"/>
                <w:lang w:eastAsia="es-MX"/>
              </w:rPr>
              <w:t>Duplex</w:t>
            </w:r>
            <w:proofErr w:type="spellEnd"/>
          </w:p>
        </w:tc>
        <w:tc>
          <w:tcPr>
            <w:tcW w:w="6929" w:type="dxa"/>
            <w:tcBorders>
              <w:top w:val="nil"/>
              <w:left w:val="nil"/>
              <w:bottom w:val="single" w:sz="4" w:space="0" w:color="auto"/>
              <w:right w:val="single" w:sz="4" w:space="0" w:color="auto"/>
            </w:tcBorders>
            <w:shd w:val="clear" w:color="auto" w:fill="auto"/>
            <w:vAlign w:val="center"/>
          </w:tcPr>
          <w:p w14:paraId="25C416CA" w14:textId="77777777" w:rsidR="00AA5CA7" w:rsidRPr="00115810" w:rsidRDefault="00AA5CA7" w:rsidP="002D4098">
            <w:pPr>
              <w:rPr>
                <w:rFonts w:ascii="Arial Narrow" w:hAnsi="Arial Narrow"/>
                <w:sz w:val="16"/>
                <w:szCs w:val="16"/>
                <w:lang w:eastAsia="es-MX"/>
              </w:rPr>
            </w:pPr>
            <w:r w:rsidRPr="00115810">
              <w:rPr>
                <w:rFonts w:ascii="Arial Narrow" w:hAnsi="Arial Narrow"/>
                <w:sz w:val="16"/>
                <w:szCs w:val="16"/>
                <w:lang w:eastAsia="es-MX"/>
              </w:rPr>
              <w:t>SI</w:t>
            </w:r>
          </w:p>
        </w:tc>
      </w:tr>
      <w:tr w:rsidR="00AA5CA7" w:rsidRPr="00115810" w14:paraId="19F0C987" w14:textId="77777777" w:rsidTr="002D4098">
        <w:trPr>
          <w:trHeight w:val="582"/>
        </w:trPr>
        <w:tc>
          <w:tcPr>
            <w:tcW w:w="1966" w:type="dxa"/>
            <w:tcBorders>
              <w:top w:val="nil"/>
              <w:left w:val="single" w:sz="4" w:space="0" w:color="auto"/>
              <w:bottom w:val="single" w:sz="4" w:space="0" w:color="auto"/>
              <w:right w:val="single" w:sz="4" w:space="0" w:color="auto"/>
            </w:tcBorders>
            <w:shd w:val="clear" w:color="auto" w:fill="auto"/>
            <w:vAlign w:val="center"/>
            <w:hideMark/>
          </w:tcPr>
          <w:p w14:paraId="332CF0BB"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Conectividad</w:t>
            </w:r>
          </w:p>
        </w:tc>
        <w:tc>
          <w:tcPr>
            <w:tcW w:w="6929" w:type="dxa"/>
            <w:tcBorders>
              <w:top w:val="nil"/>
              <w:left w:val="nil"/>
              <w:bottom w:val="single" w:sz="4" w:space="0" w:color="auto"/>
              <w:right w:val="single" w:sz="4" w:space="0" w:color="auto"/>
            </w:tcBorders>
            <w:shd w:val="clear" w:color="auto" w:fill="auto"/>
            <w:vAlign w:val="center"/>
          </w:tcPr>
          <w:p w14:paraId="5E1C17DD" w14:textId="77777777" w:rsidR="00AA5CA7" w:rsidRPr="00115810" w:rsidRDefault="00AA5CA7" w:rsidP="002D4098">
            <w:pPr>
              <w:jc w:val="both"/>
              <w:rPr>
                <w:rFonts w:ascii="Arial Narrow" w:hAnsi="Arial Narrow"/>
                <w:sz w:val="16"/>
                <w:szCs w:val="16"/>
                <w:lang w:eastAsia="es-MX"/>
              </w:rPr>
            </w:pPr>
            <w:r w:rsidRPr="00115810">
              <w:rPr>
                <w:rFonts w:ascii="Arial Narrow" w:hAnsi="Arial Narrow"/>
                <w:sz w:val="16"/>
                <w:szCs w:val="16"/>
                <w:lang w:eastAsia="es-MX"/>
              </w:rPr>
              <w:t>Interfaces estándares Inalámbrica de 802.11b/g/n (2.4GHz) / 802.11a/n (5GHz), Gigabit Ethernet,</w:t>
            </w:r>
          </w:p>
          <w:p w14:paraId="76CC62A2" w14:textId="77777777" w:rsidR="00AA5CA7" w:rsidRPr="00115810" w:rsidRDefault="00AA5CA7" w:rsidP="002D4098">
            <w:pPr>
              <w:jc w:val="both"/>
              <w:rPr>
                <w:rFonts w:ascii="Arial Narrow" w:hAnsi="Arial Narrow"/>
                <w:sz w:val="16"/>
                <w:szCs w:val="16"/>
                <w:lang w:eastAsia="es-MX"/>
              </w:rPr>
            </w:pPr>
            <w:r w:rsidRPr="00115810">
              <w:rPr>
                <w:rFonts w:ascii="Arial Narrow" w:hAnsi="Arial Narrow"/>
                <w:sz w:val="16"/>
                <w:szCs w:val="16"/>
                <w:lang w:eastAsia="es-MX"/>
              </w:rPr>
              <w:t>USB 2.0 de alta velocidad</w:t>
            </w:r>
          </w:p>
        </w:tc>
      </w:tr>
      <w:tr w:rsidR="00AA5CA7" w:rsidRPr="00115810" w14:paraId="10EA9B19" w14:textId="77777777" w:rsidTr="002D4098">
        <w:trPr>
          <w:trHeight w:val="122"/>
        </w:trPr>
        <w:tc>
          <w:tcPr>
            <w:tcW w:w="1966" w:type="dxa"/>
            <w:tcBorders>
              <w:top w:val="nil"/>
              <w:left w:val="single" w:sz="4" w:space="0" w:color="auto"/>
              <w:bottom w:val="single" w:sz="4" w:space="0" w:color="auto"/>
              <w:right w:val="single" w:sz="4" w:space="0" w:color="auto"/>
            </w:tcBorders>
            <w:shd w:val="clear" w:color="auto" w:fill="auto"/>
            <w:vAlign w:val="center"/>
            <w:hideMark/>
          </w:tcPr>
          <w:p w14:paraId="45701071"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Lenguaje de impresión</w:t>
            </w:r>
          </w:p>
        </w:tc>
        <w:tc>
          <w:tcPr>
            <w:tcW w:w="6929" w:type="dxa"/>
            <w:tcBorders>
              <w:top w:val="nil"/>
              <w:left w:val="nil"/>
              <w:bottom w:val="single" w:sz="4" w:space="0" w:color="auto"/>
              <w:right w:val="single" w:sz="4" w:space="0" w:color="auto"/>
            </w:tcBorders>
            <w:shd w:val="clear" w:color="auto" w:fill="auto"/>
            <w:vAlign w:val="center"/>
          </w:tcPr>
          <w:p w14:paraId="77339511" w14:textId="77777777" w:rsidR="00AA5CA7" w:rsidRPr="00115810" w:rsidRDefault="00AA5CA7" w:rsidP="002D4098">
            <w:pPr>
              <w:rPr>
                <w:rFonts w:ascii="Arial Narrow" w:hAnsi="Arial Narrow"/>
                <w:sz w:val="16"/>
                <w:szCs w:val="16"/>
                <w:lang w:eastAsia="es-MX"/>
              </w:rPr>
            </w:pPr>
            <w:r w:rsidRPr="00115810">
              <w:rPr>
                <w:rFonts w:ascii="Arial Narrow" w:hAnsi="Arial Narrow"/>
                <w:sz w:val="16"/>
                <w:szCs w:val="16"/>
                <w:lang w:eastAsia="es-MX"/>
              </w:rPr>
              <w:t xml:space="preserve">Emulaciones de impresión PCL6, BR-Script3³, IBM </w:t>
            </w:r>
            <w:proofErr w:type="spellStart"/>
            <w:r w:rsidRPr="00115810">
              <w:rPr>
                <w:rFonts w:ascii="Arial Narrow" w:hAnsi="Arial Narrow"/>
                <w:sz w:val="16"/>
                <w:szCs w:val="16"/>
                <w:lang w:eastAsia="es-MX"/>
              </w:rPr>
              <w:t>Proprinter</w:t>
            </w:r>
            <w:proofErr w:type="spellEnd"/>
            <w:r w:rsidRPr="00115810">
              <w:rPr>
                <w:rFonts w:ascii="Arial Narrow" w:hAnsi="Arial Narrow"/>
                <w:sz w:val="16"/>
                <w:szCs w:val="16"/>
                <w:lang w:eastAsia="es-MX"/>
              </w:rPr>
              <w:t xml:space="preserve"> XL, Epson FX-850, versión PDF 1.7, versión XPS 1.0</w:t>
            </w:r>
          </w:p>
        </w:tc>
      </w:tr>
      <w:tr w:rsidR="00AA5CA7" w:rsidRPr="00115810" w14:paraId="5C08C600" w14:textId="77777777" w:rsidTr="002D4098">
        <w:trPr>
          <w:trHeight w:val="450"/>
        </w:trPr>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CD38B"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Compatibilidad con Sistemas Operativos</w:t>
            </w:r>
          </w:p>
        </w:tc>
        <w:tc>
          <w:tcPr>
            <w:tcW w:w="6929" w:type="dxa"/>
            <w:tcBorders>
              <w:top w:val="single" w:sz="4" w:space="0" w:color="auto"/>
              <w:left w:val="nil"/>
              <w:bottom w:val="single" w:sz="4" w:space="0" w:color="auto"/>
              <w:right w:val="single" w:sz="4" w:space="0" w:color="auto"/>
            </w:tcBorders>
            <w:shd w:val="clear" w:color="auto" w:fill="auto"/>
            <w:vAlign w:val="center"/>
          </w:tcPr>
          <w:p w14:paraId="055C3D96" w14:textId="77777777" w:rsidR="00AA5CA7" w:rsidRPr="00115810" w:rsidRDefault="00AA5CA7" w:rsidP="002D4098">
            <w:pPr>
              <w:rPr>
                <w:rFonts w:ascii="Arial Narrow" w:hAnsi="Arial Narrow"/>
                <w:sz w:val="16"/>
                <w:szCs w:val="16"/>
                <w:lang w:eastAsia="es-MX"/>
              </w:rPr>
            </w:pPr>
            <w:r w:rsidRPr="00115810">
              <w:rPr>
                <w:rFonts w:ascii="Arial Narrow" w:hAnsi="Arial Narrow"/>
                <w:sz w:val="16"/>
                <w:szCs w:val="16"/>
                <w:lang w:eastAsia="es-MX"/>
              </w:rPr>
              <w:t xml:space="preserve">Windows 10 Home, 10 Pro, 10 </w:t>
            </w:r>
            <w:proofErr w:type="spellStart"/>
            <w:r w:rsidRPr="00115810">
              <w:rPr>
                <w:rFonts w:ascii="Arial Narrow" w:hAnsi="Arial Narrow"/>
                <w:sz w:val="16"/>
                <w:szCs w:val="16"/>
                <w:lang w:eastAsia="es-MX"/>
              </w:rPr>
              <w:t>Education</w:t>
            </w:r>
            <w:proofErr w:type="spellEnd"/>
            <w:r w:rsidRPr="00115810">
              <w:rPr>
                <w:rFonts w:ascii="Arial Narrow" w:hAnsi="Arial Narrow"/>
                <w:sz w:val="16"/>
                <w:szCs w:val="16"/>
                <w:lang w:eastAsia="es-MX"/>
              </w:rPr>
              <w:t>, 10 Enterprise, 11 Home, 11 Pro,</w:t>
            </w:r>
          </w:p>
          <w:p w14:paraId="3EB35EE9" w14:textId="77777777" w:rsidR="00AA5CA7" w:rsidRPr="00115810" w:rsidRDefault="00AA5CA7" w:rsidP="002D4098">
            <w:pPr>
              <w:rPr>
                <w:rFonts w:ascii="Arial Narrow" w:hAnsi="Arial Narrow"/>
                <w:sz w:val="16"/>
                <w:szCs w:val="16"/>
                <w:lang w:eastAsia="es-MX"/>
              </w:rPr>
            </w:pPr>
            <w:r w:rsidRPr="00115810">
              <w:rPr>
                <w:rFonts w:ascii="Arial Narrow" w:hAnsi="Arial Narrow"/>
                <w:sz w:val="16"/>
                <w:szCs w:val="16"/>
                <w:lang w:eastAsia="es-MX"/>
              </w:rPr>
              <w:t xml:space="preserve">11 </w:t>
            </w:r>
            <w:proofErr w:type="spellStart"/>
            <w:r w:rsidRPr="00115810">
              <w:rPr>
                <w:rFonts w:ascii="Arial Narrow" w:hAnsi="Arial Narrow"/>
                <w:sz w:val="16"/>
                <w:szCs w:val="16"/>
                <w:lang w:eastAsia="es-MX"/>
              </w:rPr>
              <w:t>Education</w:t>
            </w:r>
            <w:proofErr w:type="spellEnd"/>
            <w:r w:rsidRPr="00115810">
              <w:rPr>
                <w:rFonts w:ascii="Arial Narrow" w:hAnsi="Arial Narrow"/>
                <w:sz w:val="16"/>
                <w:szCs w:val="16"/>
                <w:lang w:eastAsia="es-MX"/>
              </w:rPr>
              <w:t>, 11 Enterprise Windows Server 2012, 2012 R2, 2016, 2019, 2022</w:t>
            </w:r>
          </w:p>
          <w:p w14:paraId="024CEC10" w14:textId="77777777" w:rsidR="00AA5CA7" w:rsidRPr="00115810" w:rsidRDefault="00AA5CA7" w:rsidP="002D4098">
            <w:pPr>
              <w:rPr>
                <w:rFonts w:ascii="Arial Narrow" w:hAnsi="Arial Narrow"/>
                <w:sz w:val="16"/>
                <w:szCs w:val="16"/>
                <w:lang w:eastAsia="es-MX"/>
              </w:rPr>
            </w:pPr>
            <w:proofErr w:type="spellStart"/>
            <w:r w:rsidRPr="00115810">
              <w:rPr>
                <w:rFonts w:ascii="Arial Narrow" w:hAnsi="Arial Narrow"/>
                <w:sz w:val="16"/>
                <w:szCs w:val="16"/>
                <w:lang w:eastAsia="es-MX"/>
              </w:rPr>
              <w:t>macOS</w:t>
            </w:r>
            <w:proofErr w:type="spellEnd"/>
            <w:r w:rsidRPr="00115810">
              <w:rPr>
                <w:rFonts w:ascii="Arial Narrow" w:hAnsi="Arial Narrow"/>
                <w:sz w:val="16"/>
                <w:szCs w:val="16"/>
                <w:lang w:eastAsia="es-MX"/>
              </w:rPr>
              <w:t xml:space="preserve"> v11, v12, v13</w:t>
            </w:r>
          </w:p>
        </w:tc>
      </w:tr>
    </w:tbl>
    <w:p w14:paraId="57A0E3F0" w14:textId="77777777" w:rsidR="00AA5CA7" w:rsidRPr="00115810" w:rsidRDefault="00AA5CA7" w:rsidP="00AA5CA7">
      <w:pPr>
        <w:spacing w:before="120" w:after="120"/>
        <w:ind w:left="708"/>
        <w:rPr>
          <w:rFonts w:ascii="Arial Narrow" w:hAnsi="Arial Narrow" w:cs="Arial"/>
          <w:b/>
          <w:bCs/>
          <w:sz w:val="20"/>
          <w:szCs w:val="20"/>
          <w:u w:val="single"/>
        </w:rPr>
      </w:pPr>
    </w:p>
    <w:p w14:paraId="52555B48" w14:textId="77777777" w:rsidR="00AA5CA7" w:rsidRPr="00115810" w:rsidRDefault="00AA5CA7" w:rsidP="00AA5CA7">
      <w:pPr>
        <w:spacing w:before="120" w:after="120"/>
        <w:ind w:left="709"/>
        <w:jc w:val="both"/>
        <w:rPr>
          <w:rFonts w:ascii="Arial Narrow" w:hAnsi="Arial Narrow" w:cs="Arial"/>
          <w:sz w:val="20"/>
          <w:szCs w:val="20"/>
        </w:rPr>
      </w:pPr>
      <w:r w:rsidRPr="00115810">
        <w:rPr>
          <w:rFonts w:ascii="Arial Narrow" w:hAnsi="Arial Narrow" w:cs="Arial"/>
          <w:b/>
          <w:bCs/>
          <w:sz w:val="20"/>
          <w:szCs w:val="20"/>
          <w:u w:val="single"/>
        </w:rPr>
        <w:t xml:space="preserve">Tipo D.  6 </w:t>
      </w:r>
      <w:r w:rsidRPr="00115810">
        <w:rPr>
          <w:rFonts w:ascii="Arial Narrow" w:hAnsi="Arial Narrow" w:cs="Arial"/>
          <w:b/>
          <w:bCs/>
          <w:sz w:val="20"/>
          <w:szCs w:val="20"/>
        </w:rPr>
        <w:t>multifuncionales laser</w:t>
      </w:r>
      <w:r w:rsidRPr="00115810">
        <w:rPr>
          <w:rFonts w:ascii="Arial Narrow" w:hAnsi="Arial Narrow" w:cs="Arial"/>
          <w:sz w:val="20"/>
          <w:szCs w:val="20"/>
        </w:rPr>
        <w:t xml:space="preserve"> monocromáticos A4 con las especificaciones técnicas mínimas y condiciones de servicio que a continuación se describe:</w:t>
      </w:r>
    </w:p>
    <w:tbl>
      <w:tblPr>
        <w:tblW w:w="8895" w:type="dxa"/>
        <w:tblInd w:w="704" w:type="dxa"/>
        <w:tblCellMar>
          <w:left w:w="70" w:type="dxa"/>
          <w:right w:w="70" w:type="dxa"/>
        </w:tblCellMar>
        <w:tblLook w:val="04A0" w:firstRow="1" w:lastRow="0" w:firstColumn="1" w:lastColumn="0" w:noHBand="0" w:noVBand="1"/>
      </w:tblPr>
      <w:tblGrid>
        <w:gridCol w:w="1966"/>
        <w:gridCol w:w="6929"/>
      </w:tblGrid>
      <w:tr w:rsidR="00AA5CA7" w:rsidRPr="00115810" w14:paraId="137E9FDA" w14:textId="77777777" w:rsidTr="002D4098">
        <w:trPr>
          <w:trHeight w:val="291"/>
        </w:trPr>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BC4FB" w14:textId="77777777" w:rsidR="00AA5CA7" w:rsidRPr="00115810" w:rsidRDefault="00AA5CA7" w:rsidP="002D4098">
            <w:pPr>
              <w:rPr>
                <w:rFonts w:ascii="Arial Narrow" w:hAnsi="Arial Narrow"/>
                <w:sz w:val="16"/>
                <w:szCs w:val="16"/>
                <w:lang w:eastAsia="es-MX"/>
              </w:rPr>
            </w:pPr>
            <w:r w:rsidRPr="00115810">
              <w:rPr>
                <w:rFonts w:ascii="Arial Narrow" w:hAnsi="Arial Narrow" w:cs="Arial"/>
                <w:color w:val="000000"/>
                <w:sz w:val="16"/>
                <w:szCs w:val="16"/>
                <w:lang w:eastAsia="es-MX"/>
              </w:rPr>
              <w:t>Volumen de Trabajo Mensual hasta</w:t>
            </w:r>
          </w:p>
        </w:tc>
        <w:tc>
          <w:tcPr>
            <w:tcW w:w="6929" w:type="dxa"/>
            <w:tcBorders>
              <w:top w:val="single" w:sz="4" w:space="0" w:color="auto"/>
              <w:left w:val="nil"/>
              <w:bottom w:val="single" w:sz="4" w:space="0" w:color="auto"/>
              <w:right w:val="single" w:sz="4" w:space="0" w:color="auto"/>
            </w:tcBorders>
            <w:shd w:val="clear" w:color="auto" w:fill="auto"/>
            <w:vAlign w:val="center"/>
          </w:tcPr>
          <w:p w14:paraId="05E09346" w14:textId="77777777" w:rsidR="00AA5CA7" w:rsidRPr="00115810" w:rsidRDefault="00AA5CA7" w:rsidP="002D4098">
            <w:pPr>
              <w:rPr>
                <w:rFonts w:ascii="Arial Narrow" w:hAnsi="Arial Narrow"/>
                <w:sz w:val="16"/>
                <w:szCs w:val="16"/>
                <w:lang w:eastAsia="es-MX"/>
              </w:rPr>
            </w:pPr>
            <w:r w:rsidRPr="00115810">
              <w:rPr>
                <w:rFonts w:ascii="Arial Narrow" w:hAnsi="Arial Narrow"/>
                <w:sz w:val="16"/>
                <w:szCs w:val="16"/>
                <w:lang w:eastAsia="es-MX"/>
              </w:rPr>
              <w:t>150,000 paginas</w:t>
            </w:r>
          </w:p>
        </w:tc>
      </w:tr>
      <w:tr w:rsidR="00AA5CA7" w:rsidRPr="00115810" w14:paraId="1024A8B4" w14:textId="77777777" w:rsidTr="002D4098">
        <w:trPr>
          <w:trHeight w:val="291"/>
        </w:trPr>
        <w:tc>
          <w:tcPr>
            <w:tcW w:w="1966" w:type="dxa"/>
            <w:tcBorders>
              <w:top w:val="nil"/>
              <w:left w:val="single" w:sz="4" w:space="0" w:color="auto"/>
              <w:bottom w:val="single" w:sz="4" w:space="0" w:color="auto"/>
              <w:right w:val="single" w:sz="4" w:space="0" w:color="auto"/>
            </w:tcBorders>
            <w:shd w:val="clear" w:color="auto" w:fill="auto"/>
            <w:vAlign w:val="center"/>
            <w:hideMark/>
          </w:tcPr>
          <w:p w14:paraId="7BC7233E"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Velocidad de Impresión</w:t>
            </w:r>
          </w:p>
        </w:tc>
        <w:tc>
          <w:tcPr>
            <w:tcW w:w="6929" w:type="dxa"/>
            <w:tcBorders>
              <w:top w:val="nil"/>
              <w:left w:val="nil"/>
              <w:bottom w:val="single" w:sz="4" w:space="0" w:color="auto"/>
              <w:right w:val="single" w:sz="4" w:space="0" w:color="auto"/>
            </w:tcBorders>
            <w:shd w:val="clear" w:color="auto" w:fill="auto"/>
            <w:vAlign w:val="center"/>
          </w:tcPr>
          <w:p w14:paraId="219FF271" w14:textId="77777777" w:rsidR="00AA5CA7" w:rsidRPr="00115810" w:rsidRDefault="00AA5CA7" w:rsidP="002D4098">
            <w:pPr>
              <w:ind w:left="708" w:hanging="708"/>
              <w:rPr>
                <w:rFonts w:ascii="Arial Narrow" w:hAnsi="Arial Narrow"/>
                <w:sz w:val="16"/>
                <w:szCs w:val="16"/>
                <w:lang w:eastAsia="es-MX"/>
              </w:rPr>
            </w:pPr>
            <w:r w:rsidRPr="00115810">
              <w:rPr>
                <w:rFonts w:ascii="Arial Narrow" w:hAnsi="Arial Narrow"/>
                <w:sz w:val="16"/>
                <w:szCs w:val="16"/>
                <w:lang w:eastAsia="es-MX"/>
              </w:rPr>
              <w:t>50ppm</w:t>
            </w:r>
          </w:p>
        </w:tc>
      </w:tr>
      <w:tr w:rsidR="00AA5CA7" w:rsidRPr="00115810" w14:paraId="34083E7A" w14:textId="77777777" w:rsidTr="002D4098">
        <w:trPr>
          <w:trHeight w:val="291"/>
        </w:trPr>
        <w:tc>
          <w:tcPr>
            <w:tcW w:w="1966" w:type="dxa"/>
            <w:tcBorders>
              <w:top w:val="nil"/>
              <w:left w:val="single" w:sz="4" w:space="0" w:color="auto"/>
              <w:bottom w:val="single" w:sz="4" w:space="0" w:color="auto"/>
              <w:right w:val="single" w:sz="4" w:space="0" w:color="auto"/>
            </w:tcBorders>
            <w:shd w:val="clear" w:color="auto" w:fill="auto"/>
            <w:vAlign w:val="center"/>
            <w:hideMark/>
          </w:tcPr>
          <w:p w14:paraId="6968B816"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Resolución</w:t>
            </w:r>
          </w:p>
        </w:tc>
        <w:tc>
          <w:tcPr>
            <w:tcW w:w="6929" w:type="dxa"/>
            <w:tcBorders>
              <w:top w:val="nil"/>
              <w:left w:val="nil"/>
              <w:bottom w:val="single" w:sz="4" w:space="0" w:color="auto"/>
              <w:right w:val="single" w:sz="4" w:space="0" w:color="auto"/>
            </w:tcBorders>
            <w:shd w:val="clear" w:color="auto" w:fill="auto"/>
            <w:vAlign w:val="center"/>
          </w:tcPr>
          <w:p w14:paraId="716B14C2" w14:textId="77777777" w:rsidR="00AA5CA7" w:rsidRPr="00115810" w:rsidRDefault="00AA5CA7" w:rsidP="002D4098">
            <w:pPr>
              <w:rPr>
                <w:rFonts w:ascii="Arial Narrow" w:hAnsi="Arial Narrow"/>
                <w:sz w:val="16"/>
                <w:szCs w:val="16"/>
                <w:lang w:eastAsia="es-MX"/>
              </w:rPr>
            </w:pPr>
            <w:r w:rsidRPr="00115810">
              <w:rPr>
                <w:rFonts w:ascii="Arial Narrow" w:hAnsi="Arial Narrow"/>
                <w:sz w:val="16"/>
                <w:szCs w:val="16"/>
                <w:lang w:eastAsia="es-MX"/>
              </w:rPr>
              <w:t>Hasta 1,200 x 1,200 dpi</w:t>
            </w:r>
          </w:p>
        </w:tc>
      </w:tr>
      <w:tr w:rsidR="00AA5CA7" w:rsidRPr="00115810" w14:paraId="4E2FAB81" w14:textId="77777777" w:rsidTr="002D4098">
        <w:trPr>
          <w:trHeight w:val="291"/>
        </w:trPr>
        <w:tc>
          <w:tcPr>
            <w:tcW w:w="1966" w:type="dxa"/>
            <w:tcBorders>
              <w:top w:val="nil"/>
              <w:left w:val="single" w:sz="4" w:space="0" w:color="auto"/>
              <w:bottom w:val="single" w:sz="4" w:space="0" w:color="auto"/>
              <w:right w:val="single" w:sz="4" w:space="0" w:color="auto"/>
            </w:tcBorders>
            <w:shd w:val="clear" w:color="auto" w:fill="auto"/>
            <w:vAlign w:val="center"/>
            <w:hideMark/>
          </w:tcPr>
          <w:p w14:paraId="3B51ACA8"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Memoria</w:t>
            </w:r>
          </w:p>
        </w:tc>
        <w:tc>
          <w:tcPr>
            <w:tcW w:w="6929" w:type="dxa"/>
            <w:tcBorders>
              <w:top w:val="nil"/>
              <w:left w:val="nil"/>
              <w:bottom w:val="single" w:sz="4" w:space="0" w:color="auto"/>
              <w:right w:val="single" w:sz="4" w:space="0" w:color="auto"/>
            </w:tcBorders>
            <w:shd w:val="clear" w:color="auto" w:fill="auto"/>
            <w:vAlign w:val="center"/>
          </w:tcPr>
          <w:p w14:paraId="475976CF" w14:textId="77777777" w:rsidR="00AA5CA7" w:rsidRPr="00115810" w:rsidRDefault="00AA5CA7" w:rsidP="002D4098">
            <w:pPr>
              <w:rPr>
                <w:rFonts w:ascii="Arial Narrow" w:hAnsi="Arial Narrow"/>
                <w:sz w:val="16"/>
                <w:szCs w:val="16"/>
                <w:lang w:eastAsia="es-MX"/>
              </w:rPr>
            </w:pPr>
            <w:r w:rsidRPr="00115810">
              <w:rPr>
                <w:rFonts w:ascii="Arial Narrow" w:hAnsi="Arial Narrow"/>
                <w:sz w:val="16"/>
                <w:szCs w:val="16"/>
                <w:lang w:eastAsia="es-MX"/>
              </w:rPr>
              <w:t>2 GB</w:t>
            </w:r>
          </w:p>
        </w:tc>
      </w:tr>
      <w:tr w:rsidR="00AA5CA7" w:rsidRPr="00115810" w14:paraId="6C486D59" w14:textId="77777777" w:rsidTr="002D4098">
        <w:trPr>
          <w:trHeight w:val="291"/>
        </w:trPr>
        <w:tc>
          <w:tcPr>
            <w:tcW w:w="1966" w:type="dxa"/>
            <w:tcBorders>
              <w:top w:val="nil"/>
              <w:left w:val="single" w:sz="4" w:space="0" w:color="auto"/>
              <w:bottom w:val="single" w:sz="4" w:space="0" w:color="auto"/>
              <w:right w:val="single" w:sz="4" w:space="0" w:color="auto"/>
            </w:tcBorders>
            <w:shd w:val="clear" w:color="auto" w:fill="auto"/>
            <w:vAlign w:val="center"/>
          </w:tcPr>
          <w:p w14:paraId="15D35892" w14:textId="77777777" w:rsidR="00AA5CA7" w:rsidRPr="00115810" w:rsidRDefault="00AA5CA7" w:rsidP="002D4098">
            <w:pPr>
              <w:rPr>
                <w:rFonts w:ascii="Arial Narrow" w:hAnsi="Arial Narrow" w:cs="Arial"/>
                <w:sz w:val="16"/>
                <w:szCs w:val="16"/>
                <w:lang w:eastAsia="es-MX"/>
              </w:rPr>
            </w:pPr>
            <w:r w:rsidRPr="00115810">
              <w:rPr>
                <w:rFonts w:ascii="Arial Narrow" w:hAnsi="Arial Narrow" w:cs="Arial"/>
                <w:sz w:val="16"/>
                <w:szCs w:val="16"/>
                <w:lang w:eastAsia="es-MX"/>
              </w:rPr>
              <w:lastRenderedPageBreak/>
              <w:t>Procesador</w:t>
            </w:r>
          </w:p>
        </w:tc>
        <w:tc>
          <w:tcPr>
            <w:tcW w:w="6929" w:type="dxa"/>
            <w:tcBorders>
              <w:top w:val="nil"/>
              <w:left w:val="nil"/>
              <w:bottom w:val="single" w:sz="4" w:space="0" w:color="auto"/>
              <w:right w:val="single" w:sz="4" w:space="0" w:color="auto"/>
            </w:tcBorders>
            <w:shd w:val="clear" w:color="auto" w:fill="auto"/>
            <w:vAlign w:val="center"/>
          </w:tcPr>
          <w:p w14:paraId="67F9914F" w14:textId="77777777" w:rsidR="00AA5CA7" w:rsidRPr="00115810" w:rsidRDefault="00AA5CA7" w:rsidP="002D4098">
            <w:pPr>
              <w:rPr>
                <w:rFonts w:ascii="Arial Narrow" w:hAnsi="Arial Narrow" w:cs="Arial"/>
                <w:sz w:val="16"/>
                <w:szCs w:val="16"/>
                <w:lang w:eastAsia="es-MX"/>
              </w:rPr>
            </w:pPr>
            <w:r w:rsidRPr="00115810">
              <w:rPr>
                <w:rFonts w:ascii="Arial Narrow" w:hAnsi="Arial Narrow" w:cs="Arial"/>
                <w:sz w:val="16"/>
                <w:szCs w:val="16"/>
                <w:lang w:eastAsia="es-MX"/>
              </w:rPr>
              <w:t>1,2 GHz</w:t>
            </w:r>
          </w:p>
        </w:tc>
      </w:tr>
      <w:tr w:rsidR="00AA5CA7" w:rsidRPr="00115810" w14:paraId="4551D9F3" w14:textId="77777777" w:rsidTr="002D4098">
        <w:trPr>
          <w:trHeight w:val="291"/>
        </w:trPr>
        <w:tc>
          <w:tcPr>
            <w:tcW w:w="1966" w:type="dxa"/>
            <w:tcBorders>
              <w:top w:val="nil"/>
              <w:left w:val="single" w:sz="4" w:space="0" w:color="auto"/>
              <w:bottom w:val="single" w:sz="4" w:space="0" w:color="auto"/>
              <w:right w:val="single" w:sz="4" w:space="0" w:color="auto"/>
            </w:tcBorders>
            <w:shd w:val="clear" w:color="auto" w:fill="auto"/>
            <w:vAlign w:val="center"/>
          </w:tcPr>
          <w:p w14:paraId="3197CD85" w14:textId="77777777" w:rsidR="00AA5CA7" w:rsidRPr="00115810" w:rsidRDefault="00AA5CA7" w:rsidP="002D4098">
            <w:pPr>
              <w:rPr>
                <w:rFonts w:ascii="Arial Narrow" w:hAnsi="Arial Narrow" w:cs="Arial"/>
                <w:sz w:val="16"/>
                <w:szCs w:val="16"/>
                <w:lang w:eastAsia="es-MX"/>
              </w:rPr>
            </w:pPr>
            <w:r w:rsidRPr="00115810">
              <w:rPr>
                <w:rFonts w:ascii="Arial Narrow" w:hAnsi="Arial Narrow" w:cs="Arial"/>
                <w:sz w:val="16"/>
                <w:szCs w:val="16"/>
                <w:lang w:eastAsia="es-MX"/>
              </w:rPr>
              <w:t>Bandejas</w:t>
            </w:r>
          </w:p>
        </w:tc>
        <w:tc>
          <w:tcPr>
            <w:tcW w:w="6929" w:type="dxa"/>
            <w:tcBorders>
              <w:top w:val="nil"/>
              <w:left w:val="nil"/>
              <w:bottom w:val="single" w:sz="4" w:space="0" w:color="auto"/>
              <w:right w:val="single" w:sz="4" w:space="0" w:color="auto"/>
            </w:tcBorders>
            <w:shd w:val="clear" w:color="auto" w:fill="auto"/>
            <w:vAlign w:val="center"/>
          </w:tcPr>
          <w:p w14:paraId="27B4273B" w14:textId="77777777" w:rsidR="00AA5CA7" w:rsidRPr="00115810" w:rsidRDefault="00AA5CA7" w:rsidP="002D4098">
            <w:pPr>
              <w:rPr>
                <w:rFonts w:ascii="Arial Narrow" w:hAnsi="Arial Narrow" w:cs="Arial"/>
                <w:sz w:val="16"/>
                <w:szCs w:val="16"/>
                <w:lang w:eastAsia="es-MX"/>
              </w:rPr>
            </w:pPr>
            <w:r w:rsidRPr="00115810">
              <w:rPr>
                <w:rFonts w:ascii="Arial Narrow" w:hAnsi="Arial Narrow" w:cs="Arial"/>
                <w:sz w:val="16"/>
                <w:szCs w:val="16"/>
                <w:lang w:eastAsia="es-MX"/>
              </w:rPr>
              <w:t>Bandeja de papel de 520 hojas y bandeja multipropósito de 100 hojas</w:t>
            </w:r>
          </w:p>
        </w:tc>
      </w:tr>
      <w:tr w:rsidR="00AA5CA7" w:rsidRPr="00115810" w14:paraId="145182D6" w14:textId="77777777" w:rsidTr="002D4098">
        <w:trPr>
          <w:trHeight w:val="291"/>
        </w:trPr>
        <w:tc>
          <w:tcPr>
            <w:tcW w:w="1966" w:type="dxa"/>
            <w:tcBorders>
              <w:top w:val="nil"/>
              <w:left w:val="single" w:sz="4" w:space="0" w:color="auto"/>
              <w:bottom w:val="single" w:sz="4" w:space="0" w:color="auto"/>
              <w:right w:val="single" w:sz="4" w:space="0" w:color="auto"/>
            </w:tcBorders>
            <w:shd w:val="clear" w:color="auto" w:fill="auto"/>
            <w:vAlign w:val="center"/>
            <w:hideMark/>
          </w:tcPr>
          <w:p w14:paraId="70231F1C"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Capacidad de Papel</w:t>
            </w:r>
          </w:p>
        </w:tc>
        <w:tc>
          <w:tcPr>
            <w:tcW w:w="6929" w:type="dxa"/>
            <w:tcBorders>
              <w:top w:val="nil"/>
              <w:left w:val="nil"/>
              <w:bottom w:val="single" w:sz="4" w:space="0" w:color="auto"/>
              <w:right w:val="single" w:sz="4" w:space="0" w:color="auto"/>
            </w:tcBorders>
            <w:shd w:val="clear" w:color="auto" w:fill="auto"/>
            <w:vAlign w:val="center"/>
          </w:tcPr>
          <w:p w14:paraId="0E6D5B3A" w14:textId="77777777" w:rsidR="00AA5CA7" w:rsidRPr="00115810" w:rsidRDefault="00AA5CA7" w:rsidP="002D4098">
            <w:pPr>
              <w:rPr>
                <w:rFonts w:ascii="Arial Narrow" w:hAnsi="Arial Narrow"/>
                <w:sz w:val="16"/>
                <w:szCs w:val="16"/>
                <w:lang w:eastAsia="es-MX"/>
              </w:rPr>
            </w:pPr>
            <w:r w:rsidRPr="00115810">
              <w:rPr>
                <w:rFonts w:ascii="Arial Narrow" w:hAnsi="Arial Narrow"/>
                <w:sz w:val="16"/>
                <w:szCs w:val="16"/>
                <w:lang w:eastAsia="es-MX"/>
              </w:rPr>
              <w:t>2,700 hojas con las bandejas opcionales</w:t>
            </w:r>
          </w:p>
        </w:tc>
      </w:tr>
      <w:tr w:rsidR="00AA5CA7" w:rsidRPr="00115810" w14:paraId="4B3DC6B3" w14:textId="77777777" w:rsidTr="002D4098">
        <w:trPr>
          <w:trHeight w:val="291"/>
        </w:trPr>
        <w:tc>
          <w:tcPr>
            <w:tcW w:w="1966" w:type="dxa"/>
            <w:tcBorders>
              <w:top w:val="nil"/>
              <w:left w:val="single" w:sz="4" w:space="0" w:color="auto"/>
              <w:bottom w:val="single" w:sz="4" w:space="0" w:color="auto"/>
              <w:right w:val="single" w:sz="4" w:space="0" w:color="auto"/>
            </w:tcBorders>
            <w:shd w:val="clear" w:color="auto" w:fill="auto"/>
            <w:vAlign w:val="center"/>
            <w:hideMark/>
          </w:tcPr>
          <w:p w14:paraId="1614F927"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Salida de Papel</w:t>
            </w:r>
          </w:p>
        </w:tc>
        <w:tc>
          <w:tcPr>
            <w:tcW w:w="6929" w:type="dxa"/>
            <w:tcBorders>
              <w:top w:val="nil"/>
              <w:left w:val="nil"/>
              <w:bottom w:val="single" w:sz="4" w:space="0" w:color="auto"/>
              <w:right w:val="single" w:sz="4" w:space="0" w:color="auto"/>
            </w:tcBorders>
            <w:shd w:val="clear" w:color="auto" w:fill="auto"/>
            <w:vAlign w:val="center"/>
          </w:tcPr>
          <w:p w14:paraId="3DA7037E" w14:textId="77777777" w:rsidR="00AA5CA7" w:rsidRPr="00115810" w:rsidRDefault="00AA5CA7" w:rsidP="002D4098">
            <w:pPr>
              <w:rPr>
                <w:rFonts w:ascii="Arial Narrow" w:hAnsi="Arial Narrow"/>
                <w:sz w:val="16"/>
                <w:szCs w:val="16"/>
                <w:lang w:eastAsia="es-MX"/>
              </w:rPr>
            </w:pPr>
            <w:r w:rsidRPr="00115810">
              <w:rPr>
                <w:rFonts w:ascii="Arial Narrow" w:hAnsi="Arial Narrow"/>
                <w:sz w:val="16"/>
                <w:szCs w:val="16"/>
                <w:lang w:eastAsia="es-MX"/>
              </w:rPr>
              <w:t>250 hojas (cara abajo), 10 hojas (cara arriba)</w:t>
            </w:r>
          </w:p>
        </w:tc>
      </w:tr>
      <w:tr w:rsidR="00AA5CA7" w:rsidRPr="00115810" w14:paraId="7875AE3A" w14:textId="77777777" w:rsidTr="002D4098">
        <w:trPr>
          <w:trHeight w:val="291"/>
        </w:trPr>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C9746"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Tamaño de Papel</w:t>
            </w:r>
          </w:p>
        </w:tc>
        <w:tc>
          <w:tcPr>
            <w:tcW w:w="6929" w:type="dxa"/>
            <w:tcBorders>
              <w:top w:val="single" w:sz="4" w:space="0" w:color="auto"/>
              <w:left w:val="nil"/>
              <w:bottom w:val="single" w:sz="4" w:space="0" w:color="auto"/>
              <w:right w:val="single" w:sz="4" w:space="0" w:color="auto"/>
            </w:tcBorders>
            <w:shd w:val="clear" w:color="auto" w:fill="auto"/>
            <w:vAlign w:val="center"/>
          </w:tcPr>
          <w:p w14:paraId="44440E87" w14:textId="77777777" w:rsidR="00AA5CA7" w:rsidRPr="00115810" w:rsidRDefault="00AA5CA7" w:rsidP="002D4098">
            <w:pPr>
              <w:jc w:val="both"/>
              <w:rPr>
                <w:rFonts w:ascii="Arial Narrow" w:hAnsi="Arial Narrow"/>
                <w:sz w:val="16"/>
                <w:szCs w:val="16"/>
                <w:lang w:eastAsia="es-MX"/>
              </w:rPr>
            </w:pPr>
            <w:r w:rsidRPr="00115810">
              <w:rPr>
                <w:rFonts w:ascii="Arial Narrow" w:hAnsi="Arial Narrow"/>
                <w:sz w:val="16"/>
                <w:szCs w:val="16"/>
                <w:lang w:eastAsia="es-MX"/>
              </w:rPr>
              <w:t>Bandeja de papel: carta, legal, legal de México, ejecutivo, A4, A5, A6</w:t>
            </w:r>
          </w:p>
          <w:p w14:paraId="01EE306E" w14:textId="77777777" w:rsidR="00AA5CA7" w:rsidRPr="00115810" w:rsidRDefault="00AA5CA7" w:rsidP="002D4098">
            <w:pPr>
              <w:jc w:val="both"/>
              <w:rPr>
                <w:rFonts w:ascii="Arial Narrow" w:hAnsi="Arial Narrow"/>
                <w:sz w:val="16"/>
                <w:szCs w:val="16"/>
                <w:lang w:eastAsia="es-MX"/>
              </w:rPr>
            </w:pPr>
            <w:r w:rsidRPr="00115810">
              <w:rPr>
                <w:rFonts w:ascii="Arial Narrow" w:hAnsi="Arial Narrow"/>
                <w:sz w:val="16"/>
                <w:szCs w:val="16"/>
                <w:lang w:eastAsia="es-MX"/>
              </w:rPr>
              <w:t>Bandeja multipropósito: 69,8 - 215,9 mm (ancho), 127 - 355,6 mm (largo)</w:t>
            </w:r>
          </w:p>
          <w:p w14:paraId="29C4A834" w14:textId="77777777" w:rsidR="00AA5CA7" w:rsidRPr="00115810" w:rsidRDefault="00AA5CA7" w:rsidP="002D4098">
            <w:pPr>
              <w:jc w:val="both"/>
              <w:rPr>
                <w:rFonts w:ascii="Arial Narrow" w:hAnsi="Arial Narrow"/>
                <w:sz w:val="16"/>
                <w:szCs w:val="16"/>
                <w:lang w:eastAsia="es-MX"/>
              </w:rPr>
            </w:pPr>
            <w:r w:rsidRPr="00115810">
              <w:rPr>
                <w:rFonts w:ascii="Arial Narrow" w:hAnsi="Arial Narrow"/>
                <w:sz w:val="16"/>
                <w:szCs w:val="16"/>
                <w:lang w:eastAsia="es-MX"/>
              </w:rPr>
              <w:t>/ 2,75" - 8,5" (ancho), 5,0" - 14" (largo)</w:t>
            </w:r>
          </w:p>
        </w:tc>
      </w:tr>
      <w:tr w:rsidR="00AA5CA7" w:rsidRPr="00115810" w14:paraId="41F6D39D" w14:textId="77777777" w:rsidTr="002D4098">
        <w:trPr>
          <w:trHeight w:val="291"/>
        </w:trPr>
        <w:tc>
          <w:tcPr>
            <w:tcW w:w="1966" w:type="dxa"/>
            <w:tcBorders>
              <w:top w:val="nil"/>
              <w:left w:val="single" w:sz="4" w:space="0" w:color="auto"/>
              <w:bottom w:val="single" w:sz="4" w:space="0" w:color="auto"/>
              <w:right w:val="single" w:sz="4" w:space="0" w:color="auto"/>
            </w:tcBorders>
            <w:shd w:val="clear" w:color="auto" w:fill="auto"/>
            <w:vAlign w:val="center"/>
            <w:hideMark/>
          </w:tcPr>
          <w:p w14:paraId="55A9E805" w14:textId="77777777" w:rsidR="00AA5CA7" w:rsidRPr="00115810" w:rsidRDefault="00AA5CA7" w:rsidP="002D4098">
            <w:pPr>
              <w:rPr>
                <w:rFonts w:ascii="Arial Narrow" w:hAnsi="Arial Narrow"/>
                <w:sz w:val="16"/>
                <w:szCs w:val="16"/>
                <w:lang w:eastAsia="es-MX"/>
              </w:rPr>
            </w:pPr>
            <w:proofErr w:type="spellStart"/>
            <w:r w:rsidRPr="00115810">
              <w:rPr>
                <w:rFonts w:ascii="Arial Narrow" w:hAnsi="Arial Narrow" w:cs="Arial"/>
                <w:sz w:val="16"/>
                <w:szCs w:val="16"/>
                <w:lang w:eastAsia="es-MX"/>
              </w:rPr>
              <w:t>Duplex</w:t>
            </w:r>
            <w:proofErr w:type="spellEnd"/>
          </w:p>
        </w:tc>
        <w:tc>
          <w:tcPr>
            <w:tcW w:w="6929" w:type="dxa"/>
            <w:tcBorders>
              <w:top w:val="nil"/>
              <w:left w:val="nil"/>
              <w:bottom w:val="single" w:sz="4" w:space="0" w:color="auto"/>
              <w:right w:val="single" w:sz="4" w:space="0" w:color="auto"/>
            </w:tcBorders>
            <w:shd w:val="clear" w:color="auto" w:fill="auto"/>
            <w:vAlign w:val="center"/>
          </w:tcPr>
          <w:p w14:paraId="7236F8E1" w14:textId="77777777" w:rsidR="00AA5CA7" w:rsidRPr="00115810" w:rsidRDefault="00AA5CA7" w:rsidP="002D4098">
            <w:pPr>
              <w:rPr>
                <w:rFonts w:ascii="Arial Narrow" w:hAnsi="Arial Narrow"/>
                <w:sz w:val="16"/>
                <w:szCs w:val="16"/>
                <w:lang w:eastAsia="es-MX"/>
              </w:rPr>
            </w:pPr>
            <w:r w:rsidRPr="00115810">
              <w:rPr>
                <w:rFonts w:ascii="Arial Narrow" w:hAnsi="Arial Narrow"/>
                <w:sz w:val="16"/>
                <w:szCs w:val="16"/>
                <w:lang w:eastAsia="es-MX"/>
              </w:rPr>
              <w:t>SI</w:t>
            </w:r>
          </w:p>
        </w:tc>
      </w:tr>
      <w:tr w:rsidR="00AA5CA7" w:rsidRPr="00115810" w14:paraId="1BE74289" w14:textId="77777777" w:rsidTr="002D4098">
        <w:trPr>
          <w:trHeight w:val="582"/>
        </w:trPr>
        <w:tc>
          <w:tcPr>
            <w:tcW w:w="1966" w:type="dxa"/>
            <w:tcBorders>
              <w:top w:val="nil"/>
              <w:left w:val="single" w:sz="4" w:space="0" w:color="auto"/>
              <w:bottom w:val="single" w:sz="4" w:space="0" w:color="auto"/>
              <w:right w:val="single" w:sz="4" w:space="0" w:color="auto"/>
            </w:tcBorders>
            <w:shd w:val="clear" w:color="auto" w:fill="auto"/>
            <w:vAlign w:val="center"/>
            <w:hideMark/>
          </w:tcPr>
          <w:p w14:paraId="3520FBE3"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Conectividad</w:t>
            </w:r>
          </w:p>
        </w:tc>
        <w:tc>
          <w:tcPr>
            <w:tcW w:w="6929" w:type="dxa"/>
            <w:tcBorders>
              <w:top w:val="nil"/>
              <w:left w:val="nil"/>
              <w:bottom w:val="single" w:sz="4" w:space="0" w:color="auto"/>
              <w:right w:val="single" w:sz="4" w:space="0" w:color="auto"/>
            </w:tcBorders>
            <w:shd w:val="clear" w:color="auto" w:fill="auto"/>
            <w:vAlign w:val="center"/>
          </w:tcPr>
          <w:p w14:paraId="4D6C02BD" w14:textId="77777777" w:rsidR="00AA5CA7" w:rsidRPr="00115810" w:rsidRDefault="00AA5CA7" w:rsidP="002D4098">
            <w:pPr>
              <w:jc w:val="both"/>
              <w:rPr>
                <w:rFonts w:ascii="Arial Narrow" w:hAnsi="Arial Narrow"/>
                <w:sz w:val="16"/>
                <w:szCs w:val="16"/>
                <w:lang w:eastAsia="es-MX"/>
              </w:rPr>
            </w:pPr>
            <w:r w:rsidRPr="00115810">
              <w:rPr>
                <w:rFonts w:ascii="Arial Narrow" w:hAnsi="Arial Narrow"/>
                <w:sz w:val="16"/>
                <w:szCs w:val="16"/>
                <w:lang w:eastAsia="es-MX"/>
              </w:rPr>
              <w:t>Interfaces estándares Inalámbrica de 802.11b/g/n (2.4GHz) / 802.11a/n (5GHz), Gigabit Ethernet,</w:t>
            </w:r>
          </w:p>
          <w:p w14:paraId="43B1ED3E" w14:textId="77777777" w:rsidR="00AA5CA7" w:rsidRPr="00115810" w:rsidRDefault="00AA5CA7" w:rsidP="002D4098">
            <w:pPr>
              <w:jc w:val="both"/>
              <w:rPr>
                <w:rFonts w:ascii="Arial Narrow" w:hAnsi="Arial Narrow"/>
                <w:sz w:val="16"/>
                <w:szCs w:val="16"/>
                <w:lang w:eastAsia="es-MX"/>
              </w:rPr>
            </w:pPr>
            <w:r w:rsidRPr="00115810">
              <w:rPr>
                <w:rFonts w:ascii="Arial Narrow" w:hAnsi="Arial Narrow"/>
                <w:sz w:val="16"/>
                <w:szCs w:val="16"/>
                <w:lang w:eastAsia="es-MX"/>
              </w:rPr>
              <w:t>USB 2.0 de alta velocidad</w:t>
            </w:r>
          </w:p>
        </w:tc>
      </w:tr>
      <w:tr w:rsidR="00AA5CA7" w:rsidRPr="00115810" w14:paraId="5CDAB468" w14:textId="77777777" w:rsidTr="002D4098">
        <w:trPr>
          <w:trHeight w:val="122"/>
        </w:trPr>
        <w:tc>
          <w:tcPr>
            <w:tcW w:w="1966" w:type="dxa"/>
            <w:tcBorders>
              <w:top w:val="nil"/>
              <w:left w:val="single" w:sz="4" w:space="0" w:color="auto"/>
              <w:bottom w:val="single" w:sz="4" w:space="0" w:color="auto"/>
              <w:right w:val="single" w:sz="4" w:space="0" w:color="auto"/>
            </w:tcBorders>
            <w:shd w:val="clear" w:color="auto" w:fill="auto"/>
            <w:vAlign w:val="center"/>
            <w:hideMark/>
          </w:tcPr>
          <w:p w14:paraId="11F04189"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Lenguaje de impresión</w:t>
            </w:r>
          </w:p>
        </w:tc>
        <w:tc>
          <w:tcPr>
            <w:tcW w:w="6929" w:type="dxa"/>
            <w:tcBorders>
              <w:top w:val="nil"/>
              <w:left w:val="nil"/>
              <w:bottom w:val="single" w:sz="4" w:space="0" w:color="auto"/>
              <w:right w:val="single" w:sz="4" w:space="0" w:color="auto"/>
            </w:tcBorders>
            <w:shd w:val="clear" w:color="auto" w:fill="auto"/>
            <w:vAlign w:val="center"/>
          </w:tcPr>
          <w:p w14:paraId="490EEE59" w14:textId="77777777" w:rsidR="00AA5CA7" w:rsidRPr="00115810" w:rsidRDefault="00AA5CA7" w:rsidP="002D4098">
            <w:pPr>
              <w:rPr>
                <w:rFonts w:ascii="Arial Narrow" w:hAnsi="Arial Narrow"/>
                <w:sz w:val="16"/>
                <w:szCs w:val="16"/>
                <w:lang w:eastAsia="es-MX"/>
              </w:rPr>
            </w:pPr>
            <w:r w:rsidRPr="00115810">
              <w:rPr>
                <w:rFonts w:ascii="Arial Narrow" w:hAnsi="Arial Narrow"/>
                <w:sz w:val="16"/>
                <w:szCs w:val="16"/>
                <w:lang w:eastAsia="es-MX"/>
              </w:rPr>
              <w:t xml:space="preserve">Emulaciones de impresión PCL6, BR-Script3³, IBM </w:t>
            </w:r>
            <w:proofErr w:type="spellStart"/>
            <w:r w:rsidRPr="00115810">
              <w:rPr>
                <w:rFonts w:ascii="Arial Narrow" w:hAnsi="Arial Narrow"/>
                <w:sz w:val="16"/>
                <w:szCs w:val="16"/>
                <w:lang w:eastAsia="es-MX"/>
              </w:rPr>
              <w:t>Proprinter</w:t>
            </w:r>
            <w:proofErr w:type="spellEnd"/>
            <w:r w:rsidRPr="00115810">
              <w:rPr>
                <w:rFonts w:ascii="Arial Narrow" w:hAnsi="Arial Narrow"/>
                <w:sz w:val="16"/>
                <w:szCs w:val="16"/>
                <w:lang w:eastAsia="es-MX"/>
              </w:rPr>
              <w:t xml:space="preserve"> XL, Epson FX-850, versión PDF 1.7, versión XPS 1.0</w:t>
            </w:r>
          </w:p>
        </w:tc>
      </w:tr>
      <w:tr w:rsidR="00AA5CA7" w:rsidRPr="00115810" w14:paraId="3F9DC40A" w14:textId="77777777" w:rsidTr="002D4098">
        <w:trPr>
          <w:trHeight w:val="450"/>
        </w:trPr>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7DF15"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Compatibilidad con Sistemas Operativos</w:t>
            </w:r>
          </w:p>
        </w:tc>
        <w:tc>
          <w:tcPr>
            <w:tcW w:w="6929" w:type="dxa"/>
            <w:tcBorders>
              <w:top w:val="single" w:sz="4" w:space="0" w:color="auto"/>
              <w:left w:val="nil"/>
              <w:bottom w:val="single" w:sz="4" w:space="0" w:color="auto"/>
              <w:right w:val="single" w:sz="4" w:space="0" w:color="auto"/>
            </w:tcBorders>
            <w:shd w:val="clear" w:color="auto" w:fill="auto"/>
            <w:vAlign w:val="center"/>
          </w:tcPr>
          <w:p w14:paraId="594618A5" w14:textId="77777777" w:rsidR="00AA5CA7" w:rsidRPr="00115810" w:rsidRDefault="00AA5CA7" w:rsidP="002D4098">
            <w:pPr>
              <w:rPr>
                <w:rFonts w:ascii="Arial Narrow" w:hAnsi="Arial Narrow"/>
                <w:sz w:val="16"/>
                <w:szCs w:val="16"/>
                <w:lang w:eastAsia="es-MX"/>
              </w:rPr>
            </w:pPr>
            <w:r w:rsidRPr="00115810">
              <w:rPr>
                <w:rFonts w:ascii="Arial Narrow" w:hAnsi="Arial Narrow"/>
                <w:sz w:val="16"/>
                <w:szCs w:val="16"/>
                <w:lang w:eastAsia="es-MX"/>
              </w:rPr>
              <w:t xml:space="preserve">Windows 10 Home, 10 Pro, 10 </w:t>
            </w:r>
            <w:proofErr w:type="spellStart"/>
            <w:r w:rsidRPr="00115810">
              <w:rPr>
                <w:rFonts w:ascii="Arial Narrow" w:hAnsi="Arial Narrow"/>
                <w:sz w:val="16"/>
                <w:szCs w:val="16"/>
                <w:lang w:eastAsia="es-MX"/>
              </w:rPr>
              <w:t>Education</w:t>
            </w:r>
            <w:proofErr w:type="spellEnd"/>
            <w:r w:rsidRPr="00115810">
              <w:rPr>
                <w:rFonts w:ascii="Arial Narrow" w:hAnsi="Arial Narrow"/>
                <w:sz w:val="16"/>
                <w:szCs w:val="16"/>
                <w:lang w:eastAsia="es-MX"/>
              </w:rPr>
              <w:t>, 10 Enterprise, 11 Home, 11 Pro,</w:t>
            </w:r>
          </w:p>
          <w:p w14:paraId="712C60FC" w14:textId="77777777" w:rsidR="00AA5CA7" w:rsidRPr="00115810" w:rsidRDefault="00AA5CA7" w:rsidP="002D4098">
            <w:pPr>
              <w:rPr>
                <w:rFonts w:ascii="Arial Narrow" w:hAnsi="Arial Narrow"/>
                <w:sz w:val="16"/>
                <w:szCs w:val="16"/>
                <w:lang w:eastAsia="es-MX"/>
              </w:rPr>
            </w:pPr>
            <w:r w:rsidRPr="00115810">
              <w:rPr>
                <w:rFonts w:ascii="Arial Narrow" w:hAnsi="Arial Narrow"/>
                <w:sz w:val="16"/>
                <w:szCs w:val="16"/>
                <w:lang w:eastAsia="es-MX"/>
              </w:rPr>
              <w:t xml:space="preserve">11 </w:t>
            </w:r>
            <w:proofErr w:type="spellStart"/>
            <w:r w:rsidRPr="00115810">
              <w:rPr>
                <w:rFonts w:ascii="Arial Narrow" w:hAnsi="Arial Narrow"/>
                <w:sz w:val="16"/>
                <w:szCs w:val="16"/>
                <w:lang w:eastAsia="es-MX"/>
              </w:rPr>
              <w:t>Education</w:t>
            </w:r>
            <w:proofErr w:type="spellEnd"/>
            <w:r w:rsidRPr="00115810">
              <w:rPr>
                <w:rFonts w:ascii="Arial Narrow" w:hAnsi="Arial Narrow"/>
                <w:sz w:val="16"/>
                <w:szCs w:val="16"/>
                <w:lang w:eastAsia="es-MX"/>
              </w:rPr>
              <w:t>, 11 Enterprise Windows Server 2012, 2012 R2, 2016, 2019, 2022</w:t>
            </w:r>
          </w:p>
          <w:p w14:paraId="4E9184BA" w14:textId="77777777" w:rsidR="00AA5CA7" w:rsidRPr="00115810" w:rsidRDefault="00AA5CA7" w:rsidP="002D4098">
            <w:pPr>
              <w:rPr>
                <w:rFonts w:ascii="Arial Narrow" w:hAnsi="Arial Narrow"/>
                <w:sz w:val="16"/>
                <w:szCs w:val="16"/>
                <w:lang w:eastAsia="es-MX"/>
              </w:rPr>
            </w:pPr>
            <w:proofErr w:type="spellStart"/>
            <w:r w:rsidRPr="00115810">
              <w:rPr>
                <w:rFonts w:ascii="Arial Narrow" w:hAnsi="Arial Narrow"/>
                <w:sz w:val="16"/>
                <w:szCs w:val="16"/>
                <w:lang w:eastAsia="es-MX"/>
              </w:rPr>
              <w:t>macOS</w:t>
            </w:r>
            <w:proofErr w:type="spellEnd"/>
            <w:r w:rsidRPr="00115810">
              <w:rPr>
                <w:rFonts w:ascii="Arial Narrow" w:hAnsi="Arial Narrow"/>
                <w:sz w:val="16"/>
                <w:szCs w:val="16"/>
                <w:lang w:eastAsia="es-MX"/>
              </w:rPr>
              <w:t xml:space="preserve"> v11, v12, v13</w:t>
            </w:r>
          </w:p>
        </w:tc>
      </w:tr>
      <w:tr w:rsidR="00AA5CA7" w:rsidRPr="00115810" w14:paraId="014D43E4" w14:textId="77777777" w:rsidTr="002D4098">
        <w:trPr>
          <w:trHeight w:val="450"/>
        </w:trPr>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67FC3" w14:textId="77777777" w:rsidR="00AA5CA7" w:rsidRPr="00115810" w:rsidRDefault="00AA5CA7" w:rsidP="002D4098">
            <w:pPr>
              <w:rPr>
                <w:rFonts w:ascii="Arial Narrow" w:hAnsi="Arial Narrow" w:cs="Arial"/>
                <w:sz w:val="16"/>
                <w:szCs w:val="16"/>
                <w:lang w:eastAsia="es-MX"/>
              </w:rPr>
            </w:pPr>
            <w:r w:rsidRPr="00115810">
              <w:rPr>
                <w:rFonts w:ascii="Arial Narrow" w:hAnsi="Arial Narrow" w:cs="Arial"/>
                <w:sz w:val="16"/>
                <w:szCs w:val="16"/>
                <w:lang w:eastAsia="es-MX"/>
              </w:rPr>
              <w:t>Accesorios adicionales</w:t>
            </w:r>
          </w:p>
        </w:tc>
        <w:tc>
          <w:tcPr>
            <w:tcW w:w="6929" w:type="dxa"/>
            <w:tcBorders>
              <w:top w:val="single" w:sz="4" w:space="0" w:color="auto"/>
              <w:left w:val="nil"/>
              <w:bottom w:val="single" w:sz="4" w:space="0" w:color="auto"/>
              <w:right w:val="single" w:sz="4" w:space="0" w:color="auto"/>
            </w:tcBorders>
            <w:shd w:val="clear" w:color="auto" w:fill="auto"/>
            <w:vAlign w:val="center"/>
          </w:tcPr>
          <w:p w14:paraId="3710244C" w14:textId="77777777" w:rsidR="00AA5CA7" w:rsidRPr="00115810" w:rsidRDefault="00AA5CA7" w:rsidP="002D4098">
            <w:pPr>
              <w:rPr>
                <w:rFonts w:ascii="Arial Narrow" w:hAnsi="Arial Narrow"/>
                <w:sz w:val="16"/>
                <w:szCs w:val="16"/>
                <w:lang w:eastAsia="es-MX"/>
              </w:rPr>
            </w:pPr>
            <w:r w:rsidRPr="00115810">
              <w:rPr>
                <w:rFonts w:ascii="Arial Narrow" w:hAnsi="Arial Narrow"/>
                <w:sz w:val="16"/>
                <w:szCs w:val="16"/>
                <w:lang w:eastAsia="es-MX"/>
              </w:rPr>
              <w:t>Deberá de incluir pedestal para montaje, 1 bandeja adicional de papel de 520 hojas como mínimo</w:t>
            </w:r>
          </w:p>
        </w:tc>
      </w:tr>
    </w:tbl>
    <w:p w14:paraId="0C3231DC" w14:textId="77777777" w:rsidR="00AA5CA7" w:rsidRPr="00115810" w:rsidRDefault="00AA5CA7" w:rsidP="00AA5CA7">
      <w:pPr>
        <w:spacing w:before="120" w:after="120"/>
        <w:ind w:left="708"/>
        <w:rPr>
          <w:rFonts w:ascii="Arial Narrow" w:hAnsi="Arial Narrow" w:cs="Arial"/>
          <w:b/>
          <w:bCs/>
          <w:sz w:val="20"/>
          <w:szCs w:val="20"/>
          <w:u w:val="single"/>
        </w:rPr>
      </w:pPr>
    </w:p>
    <w:p w14:paraId="7CAF88F4" w14:textId="77777777" w:rsidR="00AA5CA7" w:rsidRPr="00115810" w:rsidRDefault="00AA5CA7" w:rsidP="00AA5CA7">
      <w:pPr>
        <w:spacing w:before="120" w:after="120"/>
        <w:ind w:left="709"/>
        <w:jc w:val="both"/>
        <w:rPr>
          <w:rFonts w:ascii="Arial Narrow" w:hAnsi="Arial Narrow" w:cs="Arial"/>
          <w:sz w:val="20"/>
          <w:szCs w:val="20"/>
        </w:rPr>
      </w:pPr>
      <w:r w:rsidRPr="00115810">
        <w:rPr>
          <w:rFonts w:ascii="Arial Narrow" w:hAnsi="Arial Narrow" w:cs="Arial"/>
          <w:b/>
          <w:bCs/>
          <w:sz w:val="20"/>
          <w:szCs w:val="20"/>
          <w:u w:val="single"/>
        </w:rPr>
        <w:t xml:space="preserve">2 </w:t>
      </w:r>
      <w:proofErr w:type="spellStart"/>
      <w:r w:rsidRPr="00115810">
        <w:rPr>
          <w:rFonts w:ascii="Arial Narrow" w:hAnsi="Arial Narrow" w:cs="Arial"/>
          <w:b/>
          <w:bCs/>
          <w:sz w:val="20"/>
          <w:szCs w:val="20"/>
          <w:u w:val="single"/>
        </w:rPr>
        <w:t>Escaner</w:t>
      </w:r>
      <w:proofErr w:type="spellEnd"/>
      <w:r w:rsidRPr="00115810">
        <w:rPr>
          <w:rFonts w:ascii="Arial Narrow" w:hAnsi="Arial Narrow" w:cs="Arial"/>
          <w:b/>
          <w:bCs/>
          <w:sz w:val="20"/>
          <w:szCs w:val="20"/>
          <w:u w:val="single"/>
        </w:rPr>
        <w:t xml:space="preserve"> con </w:t>
      </w:r>
      <w:r w:rsidRPr="00115810">
        <w:rPr>
          <w:rFonts w:ascii="Arial Narrow" w:hAnsi="Arial Narrow" w:cs="Arial"/>
          <w:sz w:val="20"/>
          <w:szCs w:val="20"/>
        </w:rPr>
        <w:t>las especificaciones técnicas mínimas y condiciones de servicio que a continuación se describe:</w:t>
      </w:r>
    </w:p>
    <w:tbl>
      <w:tblPr>
        <w:tblW w:w="8895" w:type="dxa"/>
        <w:tblInd w:w="704" w:type="dxa"/>
        <w:tblCellMar>
          <w:left w:w="70" w:type="dxa"/>
          <w:right w:w="70" w:type="dxa"/>
        </w:tblCellMar>
        <w:tblLook w:val="04A0" w:firstRow="1" w:lastRow="0" w:firstColumn="1" w:lastColumn="0" w:noHBand="0" w:noVBand="1"/>
      </w:tblPr>
      <w:tblGrid>
        <w:gridCol w:w="1966"/>
        <w:gridCol w:w="6929"/>
      </w:tblGrid>
      <w:tr w:rsidR="00AA5CA7" w:rsidRPr="00115810" w14:paraId="57DA5080" w14:textId="77777777" w:rsidTr="002D4098">
        <w:trPr>
          <w:trHeight w:val="291"/>
        </w:trPr>
        <w:tc>
          <w:tcPr>
            <w:tcW w:w="1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601A5" w14:textId="77777777" w:rsidR="00AA5CA7" w:rsidRPr="00115810" w:rsidRDefault="00AA5CA7" w:rsidP="002D4098">
            <w:pPr>
              <w:rPr>
                <w:rFonts w:ascii="Arial Narrow" w:hAnsi="Arial Narrow"/>
                <w:sz w:val="16"/>
                <w:szCs w:val="16"/>
                <w:lang w:eastAsia="es-MX"/>
              </w:rPr>
            </w:pPr>
            <w:r w:rsidRPr="00115810">
              <w:rPr>
                <w:rFonts w:ascii="Arial Narrow" w:hAnsi="Arial Narrow" w:cs="Arial"/>
                <w:color w:val="000000"/>
                <w:sz w:val="16"/>
                <w:szCs w:val="16"/>
                <w:lang w:eastAsia="es-MX"/>
              </w:rPr>
              <w:t>Volumen diario recomendado</w:t>
            </w:r>
          </w:p>
        </w:tc>
        <w:tc>
          <w:tcPr>
            <w:tcW w:w="6929" w:type="dxa"/>
            <w:tcBorders>
              <w:top w:val="single" w:sz="4" w:space="0" w:color="auto"/>
              <w:left w:val="nil"/>
              <w:bottom w:val="single" w:sz="4" w:space="0" w:color="auto"/>
              <w:right w:val="single" w:sz="4" w:space="0" w:color="auto"/>
            </w:tcBorders>
            <w:shd w:val="clear" w:color="auto" w:fill="auto"/>
            <w:vAlign w:val="center"/>
          </w:tcPr>
          <w:p w14:paraId="4E1A090F" w14:textId="212953AA" w:rsidR="00AA5CA7" w:rsidRPr="00115810" w:rsidRDefault="00B82C75" w:rsidP="002D4098">
            <w:pPr>
              <w:rPr>
                <w:rFonts w:ascii="Arial Narrow" w:hAnsi="Arial Narrow"/>
                <w:sz w:val="16"/>
                <w:szCs w:val="16"/>
                <w:lang w:eastAsia="es-MX"/>
              </w:rPr>
            </w:pPr>
            <w:r>
              <w:rPr>
                <w:rFonts w:ascii="Arial Narrow" w:hAnsi="Arial Narrow"/>
                <w:sz w:val="16"/>
                <w:szCs w:val="16"/>
                <w:lang w:eastAsia="es-MX"/>
              </w:rPr>
              <w:t>Hasta 1</w:t>
            </w:r>
            <w:r w:rsidR="00AA5CA7" w:rsidRPr="00115810">
              <w:rPr>
                <w:rFonts w:ascii="Arial Narrow" w:hAnsi="Arial Narrow"/>
                <w:sz w:val="16"/>
                <w:szCs w:val="16"/>
                <w:lang w:eastAsia="es-MX"/>
              </w:rPr>
              <w:t>0,000 paginas por día</w:t>
            </w:r>
          </w:p>
        </w:tc>
      </w:tr>
      <w:tr w:rsidR="00AA5CA7" w:rsidRPr="00115810" w14:paraId="773F3DCF" w14:textId="77777777" w:rsidTr="002D4098">
        <w:trPr>
          <w:trHeight w:val="291"/>
        </w:trPr>
        <w:tc>
          <w:tcPr>
            <w:tcW w:w="1966" w:type="dxa"/>
            <w:tcBorders>
              <w:top w:val="nil"/>
              <w:left w:val="single" w:sz="4" w:space="0" w:color="auto"/>
              <w:bottom w:val="single" w:sz="4" w:space="0" w:color="auto"/>
              <w:right w:val="single" w:sz="4" w:space="0" w:color="auto"/>
            </w:tcBorders>
            <w:shd w:val="clear" w:color="auto" w:fill="auto"/>
            <w:vAlign w:val="center"/>
            <w:hideMark/>
          </w:tcPr>
          <w:p w14:paraId="6D4F2659"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Velocidad de producción</w:t>
            </w:r>
          </w:p>
        </w:tc>
        <w:tc>
          <w:tcPr>
            <w:tcW w:w="6929" w:type="dxa"/>
            <w:tcBorders>
              <w:top w:val="nil"/>
              <w:left w:val="nil"/>
              <w:bottom w:val="single" w:sz="4" w:space="0" w:color="auto"/>
              <w:right w:val="single" w:sz="4" w:space="0" w:color="auto"/>
            </w:tcBorders>
            <w:shd w:val="clear" w:color="auto" w:fill="auto"/>
            <w:vAlign w:val="center"/>
          </w:tcPr>
          <w:p w14:paraId="107F1B19" w14:textId="77777777" w:rsidR="00AA5CA7" w:rsidRPr="00115810" w:rsidRDefault="00AA5CA7" w:rsidP="002D4098">
            <w:pPr>
              <w:ind w:left="708" w:hanging="708"/>
              <w:rPr>
                <w:rFonts w:ascii="Arial Narrow" w:hAnsi="Arial Narrow"/>
                <w:sz w:val="16"/>
                <w:szCs w:val="16"/>
                <w:lang w:eastAsia="es-MX"/>
              </w:rPr>
            </w:pPr>
            <w:r w:rsidRPr="00115810">
              <w:rPr>
                <w:rFonts w:ascii="Arial Narrow" w:hAnsi="Arial Narrow"/>
                <w:sz w:val="16"/>
                <w:szCs w:val="16"/>
                <w:lang w:eastAsia="es-MX"/>
              </w:rPr>
              <w:t xml:space="preserve">70 ppm/140 </w:t>
            </w:r>
            <w:proofErr w:type="spellStart"/>
            <w:r w:rsidRPr="00115810">
              <w:rPr>
                <w:rFonts w:ascii="Arial Narrow" w:hAnsi="Arial Narrow"/>
                <w:sz w:val="16"/>
                <w:szCs w:val="16"/>
                <w:lang w:eastAsia="es-MX"/>
              </w:rPr>
              <w:t>ipm</w:t>
            </w:r>
            <w:proofErr w:type="spellEnd"/>
          </w:p>
        </w:tc>
      </w:tr>
      <w:tr w:rsidR="00AA5CA7" w:rsidRPr="00115810" w14:paraId="2D969142" w14:textId="77777777" w:rsidTr="002D4098">
        <w:trPr>
          <w:trHeight w:val="291"/>
        </w:trPr>
        <w:tc>
          <w:tcPr>
            <w:tcW w:w="1966" w:type="dxa"/>
            <w:tcBorders>
              <w:top w:val="nil"/>
              <w:left w:val="single" w:sz="4" w:space="0" w:color="auto"/>
              <w:bottom w:val="single" w:sz="4" w:space="0" w:color="auto"/>
              <w:right w:val="single" w:sz="4" w:space="0" w:color="auto"/>
            </w:tcBorders>
            <w:shd w:val="clear" w:color="auto" w:fill="auto"/>
            <w:vAlign w:val="center"/>
          </w:tcPr>
          <w:p w14:paraId="50332316" w14:textId="77777777" w:rsidR="00AA5CA7" w:rsidRPr="00115810" w:rsidRDefault="00AA5CA7" w:rsidP="002D4098">
            <w:pPr>
              <w:rPr>
                <w:rFonts w:ascii="Arial Narrow" w:hAnsi="Arial Narrow"/>
                <w:sz w:val="16"/>
                <w:szCs w:val="16"/>
                <w:lang w:eastAsia="es-MX"/>
              </w:rPr>
            </w:pPr>
            <w:r w:rsidRPr="00115810">
              <w:rPr>
                <w:rFonts w:ascii="Arial Narrow" w:hAnsi="Arial Narrow"/>
                <w:sz w:val="16"/>
                <w:szCs w:val="16"/>
                <w:lang w:eastAsia="es-MX"/>
              </w:rPr>
              <w:t>Capacidad de alimentador</w:t>
            </w:r>
          </w:p>
        </w:tc>
        <w:tc>
          <w:tcPr>
            <w:tcW w:w="6929" w:type="dxa"/>
            <w:tcBorders>
              <w:top w:val="nil"/>
              <w:left w:val="nil"/>
              <w:bottom w:val="single" w:sz="4" w:space="0" w:color="auto"/>
              <w:right w:val="single" w:sz="4" w:space="0" w:color="auto"/>
            </w:tcBorders>
            <w:shd w:val="clear" w:color="auto" w:fill="auto"/>
            <w:vAlign w:val="center"/>
          </w:tcPr>
          <w:p w14:paraId="54D5EA9E" w14:textId="77777777" w:rsidR="00AA5CA7" w:rsidRPr="00115810" w:rsidRDefault="00AA5CA7" w:rsidP="002D4098">
            <w:pPr>
              <w:rPr>
                <w:rFonts w:ascii="Arial Narrow" w:hAnsi="Arial Narrow"/>
                <w:sz w:val="16"/>
                <w:szCs w:val="16"/>
                <w:lang w:eastAsia="es-MX"/>
              </w:rPr>
            </w:pPr>
            <w:r w:rsidRPr="00115810">
              <w:rPr>
                <w:rFonts w:ascii="Arial Narrow" w:hAnsi="Arial Narrow"/>
                <w:sz w:val="16"/>
                <w:szCs w:val="16"/>
                <w:lang w:eastAsia="es-MX"/>
              </w:rPr>
              <w:t>Hasta 80 hojas de papel de 80 g/m²</w:t>
            </w:r>
          </w:p>
        </w:tc>
      </w:tr>
      <w:tr w:rsidR="00AA5CA7" w:rsidRPr="00115810" w14:paraId="2F82177D" w14:textId="77777777" w:rsidTr="002D4098">
        <w:trPr>
          <w:trHeight w:val="291"/>
        </w:trPr>
        <w:tc>
          <w:tcPr>
            <w:tcW w:w="1966" w:type="dxa"/>
            <w:tcBorders>
              <w:top w:val="nil"/>
              <w:left w:val="single" w:sz="4" w:space="0" w:color="auto"/>
              <w:bottom w:val="single" w:sz="4" w:space="0" w:color="auto"/>
              <w:right w:val="single" w:sz="4" w:space="0" w:color="auto"/>
            </w:tcBorders>
            <w:shd w:val="clear" w:color="auto" w:fill="auto"/>
            <w:vAlign w:val="center"/>
          </w:tcPr>
          <w:p w14:paraId="044F4D00" w14:textId="77777777" w:rsidR="00AA5CA7" w:rsidRPr="00115810" w:rsidRDefault="00AA5CA7" w:rsidP="002D4098">
            <w:pPr>
              <w:rPr>
                <w:rFonts w:ascii="Arial Narrow" w:hAnsi="Arial Narrow"/>
                <w:sz w:val="16"/>
                <w:szCs w:val="16"/>
                <w:lang w:eastAsia="es-MX"/>
              </w:rPr>
            </w:pPr>
            <w:r w:rsidRPr="00115810">
              <w:rPr>
                <w:rFonts w:ascii="Arial Narrow" w:hAnsi="Arial Narrow"/>
                <w:sz w:val="16"/>
                <w:szCs w:val="16"/>
                <w:lang w:eastAsia="es-MX"/>
              </w:rPr>
              <w:t>Resolución máxima de captura</w:t>
            </w:r>
          </w:p>
        </w:tc>
        <w:tc>
          <w:tcPr>
            <w:tcW w:w="6929" w:type="dxa"/>
            <w:tcBorders>
              <w:top w:val="nil"/>
              <w:left w:val="nil"/>
              <w:bottom w:val="single" w:sz="4" w:space="0" w:color="auto"/>
              <w:right w:val="single" w:sz="4" w:space="0" w:color="auto"/>
            </w:tcBorders>
            <w:shd w:val="clear" w:color="auto" w:fill="auto"/>
            <w:vAlign w:val="center"/>
          </w:tcPr>
          <w:p w14:paraId="71499911" w14:textId="77777777" w:rsidR="00AA5CA7" w:rsidRPr="00115810" w:rsidRDefault="00AA5CA7" w:rsidP="002D4098">
            <w:pPr>
              <w:rPr>
                <w:rFonts w:ascii="Arial Narrow" w:hAnsi="Arial Narrow"/>
                <w:sz w:val="16"/>
                <w:szCs w:val="16"/>
                <w:lang w:eastAsia="es-MX"/>
              </w:rPr>
            </w:pPr>
            <w:r w:rsidRPr="00115810">
              <w:rPr>
                <w:rFonts w:ascii="Arial Narrow" w:hAnsi="Arial Narrow"/>
                <w:sz w:val="16"/>
                <w:szCs w:val="16"/>
                <w:lang w:eastAsia="es-MX"/>
              </w:rPr>
              <w:t>600 dpi</w:t>
            </w:r>
          </w:p>
        </w:tc>
      </w:tr>
      <w:tr w:rsidR="00AA5CA7" w:rsidRPr="00115810" w14:paraId="37ABB99F" w14:textId="77777777" w:rsidTr="002D4098">
        <w:trPr>
          <w:trHeight w:val="291"/>
        </w:trPr>
        <w:tc>
          <w:tcPr>
            <w:tcW w:w="1966" w:type="dxa"/>
            <w:tcBorders>
              <w:top w:val="nil"/>
              <w:left w:val="single" w:sz="4" w:space="0" w:color="auto"/>
              <w:bottom w:val="single" w:sz="4" w:space="0" w:color="auto"/>
              <w:right w:val="single" w:sz="4" w:space="0" w:color="auto"/>
            </w:tcBorders>
            <w:shd w:val="clear" w:color="auto" w:fill="auto"/>
            <w:vAlign w:val="center"/>
          </w:tcPr>
          <w:p w14:paraId="2CCBE90F" w14:textId="77777777" w:rsidR="00AA5CA7" w:rsidRPr="00115810" w:rsidRDefault="00AA5CA7" w:rsidP="002D4098">
            <w:pPr>
              <w:rPr>
                <w:rFonts w:ascii="Arial Narrow" w:hAnsi="Arial Narrow" w:cs="Arial"/>
                <w:sz w:val="16"/>
                <w:szCs w:val="16"/>
                <w:lang w:eastAsia="es-MX"/>
              </w:rPr>
            </w:pPr>
            <w:r w:rsidRPr="00115810">
              <w:rPr>
                <w:rFonts w:ascii="Arial Narrow" w:hAnsi="Arial Narrow" w:cs="Arial"/>
                <w:sz w:val="16"/>
                <w:szCs w:val="16"/>
                <w:lang w:eastAsia="es-MX"/>
              </w:rPr>
              <w:t xml:space="preserve">Resolución salida de </w:t>
            </w:r>
            <w:proofErr w:type="spellStart"/>
            <w:r w:rsidRPr="00115810">
              <w:rPr>
                <w:rFonts w:ascii="Arial Narrow" w:hAnsi="Arial Narrow" w:cs="Arial"/>
                <w:sz w:val="16"/>
                <w:szCs w:val="16"/>
                <w:lang w:eastAsia="es-MX"/>
              </w:rPr>
              <w:t>imagenes</w:t>
            </w:r>
            <w:proofErr w:type="spellEnd"/>
          </w:p>
        </w:tc>
        <w:tc>
          <w:tcPr>
            <w:tcW w:w="6929" w:type="dxa"/>
            <w:tcBorders>
              <w:top w:val="nil"/>
              <w:left w:val="nil"/>
              <w:bottom w:val="single" w:sz="4" w:space="0" w:color="auto"/>
              <w:right w:val="single" w:sz="4" w:space="0" w:color="auto"/>
            </w:tcBorders>
            <w:shd w:val="clear" w:color="auto" w:fill="auto"/>
            <w:vAlign w:val="center"/>
          </w:tcPr>
          <w:p w14:paraId="25B8A557" w14:textId="77777777" w:rsidR="00AA5CA7" w:rsidRPr="00115810" w:rsidRDefault="00AA5CA7" w:rsidP="002D4098">
            <w:pPr>
              <w:rPr>
                <w:rFonts w:ascii="Arial Narrow" w:hAnsi="Arial Narrow" w:cs="Arial"/>
                <w:sz w:val="16"/>
                <w:szCs w:val="16"/>
                <w:lang w:eastAsia="es-MX"/>
              </w:rPr>
            </w:pPr>
            <w:r w:rsidRPr="00115810">
              <w:rPr>
                <w:rFonts w:ascii="Arial Narrow" w:hAnsi="Arial Narrow" w:cs="Arial"/>
                <w:sz w:val="16"/>
                <w:szCs w:val="16"/>
                <w:lang w:eastAsia="es-MX"/>
              </w:rPr>
              <w:t>1200 dpi</w:t>
            </w:r>
          </w:p>
        </w:tc>
      </w:tr>
      <w:tr w:rsidR="00AA5CA7" w:rsidRPr="00115810" w14:paraId="7FBF493C" w14:textId="77777777" w:rsidTr="002D4098">
        <w:trPr>
          <w:trHeight w:val="291"/>
        </w:trPr>
        <w:tc>
          <w:tcPr>
            <w:tcW w:w="1966" w:type="dxa"/>
            <w:tcBorders>
              <w:top w:val="nil"/>
              <w:left w:val="single" w:sz="4" w:space="0" w:color="auto"/>
              <w:bottom w:val="single" w:sz="4" w:space="0" w:color="auto"/>
              <w:right w:val="single" w:sz="4" w:space="0" w:color="auto"/>
            </w:tcBorders>
            <w:shd w:val="clear" w:color="auto" w:fill="auto"/>
            <w:vAlign w:val="center"/>
          </w:tcPr>
          <w:p w14:paraId="51FCD962" w14:textId="77777777" w:rsidR="00AA5CA7" w:rsidRPr="00115810" w:rsidRDefault="00AA5CA7" w:rsidP="002D4098">
            <w:pPr>
              <w:rPr>
                <w:rFonts w:ascii="Arial Narrow" w:hAnsi="Arial Narrow" w:cs="Arial"/>
                <w:sz w:val="16"/>
                <w:szCs w:val="16"/>
                <w:lang w:eastAsia="es-MX"/>
              </w:rPr>
            </w:pPr>
            <w:r w:rsidRPr="00115810">
              <w:rPr>
                <w:rFonts w:ascii="Arial Narrow" w:hAnsi="Arial Narrow" w:cs="Arial"/>
                <w:sz w:val="16"/>
                <w:szCs w:val="16"/>
                <w:lang w:eastAsia="es-MX"/>
              </w:rPr>
              <w:t>Formatos de salida</w:t>
            </w:r>
          </w:p>
        </w:tc>
        <w:tc>
          <w:tcPr>
            <w:tcW w:w="6929" w:type="dxa"/>
            <w:tcBorders>
              <w:top w:val="nil"/>
              <w:left w:val="nil"/>
              <w:bottom w:val="single" w:sz="4" w:space="0" w:color="auto"/>
              <w:right w:val="single" w:sz="4" w:space="0" w:color="auto"/>
            </w:tcBorders>
            <w:shd w:val="clear" w:color="auto" w:fill="auto"/>
            <w:vAlign w:val="center"/>
          </w:tcPr>
          <w:p w14:paraId="6C2C6F86" w14:textId="77777777" w:rsidR="00AA5CA7" w:rsidRPr="00115810" w:rsidRDefault="00AA5CA7" w:rsidP="002D4098">
            <w:pPr>
              <w:rPr>
                <w:rFonts w:ascii="Arial Narrow" w:hAnsi="Arial Narrow" w:cs="Arial"/>
                <w:sz w:val="16"/>
                <w:szCs w:val="16"/>
                <w:lang w:eastAsia="es-MX"/>
              </w:rPr>
            </w:pPr>
            <w:r w:rsidRPr="00115810">
              <w:rPr>
                <w:rFonts w:ascii="Arial Narrow" w:hAnsi="Arial Narrow" w:cs="Arial"/>
                <w:sz w:val="16"/>
                <w:szCs w:val="16"/>
                <w:lang w:eastAsia="es-MX"/>
              </w:rPr>
              <w:t xml:space="preserve">BMP, JPEG, TIFF, PDF, PNG, </w:t>
            </w:r>
          </w:p>
        </w:tc>
      </w:tr>
      <w:tr w:rsidR="00AA5CA7" w:rsidRPr="00115810" w14:paraId="2CFC63BC" w14:textId="77777777" w:rsidTr="002D4098">
        <w:trPr>
          <w:trHeight w:val="291"/>
        </w:trPr>
        <w:tc>
          <w:tcPr>
            <w:tcW w:w="1966" w:type="dxa"/>
            <w:tcBorders>
              <w:top w:val="nil"/>
              <w:left w:val="single" w:sz="4" w:space="0" w:color="auto"/>
              <w:bottom w:val="single" w:sz="4" w:space="0" w:color="auto"/>
              <w:right w:val="single" w:sz="4" w:space="0" w:color="auto"/>
            </w:tcBorders>
            <w:shd w:val="clear" w:color="auto" w:fill="auto"/>
            <w:vAlign w:val="center"/>
          </w:tcPr>
          <w:p w14:paraId="68696FD1" w14:textId="77777777" w:rsidR="00AA5CA7" w:rsidRPr="00115810" w:rsidRDefault="00AA5CA7" w:rsidP="002D4098">
            <w:pPr>
              <w:rPr>
                <w:rFonts w:ascii="Arial Narrow" w:hAnsi="Arial Narrow"/>
                <w:sz w:val="16"/>
                <w:szCs w:val="16"/>
                <w:lang w:eastAsia="es-MX"/>
              </w:rPr>
            </w:pPr>
            <w:r w:rsidRPr="00115810">
              <w:rPr>
                <w:rFonts w:ascii="Arial Narrow" w:hAnsi="Arial Narrow" w:cs="Arial"/>
                <w:sz w:val="16"/>
                <w:szCs w:val="16"/>
                <w:lang w:eastAsia="es-MX"/>
              </w:rPr>
              <w:t>Compatibilidad con Sistemas Operativos</w:t>
            </w:r>
          </w:p>
        </w:tc>
        <w:tc>
          <w:tcPr>
            <w:tcW w:w="6929" w:type="dxa"/>
            <w:tcBorders>
              <w:top w:val="nil"/>
              <w:left w:val="nil"/>
              <w:bottom w:val="single" w:sz="4" w:space="0" w:color="auto"/>
              <w:right w:val="single" w:sz="4" w:space="0" w:color="auto"/>
            </w:tcBorders>
            <w:shd w:val="clear" w:color="auto" w:fill="auto"/>
            <w:vAlign w:val="center"/>
          </w:tcPr>
          <w:p w14:paraId="2FF389DB" w14:textId="77777777" w:rsidR="00AA5CA7" w:rsidRPr="00115810" w:rsidRDefault="00AA5CA7" w:rsidP="002D4098">
            <w:pPr>
              <w:rPr>
                <w:rFonts w:ascii="Arial Narrow" w:hAnsi="Arial Narrow"/>
                <w:sz w:val="16"/>
                <w:szCs w:val="16"/>
                <w:lang w:eastAsia="es-MX"/>
              </w:rPr>
            </w:pPr>
            <w:r w:rsidRPr="00115810">
              <w:rPr>
                <w:rFonts w:ascii="Arial Narrow" w:hAnsi="Arial Narrow"/>
                <w:sz w:val="16"/>
                <w:szCs w:val="16"/>
                <w:lang w:eastAsia="es-MX"/>
              </w:rPr>
              <w:t xml:space="preserve">Windows 11, Ubuntu 18.04, </w:t>
            </w:r>
            <w:proofErr w:type="spellStart"/>
            <w:r w:rsidRPr="00115810">
              <w:rPr>
                <w:rFonts w:ascii="Arial Narrow" w:hAnsi="Arial Narrow"/>
                <w:sz w:val="16"/>
                <w:szCs w:val="16"/>
                <w:lang w:eastAsia="es-MX"/>
              </w:rPr>
              <w:t>Suse</w:t>
            </w:r>
            <w:proofErr w:type="spellEnd"/>
            <w:r w:rsidRPr="00115810">
              <w:rPr>
                <w:rFonts w:ascii="Arial Narrow" w:hAnsi="Arial Narrow"/>
                <w:sz w:val="16"/>
                <w:szCs w:val="16"/>
                <w:lang w:eastAsia="es-MX"/>
              </w:rPr>
              <w:t xml:space="preserve"> Linux, </w:t>
            </w:r>
          </w:p>
        </w:tc>
      </w:tr>
      <w:tr w:rsidR="00AA5CA7" w:rsidRPr="00115810" w14:paraId="2D9C2B54" w14:textId="77777777" w:rsidTr="002D4098">
        <w:trPr>
          <w:trHeight w:val="291"/>
        </w:trPr>
        <w:tc>
          <w:tcPr>
            <w:tcW w:w="1966" w:type="dxa"/>
            <w:tcBorders>
              <w:top w:val="nil"/>
              <w:left w:val="single" w:sz="4" w:space="0" w:color="auto"/>
              <w:bottom w:val="single" w:sz="4" w:space="0" w:color="auto"/>
              <w:right w:val="single" w:sz="4" w:space="0" w:color="auto"/>
            </w:tcBorders>
            <w:shd w:val="clear" w:color="auto" w:fill="auto"/>
            <w:vAlign w:val="center"/>
          </w:tcPr>
          <w:p w14:paraId="698B0095" w14:textId="77777777" w:rsidR="00AA5CA7" w:rsidRPr="00115810" w:rsidRDefault="00AA5CA7" w:rsidP="002D4098">
            <w:pPr>
              <w:rPr>
                <w:rFonts w:ascii="Arial Narrow" w:hAnsi="Arial Narrow"/>
                <w:sz w:val="16"/>
                <w:szCs w:val="16"/>
                <w:lang w:eastAsia="es-MX"/>
              </w:rPr>
            </w:pPr>
            <w:r w:rsidRPr="00115810">
              <w:rPr>
                <w:rFonts w:ascii="Arial Narrow" w:hAnsi="Arial Narrow"/>
                <w:sz w:val="16"/>
                <w:szCs w:val="16"/>
                <w:lang w:eastAsia="es-MX"/>
              </w:rPr>
              <w:t>Controladores</w:t>
            </w:r>
          </w:p>
        </w:tc>
        <w:tc>
          <w:tcPr>
            <w:tcW w:w="6929" w:type="dxa"/>
            <w:tcBorders>
              <w:top w:val="nil"/>
              <w:left w:val="nil"/>
              <w:bottom w:val="single" w:sz="4" w:space="0" w:color="auto"/>
              <w:right w:val="single" w:sz="4" w:space="0" w:color="auto"/>
            </w:tcBorders>
            <w:shd w:val="clear" w:color="auto" w:fill="auto"/>
            <w:vAlign w:val="center"/>
          </w:tcPr>
          <w:p w14:paraId="14A23371" w14:textId="77777777" w:rsidR="00AA5CA7" w:rsidRPr="00115810" w:rsidRDefault="00AA5CA7" w:rsidP="002D4098">
            <w:pPr>
              <w:rPr>
                <w:rFonts w:ascii="Arial Narrow" w:hAnsi="Arial Narrow"/>
                <w:sz w:val="16"/>
                <w:szCs w:val="16"/>
                <w:lang w:eastAsia="es-MX"/>
              </w:rPr>
            </w:pPr>
            <w:proofErr w:type="spellStart"/>
            <w:r w:rsidRPr="00115810">
              <w:rPr>
                <w:rFonts w:ascii="Arial Narrow" w:hAnsi="Arial Narrow"/>
                <w:sz w:val="16"/>
                <w:szCs w:val="16"/>
                <w:lang w:eastAsia="es-MX"/>
              </w:rPr>
              <w:t>Kofax</w:t>
            </w:r>
            <w:proofErr w:type="spellEnd"/>
            <w:r w:rsidRPr="00115810">
              <w:rPr>
                <w:rFonts w:ascii="Arial Narrow" w:hAnsi="Arial Narrow"/>
                <w:sz w:val="16"/>
                <w:szCs w:val="16"/>
                <w:lang w:eastAsia="es-MX"/>
              </w:rPr>
              <w:t>, Isis, WIA, Citrix</w:t>
            </w:r>
          </w:p>
        </w:tc>
      </w:tr>
      <w:tr w:rsidR="00AA5CA7" w:rsidRPr="00115810" w14:paraId="1818081B" w14:textId="77777777" w:rsidTr="002D4098">
        <w:trPr>
          <w:trHeight w:val="291"/>
        </w:trPr>
        <w:tc>
          <w:tcPr>
            <w:tcW w:w="1966" w:type="dxa"/>
            <w:tcBorders>
              <w:top w:val="single" w:sz="4" w:space="0" w:color="auto"/>
              <w:left w:val="single" w:sz="4" w:space="0" w:color="auto"/>
              <w:bottom w:val="single" w:sz="4" w:space="0" w:color="auto"/>
              <w:right w:val="single" w:sz="4" w:space="0" w:color="auto"/>
            </w:tcBorders>
            <w:shd w:val="clear" w:color="auto" w:fill="auto"/>
            <w:vAlign w:val="center"/>
          </w:tcPr>
          <w:p w14:paraId="5B36EE9C" w14:textId="77777777" w:rsidR="00AA5CA7" w:rsidRPr="00115810" w:rsidRDefault="00AA5CA7" w:rsidP="002D4098">
            <w:pPr>
              <w:rPr>
                <w:rFonts w:ascii="Arial Narrow" w:hAnsi="Arial Narrow"/>
                <w:sz w:val="16"/>
                <w:szCs w:val="16"/>
                <w:lang w:eastAsia="es-MX"/>
              </w:rPr>
            </w:pPr>
            <w:proofErr w:type="spellStart"/>
            <w:r w:rsidRPr="00115810">
              <w:rPr>
                <w:rFonts w:ascii="Arial Narrow" w:hAnsi="Arial Narrow"/>
                <w:sz w:val="16"/>
                <w:szCs w:val="16"/>
                <w:lang w:eastAsia="es-MX"/>
              </w:rPr>
              <w:t>Tecnologia</w:t>
            </w:r>
            <w:proofErr w:type="spellEnd"/>
            <w:r w:rsidRPr="00115810">
              <w:rPr>
                <w:rFonts w:ascii="Arial Narrow" w:hAnsi="Arial Narrow"/>
                <w:sz w:val="16"/>
                <w:szCs w:val="16"/>
                <w:lang w:eastAsia="es-MX"/>
              </w:rPr>
              <w:t xml:space="preserve"> digitalización </w:t>
            </w:r>
          </w:p>
        </w:tc>
        <w:tc>
          <w:tcPr>
            <w:tcW w:w="6929" w:type="dxa"/>
            <w:tcBorders>
              <w:top w:val="single" w:sz="4" w:space="0" w:color="auto"/>
              <w:left w:val="nil"/>
              <w:bottom w:val="single" w:sz="4" w:space="0" w:color="auto"/>
              <w:right w:val="single" w:sz="4" w:space="0" w:color="auto"/>
            </w:tcBorders>
            <w:shd w:val="clear" w:color="auto" w:fill="auto"/>
            <w:vAlign w:val="center"/>
          </w:tcPr>
          <w:p w14:paraId="656CC03E" w14:textId="77777777" w:rsidR="00AA5CA7" w:rsidRPr="00115810" w:rsidRDefault="00AA5CA7" w:rsidP="002D4098">
            <w:pPr>
              <w:jc w:val="both"/>
              <w:rPr>
                <w:rFonts w:ascii="Arial Narrow" w:hAnsi="Arial Narrow"/>
                <w:sz w:val="16"/>
                <w:szCs w:val="16"/>
                <w:lang w:eastAsia="es-MX"/>
              </w:rPr>
            </w:pPr>
            <w:r w:rsidRPr="00115810">
              <w:rPr>
                <w:rFonts w:ascii="Arial Narrow" w:hAnsi="Arial Narrow"/>
                <w:sz w:val="16"/>
                <w:szCs w:val="16"/>
                <w:lang w:eastAsia="es-MX"/>
              </w:rPr>
              <w:t>Iluminación de ledes dobles RGB CIS (CMOS); salida en escala de grises de 256 niveles (8 bits,  salida a color de 24 bits (8 x 3);  captura a color de 48 bits (16 x 3)</w:t>
            </w:r>
          </w:p>
        </w:tc>
      </w:tr>
      <w:tr w:rsidR="00AA5CA7" w:rsidRPr="00115810" w14:paraId="32E5CA49" w14:textId="77777777" w:rsidTr="002D4098">
        <w:trPr>
          <w:trHeight w:val="291"/>
        </w:trPr>
        <w:tc>
          <w:tcPr>
            <w:tcW w:w="1966" w:type="dxa"/>
            <w:tcBorders>
              <w:top w:val="nil"/>
              <w:left w:val="single" w:sz="4" w:space="0" w:color="auto"/>
              <w:bottom w:val="single" w:sz="4" w:space="0" w:color="auto"/>
              <w:right w:val="single" w:sz="4" w:space="0" w:color="auto"/>
            </w:tcBorders>
            <w:shd w:val="clear" w:color="auto" w:fill="auto"/>
            <w:vAlign w:val="center"/>
          </w:tcPr>
          <w:p w14:paraId="6CFBB7C4" w14:textId="77777777" w:rsidR="00AA5CA7" w:rsidRPr="00115810" w:rsidRDefault="00AA5CA7" w:rsidP="002D4098">
            <w:pPr>
              <w:rPr>
                <w:rFonts w:ascii="Arial Narrow" w:hAnsi="Arial Narrow"/>
                <w:sz w:val="16"/>
                <w:szCs w:val="16"/>
                <w:lang w:eastAsia="es-MX"/>
              </w:rPr>
            </w:pPr>
            <w:r w:rsidRPr="00115810">
              <w:rPr>
                <w:rFonts w:ascii="Arial Narrow" w:hAnsi="Arial Narrow"/>
                <w:sz w:val="16"/>
                <w:szCs w:val="16"/>
                <w:lang w:eastAsia="es-MX"/>
              </w:rPr>
              <w:t>Pantalla</w:t>
            </w:r>
          </w:p>
        </w:tc>
        <w:tc>
          <w:tcPr>
            <w:tcW w:w="6929" w:type="dxa"/>
            <w:tcBorders>
              <w:top w:val="nil"/>
              <w:left w:val="nil"/>
              <w:bottom w:val="single" w:sz="4" w:space="0" w:color="auto"/>
              <w:right w:val="single" w:sz="4" w:space="0" w:color="auto"/>
            </w:tcBorders>
            <w:shd w:val="clear" w:color="auto" w:fill="auto"/>
            <w:vAlign w:val="center"/>
          </w:tcPr>
          <w:p w14:paraId="0FC5D0BE" w14:textId="77777777" w:rsidR="00AA5CA7" w:rsidRPr="00115810" w:rsidRDefault="00AA5CA7" w:rsidP="002D4098">
            <w:pPr>
              <w:rPr>
                <w:rFonts w:ascii="Arial Narrow" w:hAnsi="Arial Narrow"/>
                <w:sz w:val="16"/>
                <w:szCs w:val="16"/>
                <w:lang w:eastAsia="es-MX"/>
              </w:rPr>
            </w:pPr>
            <w:r w:rsidRPr="00115810">
              <w:rPr>
                <w:rFonts w:ascii="Arial Narrow" w:hAnsi="Arial Narrow"/>
                <w:sz w:val="16"/>
                <w:szCs w:val="16"/>
                <w:lang w:eastAsia="es-MX"/>
              </w:rPr>
              <w:t xml:space="preserve">a color </w:t>
            </w:r>
          </w:p>
        </w:tc>
      </w:tr>
    </w:tbl>
    <w:p w14:paraId="348E3460" w14:textId="17CB3894" w:rsidR="00AA5CA7" w:rsidRPr="00115810" w:rsidRDefault="00AA5CA7" w:rsidP="00AA5CA7">
      <w:pPr>
        <w:spacing w:before="120" w:after="120"/>
        <w:ind w:left="708"/>
        <w:rPr>
          <w:rFonts w:ascii="Arial Narrow" w:hAnsi="Arial Narrow" w:cs="Arial"/>
          <w:b/>
          <w:bCs/>
          <w:sz w:val="20"/>
          <w:szCs w:val="20"/>
          <w:u w:val="single"/>
        </w:rPr>
      </w:pPr>
    </w:p>
    <w:p w14:paraId="6A4645C1" w14:textId="23CEBD4C" w:rsidR="0067457F" w:rsidRPr="00115810" w:rsidRDefault="0067457F" w:rsidP="00AA5CA7">
      <w:pPr>
        <w:spacing w:before="120" w:after="120"/>
        <w:ind w:left="708"/>
        <w:rPr>
          <w:rFonts w:ascii="Arial Narrow" w:hAnsi="Arial Narrow" w:cs="Arial"/>
          <w:b/>
          <w:bCs/>
          <w:sz w:val="20"/>
          <w:szCs w:val="20"/>
          <w:u w:val="single"/>
        </w:rPr>
      </w:pPr>
    </w:p>
    <w:p w14:paraId="4D40CBC6" w14:textId="77777777" w:rsidR="00B12E47" w:rsidRPr="00115810" w:rsidRDefault="00B12E47" w:rsidP="00AA5CA7">
      <w:pPr>
        <w:spacing w:before="120" w:after="120"/>
        <w:ind w:left="708"/>
        <w:rPr>
          <w:rFonts w:ascii="Arial Narrow" w:hAnsi="Arial Narrow" w:cs="Arial"/>
          <w:b/>
          <w:bCs/>
          <w:sz w:val="20"/>
          <w:szCs w:val="20"/>
          <w:u w:val="single"/>
        </w:rPr>
      </w:pPr>
    </w:p>
    <w:p w14:paraId="7A6B584B" w14:textId="03271BAD" w:rsidR="0067457F" w:rsidRPr="00115810" w:rsidRDefault="0067457F" w:rsidP="00AA5CA7">
      <w:pPr>
        <w:spacing w:before="120" w:after="120"/>
        <w:ind w:left="708"/>
        <w:rPr>
          <w:rFonts w:ascii="Arial Narrow" w:hAnsi="Arial Narrow" w:cs="Arial"/>
          <w:b/>
          <w:bCs/>
          <w:sz w:val="20"/>
          <w:szCs w:val="20"/>
          <w:u w:val="single"/>
        </w:rPr>
      </w:pPr>
    </w:p>
    <w:p w14:paraId="0E5D7B04" w14:textId="77777777" w:rsidR="0067457F" w:rsidRPr="00115810" w:rsidRDefault="0067457F" w:rsidP="00AA5CA7">
      <w:pPr>
        <w:spacing w:before="120" w:after="120"/>
        <w:ind w:left="708"/>
        <w:rPr>
          <w:rFonts w:ascii="Arial Narrow" w:hAnsi="Arial Narrow" w:cs="Arial"/>
          <w:b/>
          <w:bCs/>
          <w:sz w:val="20"/>
          <w:szCs w:val="20"/>
          <w:u w:val="single"/>
        </w:rPr>
      </w:pPr>
    </w:p>
    <w:p w14:paraId="4E7C2941" w14:textId="77777777" w:rsidR="00AA5CA7" w:rsidRPr="00115810" w:rsidRDefault="00AA5CA7" w:rsidP="00AA5CA7">
      <w:pPr>
        <w:spacing w:before="120" w:after="120"/>
        <w:ind w:left="708"/>
        <w:rPr>
          <w:rFonts w:ascii="Arial" w:hAnsi="Arial" w:cs="Arial"/>
          <w:b/>
          <w:bCs/>
          <w:sz w:val="18"/>
          <w:szCs w:val="18"/>
          <w:u w:val="single"/>
        </w:rPr>
      </w:pPr>
      <w:r w:rsidRPr="00115810">
        <w:rPr>
          <w:rFonts w:ascii="Arial" w:hAnsi="Arial" w:cs="Arial"/>
          <w:b/>
          <w:bCs/>
          <w:sz w:val="18"/>
          <w:szCs w:val="18"/>
          <w:u w:val="single"/>
        </w:rPr>
        <w:t>CONDICIONES GENERALES</w:t>
      </w:r>
    </w:p>
    <w:p w14:paraId="0C478F6A" w14:textId="77777777" w:rsidR="00AA5CA7" w:rsidRPr="00115810" w:rsidRDefault="00AA5CA7" w:rsidP="00AA5CA7">
      <w:pPr>
        <w:ind w:left="708"/>
        <w:rPr>
          <w:rFonts w:ascii="Arial" w:hAnsi="Arial" w:cs="Arial"/>
          <w:b/>
          <w:bCs/>
          <w:sz w:val="18"/>
          <w:szCs w:val="18"/>
        </w:rPr>
      </w:pPr>
      <w:r w:rsidRPr="00115810">
        <w:rPr>
          <w:rFonts w:ascii="Arial" w:hAnsi="Arial" w:cs="Arial"/>
          <w:b/>
          <w:bCs/>
          <w:sz w:val="18"/>
          <w:szCs w:val="18"/>
        </w:rPr>
        <w:t>Equipo Y Servicio:</w:t>
      </w:r>
    </w:p>
    <w:p w14:paraId="30557F18" w14:textId="77777777" w:rsidR="00AA5CA7" w:rsidRPr="00115810" w:rsidRDefault="00AA5CA7" w:rsidP="00AA5CA7">
      <w:pPr>
        <w:pStyle w:val="Prrafodelista"/>
        <w:numPr>
          <w:ilvl w:val="0"/>
          <w:numId w:val="57"/>
        </w:numPr>
        <w:spacing w:after="200" w:line="276" w:lineRule="auto"/>
        <w:ind w:left="1428"/>
        <w:jc w:val="both"/>
        <w:rPr>
          <w:rFonts w:ascii="Arial" w:hAnsi="Arial" w:cs="Arial"/>
          <w:sz w:val="18"/>
          <w:szCs w:val="18"/>
          <w:lang w:val="es-MX"/>
        </w:rPr>
      </w:pPr>
      <w:r w:rsidRPr="00115810">
        <w:rPr>
          <w:rFonts w:ascii="Arial" w:hAnsi="Arial" w:cs="Arial"/>
          <w:sz w:val="18"/>
          <w:szCs w:val="18"/>
          <w:lang w:val="es-MX"/>
        </w:rPr>
        <w:t xml:space="preserve">La vigencia de los servicios será a partir del fallo </w:t>
      </w:r>
    </w:p>
    <w:p w14:paraId="5AF98E4A" w14:textId="77777777" w:rsidR="00AA5CA7" w:rsidRPr="00115810" w:rsidRDefault="00AA5CA7" w:rsidP="00AA5CA7">
      <w:pPr>
        <w:pStyle w:val="Prrafodelista"/>
        <w:numPr>
          <w:ilvl w:val="0"/>
          <w:numId w:val="57"/>
        </w:numPr>
        <w:spacing w:after="200" w:line="276" w:lineRule="auto"/>
        <w:ind w:left="1428"/>
        <w:jc w:val="both"/>
        <w:rPr>
          <w:rFonts w:ascii="Arial" w:hAnsi="Arial" w:cs="Arial"/>
          <w:sz w:val="18"/>
          <w:szCs w:val="18"/>
          <w:lang w:val="es-MX"/>
        </w:rPr>
      </w:pPr>
      <w:r w:rsidRPr="00115810">
        <w:rPr>
          <w:rFonts w:ascii="Arial" w:hAnsi="Arial" w:cs="Arial"/>
          <w:sz w:val="18"/>
          <w:szCs w:val="18"/>
          <w:lang w:val="es-MX"/>
        </w:rPr>
        <w:t>La propuesta deberá contemplar equipos:</w:t>
      </w:r>
    </w:p>
    <w:p w14:paraId="32D48D2B" w14:textId="77777777" w:rsidR="00AA5CA7" w:rsidRPr="00115810" w:rsidRDefault="00AA5CA7" w:rsidP="00AA5CA7">
      <w:pPr>
        <w:pStyle w:val="Prrafodelista"/>
        <w:numPr>
          <w:ilvl w:val="2"/>
          <w:numId w:val="57"/>
        </w:numPr>
        <w:spacing w:after="200" w:line="276" w:lineRule="auto"/>
        <w:jc w:val="both"/>
        <w:rPr>
          <w:rFonts w:ascii="Arial" w:hAnsi="Arial" w:cs="Arial"/>
          <w:sz w:val="18"/>
          <w:szCs w:val="18"/>
          <w:lang w:val="es-MX"/>
        </w:rPr>
      </w:pPr>
      <w:r w:rsidRPr="00115810">
        <w:rPr>
          <w:rFonts w:ascii="Arial" w:hAnsi="Arial" w:cs="Arial"/>
          <w:sz w:val="18"/>
          <w:szCs w:val="18"/>
          <w:lang w:val="es-MX"/>
        </w:rPr>
        <w:t>TIPO A 100% nuevos</w:t>
      </w:r>
    </w:p>
    <w:p w14:paraId="1F386DC2" w14:textId="77777777" w:rsidR="00AA5CA7" w:rsidRPr="00115810" w:rsidRDefault="00AA5CA7" w:rsidP="00AA5CA7">
      <w:pPr>
        <w:pStyle w:val="Prrafodelista"/>
        <w:numPr>
          <w:ilvl w:val="2"/>
          <w:numId w:val="57"/>
        </w:numPr>
        <w:spacing w:after="200" w:line="276" w:lineRule="auto"/>
        <w:jc w:val="both"/>
        <w:rPr>
          <w:rFonts w:ascii="Arial" w:hAnsi="Arial" w:cs="Arial"/>
          <w:sz w:val="18"/>
          <w:szCs w:val="18"/>
          <w:lang w:val="es-MX"/>
        </w:rPr>
      </w:pPr>
      <w:r w:rsidRPr="00115810">
        <w:rPr>
          <w:rFonts w:ascii="Arial" w:hAnsi="Arial" w:cs="Arial"/>
          <w:sz w:val="18"/>
          <w:szCs w:val="18"/>
          <w:lang w:val="es-MX"/>
        </w:rPr>
        <w:t>TIPO B 100% nuevos</w:t>
      </w:r>
    </w:p>
    <w:p w14:paraId="52D77BB9" w14:textId="77777777" w:rsidR="00AA5CA7" w:rsidRPr="00115810" w:rsidRDefault="00AA5CA7" w:rsidP="00AA5CA7">
      <w:pPr>
        <w:pStyle w:val="Prrafodelista"/>
        <w:numPr>
          <w:ilvl w:val="2"/>
          <w:numId w:val="57"/>
        </w:numPr>
        <w:spacing w:after="200" w:line="276" w:lineRule="auto"/>
        <w:jc w:val="both"/>
        <w:rPr>
          <w:rFonts w:ascii="Arial" w:hAnsi="Arial" w:cs="Arial"/>
          <w:sz w:val="18"/>
          <w:szCs w:val="18"/>
          <w:lang w:val="es-MX"/>
        </w:rPr>
      </w:pPr>
      <w:r w:rsidRPr="00115810">
        <w:rPr>
          <w:rFonts w:ascii="Arial" w:hAnsi="Arial" w:cs="Arial"/>
          <w:sz w:val="18"/>
          <w:szCs w:val="18"/>
          <w:lang w:val="es-MX"/>
        </w:rPr>
        <w:t>TIPO C 100% nuevos</w:t>
      </w:r>
    </w:p>
    <w:p w14:paraId="2FB256A7" w14:textId="77777777" w:rsidR="00AA5CA7" w:rsidRPr="00115810" w:rsidRDefault="00AA5CA7" w:rsidP="00AA5CA7">
      <w:pPr>
        <w:pStyle w:val="Prrafodelista"/>
        <w:numPr>
          <w:ilvl w:val="2"/>
          <w:numId w:val="57"/>
        </w:numPr>
        <w:spacing w:after="200" w:line="276" w:lineRule="auto"/>
        <w:jc w:val="both"/>
        <w:rPr>
          <w:rFonts w:ascii="Arial" w:hAnsi="Arial" w:cs="Arial"/>
          <w:sz w:val="18"/>
          <w:szCs w:val="18"/>
          <w:lang w:val="es-MX"/>
        </w:rPr>
      </w:pPr>
      <w:r w:rsidRPr="00115810">
        <w:rPr>
          <w:rFonts w:ascii="Arial" w:hAnsi="Arial" w:cs="Arial"/>
          <w:sz w:val="18"/>
          <w:szCs w:val="18"/>
          <w:lang w:val="es-MX"/>
        </w:rPr>
        <w:t>TIPO D 100% nuevos</w:t>
      </w:r>
    </w:p>
    <w:p w14:paraId="67B31477" w14:textId="77777777" w:rsidR="00AA5CA7" w:rsidRPr="00115810" w:rsidRDefault="00AA5CA7" w:rsidP="00AA5CA7">
      <w:pPr>
        <w:pStyle w:val="Prrafodelista"/>
        <w:numPr>
          <w:ilvl w:val="2"/>
          <w:numId w:val="57"/>
        </w:numPr>
        <w:spacing w:after="200" w:line="276" w:lineRule="auto"/>
        <w:jc w:val="both"/>
        <w:rPr>
          <w:rFonts w:ascii="Arial" w:hAnsi="Arial" w:cs="Arial"/>
          <w:sz w:val="18"/>
          <w:szCs w:val="18"/>
          <w:lang w:val="es-MX"/>
        </w:rPr>
      </w:pPr>
      <w:r w:rsidRPr="00115810">
        <w:rPr>
          <w:rFonts w:ascii="Arial" w:hAnsi="Arial" w:cs="Arial"/>
          <w:sz w:val="18"/>
          <w:szCs w:val="18"/>
          <w:lang w:val="es-MX"/>
        </w:rPr>
        <w:t>2 escáner 100% nuevos</w:t>
      </w:r>
    </w:p>
    <w:p w14:paraId="5C25043A" w14:textId="77777777" w:rsidR="00AA5CA7" w:rsidRPr="00115810" w:rsidRDefault="00AA5CA7" w:rsidP="00AA5CA7">
      <w:pPr>
        <w:pStyle w:val="Prrafodelista"/>
        <w:spacing w:after="200" w:line="276" w:lineRule="auto"/>
        <w:ind w:left="2486"/>
        <w:jc w:val="both"/>
        <w:rPr>
          <w:rFonts w:ascii="Arial" w:hAnsi="Arial" w:cs="Arial"/>
          <w:sz w:val="18"/>
          <w:szCs w:val="18"/>
          <w:lang w:val="es-MX"/>
        </w:rPr>
      </w:pPr>
    </w:p>
    <w:p w14:paraId="13200D99" w14:textId="3D472366" w:rsidR="00AA5CA7" w:rsidRPr="00115810" w:rsidRDefault="00AA5CA7" w:rsidP="00AA5CA7">
      <w:pPr>
        <w:pStyle w:val="Prrafodelista"/>
        <w:numPr>
          <w:ilvl w:val="0"/>
          <w:numId w:val="57"/>
        </w:numPr>
        <w:spacing w:after="200" w:line="276" w:lineRule="auto"/>
        <w:ind w:left="1428"/>
        <w:jc w:val="both"/>
        <w:rPr>
          <w:rFonts w:ascii="Arial" w:hAnsi="Arial" w:cs="Arial"/>
          <w:sz w:val="18"/>
          <w:szCs w:val="18"/>
          <w:lang w:val="es-MX"/>
        </w:rPr>
      </w:pPr>
      <w:r w:rsidRPr="00115810">
        <w:rPr>
          <w:rFonts w:ascii="Arial" w:hAnsi="Arial" w:cs="Arial"/>
          <w:sz w:val="18"/>
          <w:szCs w:val="18"/>
          <w:lang w:val="es-MX"/>
        </w:rPr>
        <w:t>Deberá considerar el tóner, servicio de mantenimiento preventivo y correctivo incluyendo cualquier refacción que se requiera para tener el equipo en funcionamiento y cambio de equipos de ser neces</w:t>
      </w:r>
      <w:r w:rsidR="0067457F" w:rsidRPr="00115810">
        <w:rPr>
          <w:rFonts w:ascii="Arial" w:hAnsi="Arial" w:cs="Arial"/>
          <w:sz w:val="18"/>
          <w:szCs w:val="18"/>
          <w:lang w:val="es-MX"/>
        </w:rPr>
        <w:t>ario en caso de que no funcione en un máximo de 2 días.</w:t>
      </w:r>
    </w:p>
    <w:p w14:paraId="4FB668F8" w14:textId="77777777" w:rsidR="00AA5CA7" w:rsidRPr="00115810" w:rsidRDefault="00AA5CA7" w:rsidP="00AA5CA7">
      <w:pPr>
        <w:pStyle w:val="Prrafodelista"/>
        <w:spacing w:after="200" w:line="276" w:lineRule="auto"/>
        <w:ind w:left="1428"/>
        <w:jc w:val="both"/>
        <w:rPr>
          <w:rFonts w:ascii="Arial" w:hAnsi="Arial" w:cs="Arial"/>
          <w:sz w:val="18"/>
          <w:szCs w:val="18"/>
          <w:lang w:val="es-MX"/>
        </w:rPr>
      </w:pPr>
    </w:p>
    <w:p w14:paraId="23E5C963" w14:textId="77777777" w:rsidR="00AA5CA7" w:rsidRPr="00115810" w:rsidRDefault="00AA5CA7" w:rsidP="00AA5CA7">
      <w:pPr>
        <w:pStyle w:val="Prrafodelista"/>
        <w:numPr>
          <w:ilvl w:val="0"/>
          <w:numId w:val="57"/>
        </w:numPr>
        <w:spacing w:after="200" w:line="276" w:lineRule="auto"/>
        <w:ind w:left="1428"/>
        <w:jc w:val="both"/>
        <w:rPr>
          <w:rFonts w:ascii="Arial" w:hAnsi="Arial" w:cs="Arial"/>
          <w:sz w:val="18"/>
          <w:szCs w:val="18"/>
          <w:lang w:val="es-MX"/>
        </w:rPr>
      </w:pPr>
      <w:r w:rsidRPr="00115810">
        <w:rPr>
          <w:rFonts w:ascii="Arial" w:hAnsi="Arial" w:cs="Arial"/>
          <w:sz w:val="18"/>
          <w:szCs w:val="18"/>
          <w:lang w:val="es-MX"/>
        </w:rPr>
        <w:t>Mantenimiento preventivo al 100% de los equipos instalados, al menos 4 veces al año (trimestral): El mantenimiento preventivo consistirá en una inspección completa por parte del personal Técnico del proveedor ganador, realizando la limpieza a los mecanismos, su lubricación y ajuste general, para mantener el equipo en óptimas condiciones. En caso de ser necesario, por el uso intensivo del equipo en alguna ubicación en particular, a solicitud de la institución, realizar visitas adicionales, además de las visitas programadas para el mantenimiento preventivo, con la finalidad de que el funcionamiento del equipo sea de manera óptima, se deberá programar otro mantenimiento preventivo sin ningún costo adicional para la institución.</w:t>
      </w:r>
    </w:p>
    <w:p w14:paraId="416BA5E5" w14:textId="77777777" w:rsidR="00AA5CA7" w:rsidRPr="00115810" w:rsidRDefault="00AA5CA7" w:rsidP="00AA5CA7">
      <w:pPr>
        <w:pStyle w:val="Prrafodelista"/>
        <w:rPr>
          <w:rFonts w:ascii="Arial" w:hAnsi="Arial" w:cs="Arial"/>
          <w:sz w:val="18"/>
          <w:szCs w:val="18"/>
          <w:lang w:val="es-MX"/>
        </w:rPr>
      </w:pPr>
    </w:p>
    <w:p w14:paraId="59C80E3E" w14:textId="77777777" w:rsidR="00AA5CA7" w:rsidRPr="00115810" w:rsidRDefault="00AA5CA7" w:rsidP="00AA5CA7">
      <w:pPr>
        <w:pStyle w:val="Prrafodelista"/>
        <w:numPr>
          <w:ilvl w:val="0"/>
          <w:numId w:val="57"/>
        </w:numPr>
        <w:spacing w:after="200" w:line="276" w:lineRule="auto"/>
        <w:ind w:left="1428"/>
        <w:jc w:val="both"/>
        <w:rPr>
          <w:rFonts w:ascii="Arial" w:hAnsi="Arial" w:cs="Arial"/>
          <w:sz w:val="18"/>
          <w:szCs w:val="18"/>
          <w:lang w:val="es-MX"/>
        </w:rPr>
      </w:pPr>
      <w:r w:rsidRPr="00115810">
        <w:rPr>
          <w:rFonts w:ascii="Arial" w:hAnsi="Arial" w:cs="Arial"/>
          <w:sz w:val="18"/>
          <w:szCs w:val="18"/>
          <w:lang w:val="es-MX"/>
        </w:rPr>
        <w:t>Mantenimiento correctivo: El mantenimiento correctivo a los equipos, incluye refacciones y/o accesorios especiales previamente instalados, revelador, cilindro, mano de obra en sitio, tóner y/o cartuchos necesarios para la correcta impresión a color y blanco-negro. Para el reporte de fallas de equipos, se debe incluir: número de serie del equipo, descripción detallada de la falla que presenta. Para el caso de los equipos con impresión a color, indicar cuál color de cartucho es el que hace falta.  Por cada reporte de fallas que la Institución realice al proveedor, el proveedor ganador deberá generar una orden de servicio con folio interno asignado por el mismo.  El folio servirá de referencia para aclaraciones posteriores. Los proveedores participantes deberán de indicar de manera obligatoria en su propuesta los medios de contacto, tiempos de respuesta máximos y canales, plataformas sistemas digitales de seguimiento de los folios contemplando tiempo de atención y/o reemplazo del equipo.</w:t>
      </w:r>
    </w:p>
    <w:p w14:paraId="6AD7485F" w14:textId="77777777" w:rsidR="00AA5CA7" w:rsidRPr="00115810" w:rsidRDefault="00AA5CA7" w:rsidP="00AA5CA7">
      <w:pPr>
        <w:pStyle w:val="Prrafodelista"/>
        <w:rPr>
          <w:rFonts w:ascii="Arial" w:hAnsi="Arial" w:cs="Arial"/>
          <w:sz w:val="18"/>
          <w:szCs w:val="18"/>
          <w:lang w:val="es-MX"/>
        </w:rPr>
      </w:pPr>
    </w:p>
    <w:p w14:paraId="60005B45" w14:textId="77777777" w:rsidR="00AA5CA7" w:rsidRPr="00115810" w:rsidRDefault="00AA5CA7" w:rsidP="00AA5CA7">
      <w:pPr>
        <w:pStyle w:val="Prrafodelista"/>
        <w:numPr>
          <w:ilvl w:val="0"/>
          <w:numId w:val="57"/>
        </w:numPr>
        <w:spacing w:after="200" w:line="276" w:lineRule="auto"/>
        <w:ind w:left="1428"/>
        <w:jc w:val="both"/>
        <w:rPr>
          <w:rFonts w:ascii="Arial" w:hAnsi="Arial" w:cs="Arial"/>
          <w:sz w:val="18"/>
          <w:szCs w:val="18"/>
          <w:lang w:val="es-MX"/>
        </w:rPr>
      </w:pPr>
      <w:r w:rsidRPr="00115810">
        <w:rPr>
          <w:rFonts w:ascii="Arial" w:hAnsi="Arial" w:cs="Arial"/>
          <w:sz w:val="18"/>
          <w:szCs w:val="18"/>
          <w:lang w:val="es-MX"/>
        </w:rPr>
        <w:t>Reportes repetitivos: Una vez que se repara un equipo este no debe presentar el mismo problema en un lapso mínimo de 30 días.</w:t>
      </w:r>
    </w:p>
    <w:p w14:paraId="08BA6287" w14:textId="77777777" w:rsidR="00AA5CA7" w:rsidRPr="00115810" w:rsidRDefault="00AA5CA7" w:rsidP="00AA5CA7">
      <w:pPr>
        <w:pStyle w:val="Prrafodelista"/>
        <w:rPr>
          <w:rFonts w:ascii="Arial" w:hAnsi="Arial" w:cs="Arial"/>
          <w:sz w:val="18"/>
          <w:szCs w:val="18"/>
          <w:lang w:val="es-MX"/>
        </w:rPr>
      </w:pPr>
    </w:p>
    <w:p w14:paraId="71627D34" w14:textId="77777777" w:rsidR="00AA5CA7" w:rsidRPr="00115810" w:rsidRDefault="00AA5CA7" w:rsidP="00AA5CA7">
      <w:pPr>
        <w:pStyle w:val="Prrafodelista"/>
        <w:numPr>
          <w:ilvl w:val="0"/>
          <w:numId w:val="57"/>
        </w:numPr>
        <w:spacing w:after="200" w:line="276" w:lineRule="auto"/>
        <w:ind w:left="1428"/>
        <w:jc w:val="both"/>
        <w:rPr>
          <w:rFonts w:ascii="Arial" w:hAnsi="Arial" w:cs="Arial"/>
          <w:sz w:val="18"/>
          <w:szCs w:val="18"/>
          <w:lang w:val="es-MX"/>
        </w:rPr>
      </w:pPr>
      <w:r w:rsidRPr="00115810">
        <w:rPr>
          <w:rFonts w:ascii="Arial" w:hAnsi="Arial" w:cs="Arial"/>
          <w:sz w:val="18"/>
          <w:szCs w:val="18"/>
          <w:lang w:val="es-MX"/>
        </w:rPr>
        <w:t>Monitoreo: El licitante deberá proporcionar a la institución una herramienta de monitoreo la cual se pueda acceder vía web, para visualizar los consumos, los equipos conectados y estado de cada uno de los equipos, fallas mecánicas y estatus de los consumibles.</w:t>
      </w:r>
    </w:p>
    <w:p w14:paraId="6A6A1B84" w14:textId="77777777" w:rsidR="00AA5CA7" w:rsidRPr="00115810" w:rsidRDefault="00AA5CA7" w:rsidP="00AA5CA7">
      <w:pPr>
        <w:pStyle w:val="Prrafodelista"/>
        <w:rPr>
          <w:rFonts w:ascii="Arial" w:hAnsi="Arial" w:cs="Arial"/>
          <w:sz w:val="18"/>
          <w:szCs w:val="18"/>
          <w:lang w:val="es-MX"/>
        </w:rPr>
      </w:pPr>
    </w:p>
    <w:p w14:paraId="03AE78E3" w14:textId="77777777" w:rsidR="00AA5CA7" w:rsidRPr="00115810" w:rsidRDefault="00AA5CA7" w:rsidP="00AA5CA7">
      <w:pPr>
        <w:pStyle w:val="Prrafodelista"/>
        <w:numPr>
          <w:ilvl w:val="0"/>
          <w:numId w:val="57"/>
        </w:numPr>
        <w:spacing w:after="200" w:line="276" w:lineRule="auto"/>
        <w:ind w:left="1428"/>
        <w:jc w:val="both"/>
        <w:rPr>
          <w:rFonts w:ascii="Arial" w:hAnsi="Arial" w:cs="Arial"/>
          <w:sz w:val="18"/>
          <w:szCs w:val="18"/>
          <w:lang w:val="es-MX"/>
        </w:rPr>
      </w:pPr>
      <w:r w:rsidRPr="00115810">
        <w:rPr>
          <w:rFonts w:ascii="Arial" w:hAnsi="Arial" w:cs="Arial"/>
          <w:sz w:val="18"/>
          <w:szCs w:val="18"/>
          <w:lang w:val="es-MX"/>
        </w:rPr>
        <w:t>Instalación y configuración integral del equipo: con todas sus funcionalidades, hasta dejarlo operando en la red o a las computadoras locales cercanas de cada una de las ubicaciones, en cualquier escenario el plazo no podrá ser mayor a 15 días naturales a partir de la emisión del fallo correspondiente, dichos equipos serán instalados previa notificación del área requirente y una vez notificado el proveedor adjudicado deberá de realizar la entrega, instalación y configuración en el tiempo establecido en las presentes bases.</w:t>
      </w:r>
    </w:p>
    <w:p w14:paraId="57605F73" w14:textId="77777777" w:rsidR="00AA5CA7" w:rsidRPr="00115810" w:rsidRDefault="00AA5CA7" w:rsidP="00AA5CA7">
      <w:pPr>
        <w:pStyle w:val="Prrafodelista"/>
        <w:rPr>
          <w:rFonts w:ascii="Arial" w:hAnsi="Arial" w:cs="Arial"/>
          <w:sz w:val="18"/>
          <w:szCs w:val="18"/>
          <w:lang w:val="es-MX"/>
        </w:rPr>
      </w:pPr>
    </w:p>
    <w:p w14:paraId="273AA774" w14:textId="77777777" w:rsidR="00AA5CA7" w:rsidRPr="00115810" w:rsidRDefault="00AA5CA7" w:rsidP="00AA5CA7">
      <w:pPr>
        <w:pStyle w:val="Prrafodelista"/>
        <w:numPr>
          <w:ilvl w:val="0"/>
          <w:numId w:val="57"/>
        </w:numPr>
        <w:spacing w:after="0" w:line="276" w:lineRule="auto"/>
        <w:jc w:val="both"/>
        <w:rPr>
          <w:rFonts w:eastAsia="Arial" w:cstheme="minorHAnsi"/>
          <w:lang w:val="es-MX"/>
        </w:rPr>
      </w:pPr>
      <w:r w:rsidRPr="00115810">
        <w:rPr>
          <w:rFonts w:eastAsia="Arial" w:cstheme="minorHAnsi"/>
          <w:lang w:val="es-MX"/>
        </w:rPr>
        <w:lastRenderedPageBreak/>
        <w:t>Niveles de servicio</w:t>
      </w:r>
    </w:p>
    <w:p w14:paraId="1036DD78" w14:textId="77777777" w:rsidR="00AA5CA7" w:rsidRPr="00115810" w:rsidRDefault="00AA5CA7" w:rsidP="00AA5CA7">
      <w:pPr>
        <w:pStyle w:val="Prrafodelista"/>
        <w:spacing w:line="276" w:lineRule="auto"/>
        <w:ind w:left="1637"/>
        <w:jc w:val="both"/>
        <w:rPr>
          <w:rFonts w:eastAsia="Arial" w:cstheme="minorHAnsi"/>
          <w:lang w:val="es-MX"/>
        </w:rPr>
      </w:pPr>
      <w:r w:rsidRPr="00115810">
        <w:rPr>
          <w:rFonts w:eastAsia="Arial" w:cstheme="minorHAnsi"/>
          <w:lang w:val="es-MX"/>
        </w:rPr>
        <w:t>A continuación, se detalla los niveles de servicio esperados:</w:t>
      </w:r>
    </w:p>
    <w:tbl>
      <w:tblPr>
        <w:tblW w:w="9624" w:type="dxa"/>
        <w:tblInd w:w="-8" w:type="dxa"/>
        <w:tblCellMar>
          <w:top w:w="15" w:type="dxa"/>
          <w:left w:w="15" w:type="dxa"/>
          <w:bottom w:w="15" w:type="dxa"/>
          <w:right w:w="15" w:type="dxa"/>
        </w:tblCellMar>
        <w:tblLook w:val="04A0" w:firstRow="1" w:lastRow="0" w:firstColumn="1" w:lastColumn="0" w:noHBand="0" w:noVBand="1"/>
      </w:tblPr>
      <w:tblGrid>
        <w:gridCol w:w="5796"/>
        <w:gridCol w:w="2127"/>
        <w:gridCol w:w="1701"/>
      </w:tblGrid>
      <w:tr w:rsidR="00AA5CA7" w:rsidRPr="00115810" w14:paraId="0F2B06C2" w14:textId="77777777" w:rsidTr="0067457F">
        <w:trPr>
          <w:trHeight w:val="431"/>
        </w:trPr>
        <w:tc>
          <w:tcPr>
            <w:tcW w:w="5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23DAED48" w14:textId="77777777" w:rsidR="00AA5CA7" w:rsidRPr="00115810" w:rsidRDefault="00AA5CA7" w:rsidP="002D4098">
            <w:pPr>
              <w:pStyle w:val="Prrafodelista"/>
              <w:spacing w:line="276" w:lineRule="auto"/>
              <w:ind w:left="-142" w:firstLine="54"/>
              <w:jc w:val="center"/>
              <w:rPr>
                <w:rFonts w:eastAsia="Arial" w:cstheme="minorHAnsi"/>
                <w:sz w:val="18"/>
                <w:szCs w:val="18"/>
                <w:lang w:val="es-MX"/>
              </w:rPr>
            </w:pPr>
            <w:r w:rsidRPr="00115810">
              <w:rPr>
                <w:rFonts w:eastAsia="Arial" w:cstheme="minorHAnsi"/>
                <w:b/>
                <w:bCs/>
                <w:sz w:val="18"/>
                <w:szCs w:val="18"/>
                <w:lang w:val="es-MX"/>
              </w:rPr>
              <w:t>Prioridad</w:t>
            </w:r>
          </w:p>
        </w:tc>
        <w:tc>
          <w:tcPr>
            <w:tcW w:w="21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20CDAED6" w14:textId="77777777" w:rsidR="00AA5CA7" w:rsidRPr="00115810" w:rsidRDefault="00AA5CA7" w:rsidP="002D4098">
            <w:pPr>
              <w:pStyle w:val="Prrafodelista"/>
              <w:spacing w:line="276" w:lineRule="auto"/>
              <w:ind w:left="-142" w:firstLine="54"/>
              <w:jc w:val="center"/>
              <w:rPr>
                <w:rFonts w:eastAsia="Arial" w:cstheme="minorHAnsi"/>
                <w:sz w:val="18"/>
                <w:szCs w:val="18"/>
                <w:lang w:val="es-MX"/>
              </w:rPr>
            </w:pPr>
            <w:r w:rsidRPr="00115810">
              <w:rPr>
                <w:rFonts w:eastAsia="Arial" w:cstheme="minorHAnsi"/>
                <w:b/>
                <w:bCs/>
                <w:sz w:val="18"/>
                <w:szCs w:val="18"/>
                <w:lang w:val="es-MX"/>
              </w:rPr>
              <w:t>Tiempos de respuesta</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0DB90CC1" w14:textId="77777777" w:rsidR="00AA5CA7" w:rsidRPr="00115810" w:rsidRDefault="00AA5CA7" w:rsidP="002D4098">
            <w:pPr>
              <w:pStyle w:val="Prrafodelista"/>
              <w:spacing w:line="276" w:lineRule="auto"/>
              <w:ind w:left="-142" w:firstLine="54"/>
              <w:jc w:val="center"/>
              <w:rPr>
                <w:rFonts w:eastAsia="Arial" w:cstheme="minorHAnsi"/>
                <w:sz w:val="18"/>
                <w:szCs w:val="18"/>
                <w:lang w:val="es-MX"/>
              </w:rPr>
            </w:pPr>
            <w:r w:rsidRPr="00115810">
              <w:rPr>
                <w:rFonts w:eastAsia="Arial" w:cstheme="minorHAnsi"/>
                <w:b/>
                <w:bCs/>
                <w:sz w:val="18"/>
                <w:szCs w:val="18"/>
                <w:lang w:val="es-MX"/>
              </w:rPr>
              <w:t>Tiempo de Solución</w:t>
            </w:r>
          </w:p>
        </w:tc>
      </w:tr>
      <w:tr w:rsidR="00AA5CA7" w:rsidRPr="00115810" w14:paraId="0FA2DB6C" w14:textId="77777777" w:rsidTr="0067457F">
        <w:trPr>
          <w:trHeight w:val="255"/>
        </w:trPr>
        <w:tc>
          <w:tcPr>
            <w:tcW w:w="5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00AEEE43" w14:textId="77777777" w:rsidR="00AA5CA7" w:rsidRPr="00115810" w:rsidRDefault="00AA5CA7" w:rsidP="002D4098">
            <w:pPr>
              <w:pStyle w:val="Prrafodelista"/>
              <w:spacing w:line="276" w:lineRule="auto"/>
              <w:ind w:left="57" w:firstLine="54"/>
              <w:rPr>
                <w:rFonts w:eastAsia="Arial" w:cstheme="minorHAnsi"/>
                <w:sz w:val="18"/>
                <w:szCs w:val="18"/>
                <w:lang w:val="es-MX"/>
              </w:rPr>
            </w:pPr>
            <w:r w:rsidRPr="00115810">
              <w:rPr>
                <w:rFonts w:eastAsia="Arial" w:cstheme="minorHAnsi"/>
                <w:b/>
                <w:bCs/>
                <w:sz w:val="18"/>
                <w:szCs w:val="18"/>
                <w:lang w:val="es-MX"/>
              </w:rPr>
              <w:t xml:space="preserve"> Crítica:</w:t>
            </w:r>
            <w:r w:rsidRPr="00115810">
              <w:rPr>
                <w:rFonts w:eastAsia="Arial" w:cstheme="minorHAnsi"/>
                <w:sz w:val="18"/>
                <w:szCs w:val="18"/>
                <w:lang w:val="es-MX"/>
              </w:rPr>
              <w:t xml:space="preserve"> queja, incidente, reporte y/o falla del equipo que impida la operación básica en el área donde esté ubicada y/o esté fuera de servicio.</w:t>
            </w:r>
          </w:p>
        </w:tc>
        <w:tc>
          <w:tcPr>
            <w:tcW w:w="21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51F73324" w14:textId="77777777" w:rsidR="00AA5CA7" w:rsidRPr="00115810" w:rsidRDefault="00AA5CA7" w:rsidP="002D4098">
            <w:pPr>
              <w:pStyle w:val="Prrafodelista"/>
              <w:spacing w:line="276" w:lineRule="auto"/>
              <w:ind w:left="-142" w:firstLine="54"/>
              <w:jc w:val="both"/>
              <w:rPr>
                <w:rFonts w:eastAsia="Arial" w:cstheme="minorHAnsi"/>
                <w:sz w:val="18"/>
                <w:szCs w:val="18"/>
                <w:lang w:val="es-MX"/>
              </w:rPr>
            </w:pPr>
            <w:r w:rsidRPr="00115810">
              <w:rPr>
                <w:rFonts w:eastAsia="Arial" w:cstheme="minorHAnsi"/>
                <w:sz w:val="18"/>
                <w:szCs w:val="18"/>
                <w:lang w:val="es-MX"/>
              </w:rPr>
              <w:t>Hasta 20 minutos.</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1371CBC4" w14:textId="77777777" w:rsidR="00AA5CA7" w:rsidRPr="00115810" w:rsidRDefault="00AA5CA7" w:rsidP="002D4098">
            <w:pPr>
              <w:pStyle w:val="Prrafodelista"/>
              <w:spacing w:line="276" w:lineRule="auto"/>
              <w:ind w:left="-142" w:firstLine="54"/>
              <w:jc w:val="both"/>
              <w:rPr>
                <w:rFonts w:eastAsia="Arial" w:cstheme="minorHAnsi"/>
                <w:sz w:val="18"/>
                <w:szCs w:val="18"/>
                <w:lang w:val="es-MX"/>
              </w:rPr>
            </w:pPr>
            <w:r w:rsidRPr="00115810">
              <w:rPr>
                <w:rFonts w:eastAsia="Arial" w:cstheme="minorHAnsi"/>
                <w:sz w:val="18"/>
                <w:szCs w:val="18"/>
                <w:lang w:val="es-MX"/>
              </w:rPr>
              <w:t>Hasta 6 horas.</w:t>
            </w:r>
          </w:p>
        </w:tc>
      </w:tr>
      <w:tr w:rsidR="00AA5CA7" w:rsidRPr="00115810" w14:paraId="210EBD98" w14:textId="77777777" w:rsidTr="0067457F">
        <w:trPr>
          <w:trHeight w:val="424"/>
        </w:trPr>
        <w:tc>
          <w:tcPr>
            <w:tcW w:w="5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75C88111" w14:textId="77777777" w:rsidR="00AA5CA7" w:rsidRPr="00115810" w:rsidRDefault="00AA5CA7" w:rsidP="002D4098">
            <w:pPr>
              <w:pStyle w:val="Prrafodelista"/>
              <w:spacing w:line="276" w:lineRule="auto"/>
              <w:ind w:left="57" w:firstLine="54"/>
              <w:rPr>
                <w:rFonts w:eastAsia="Arial" w:cstheme="minorHAnsi"/>
                <w:sz w:val="18"/>
                <w:szCs w:val="18"/>
                <w:lang w:val="es-MX"/>
              </w:rPr>
            </w:pPr>
            <w:r w:rsidRPr="00115810">
              <w:rPr>
                <w:rFonts w:eastAsia="Arial" w:cstheme="minorHAnsi"/>
                <w:b/>
                <w:bCs/>
                <w:sz w:val="18"/>
                <w:szCs w:val="18"/>
                <w:lang w:val="es-MX"/>
              </w:rPr>
              <w:t xml:space="preserve">Alta: </w:t>
            </w:r>
            <w:r w:rsidRPr="00115810">
              <w:rPr>
                <w:rFonts w:eastAsia="Arial" w:cstheme="minorHAnsi"/>
                <w:sz w:val="18"/>
                <w:szCs w:val="18"/>
                <w:lang w:val="es-MX"/>
              </w:rPr>
              <w:t>queja, incidente, reporte y/o falla del equipo en uno o varios de los servicios de impresión, copiado y escaneo.</w:t>
            </w:r>
          </w:p>
        </w:tc>
        <w:tc>
          <w:tcPr>
            <w:tcW w:w="21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280C6A47" w14:textId="77777777" w:rsidR="00AA5CA7" w:rsidRPr="00115810" w:rsidRDefault="00AA5CA7" w:rsidP="002D4098">
            <w:pPr>
              <w:pStyle w:val="Prrafodelista"/>
              <w:spacing w:line="276" w:lineRule="auto"/>
              <w:ind w:left="-142" w:firstLine="54"/>
              <w:jc w:val="both"/>
              <w:rPr>
                <w:rFonts w:eastAsia="Arial" w:cstheme="minorHAnsi"/>
                <w:sz w:val="18"/>
                <w:szCs w:val="18"/>
                <w:lang w:val="es-MX"/>
              </w:rPr>
            </w:pPr>
            <w:r w:rsidRPr="00115810">
              <w:rPr>
                <w:rFonts w:eastAsia="Arial" w:cstheme="minorHAnsi"/>
                <w:sz w:val="18"/>
                <w:szCs w:val="18"/>
                <w:lang w:val="es-MX"/>
              </w:rPr>
              <w:t>Hasta 30 minutos.</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7F55FE6E" w14:textId="77777777" w:rsidR="00AA5CA7" w:rsidRPr="00115810" w:rsidRDefault="00AA5CA7" w:rsidP="002D4098">
            <w:pPr>
              <w:pStyle w:val="Prrafodelista"/>
              <w:spacing w:line="276" w:lineRule="auto"/>
              <w:ind w:left="-142" w:firstLine="54"/>
              <w:jc w:val="both"/>
              <w:rPr>
                <w:rFonts w:eastAsia="Arial" w:cstheme="minorHAnsi"/>
                <w:sz w:val="18"/>
                <w:szCs w:val="18"/>
                <w:lang w:val="es-MX"/>
              </w:rPr>
            </w:pPr>
            <w:r w:rsidRPr="00115810">
              <w:rPr>
                <w:rFonts w:eastAsia="Arial" w:cstheme="minorHAnsi"/>
                <w:sz w:val="18"/>
                <w:szCs w:val="18"/>
                <w:lang w:val="es-MX"/>
              </w:rPr>
              <w:t>Hasta 8 horas.</w:t>
            </w:r>
          </w:p>
        </w:tc>
      </w:tr>
      <w:tr w:rsidR="00AA5CA7" w:rsidRPr="00115810" w14:paraId="4A0507E2" w14:textId="77777777" w:rsidTr="0067457F">
        <w:trPr>
          <w:trHeight w:val="556"/>
        </w:trPr>
        <w:tc>
          <w:tcPr>
            <w:tcW w:w="5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4D8C3EF8" w14:textId="77777777" w:rsidR="00AA5CA7" w:rsidRPr="00115810" w:rsidRDefault="00AA5CA7" w:rsidP="002D4098">
            <w:pPr>
              <w:pStyle w:val="Prrafodelista"/>
              <w:spacing w:line="276" w:lineRule="auto"/>
              <w:ind w:left="57" w:firstLine="54"/>
              <w:rPr>
                <w:rFonts w:eastAsia="Arial" w:cstheme="minorHAnsi"/>
                <w:sz w:val="18"/>
                <w:szCs w:val="18"/>
                <w:lang w:val="es-MX"/>
              </w:rPr>
            </w:pPr>
            <w:r w:rsidRPr="00115810">
              <w:rPr>
                <w:rFonts w:eastAsia="Arial" w:cstheme="minorHAnsi"/>
                <w:b/>
                <w:bCs/>
                <w:sz w:val="18"/>
                <w:szCs w:val="18"/>
                <w:lang w:val="es-MX"/>
              </w:rPr>
              <w:t xml:space="preserve">Media: incidentes y/o </w:t>
            </w:r>
            <w:r w:rsidRPr="00115810">
              <w:rPr>
                <w:rFonts w:eastAsia="Arial" w:cstheme="minorHAnsi"/>
                <w:sz w:val="18"/>
                <w:szCs w:val="18"/>
                <w:lang w:val="es-MX"/>
              </w:rPr>
              <w:t>intermitencias de funcionamiento del equipo en uno o varios de los servicios de impresión, copiado y escaneo, y que no afectan su funcionamiento.</w:t>
            </w:r>
          </w:p>
        </w:tc>
        <w:tc>
          <w:tcPr>
            <w:tcW w:w="21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18588644" w14:textId="77777777" w:rsidR="00AA5CA7" w:rsidRPr="00115810" w:rsidRDefault="00AA5CA7" w:rsidP="002D4098">
            <w:pPr>
              <w:pStyle w:val="Prrafodelista"/>
              <w:spacing w:line="276" w:lineRule="auto"/>
              <w:ind w:left="-142" w:firstLine="54"/>
              <w:jc w:val="both"/>
              <w:rPr>
                <w:rFonts w:eastAsia="Arial" w:cstheme="minorHAnsi"/>
                <w:sz w:val="18"/>
                <w:szCs w:val="18"/>
                <w:lang w:val="es-MX"/>
              </w:rPr>
            </w:pPr>
            <w:r w:rsidRPr="00115810">
              <w:rPr>
                <w:rFonts w:eastAsia="Arial" w:cstheme="minorHAnsi"/>
                <w:sz w:val="18"/>
                <w:szCs w:val="18"/>
                <w:lang w:val="es-MX"/>
              </w:rPr>
              <w:t>Hasta 45 minutos.</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17238DD6" w14:textId="77777777" w:rsidR="00AA5CA7" w:rsidRPr="00115810" w:rsidRDefault="00AA5CA7" w:rsidP="002D4098">
            <w:pPr>
              <w:pStyle w:val="Prrafodelista"/>
              <w:spacing w:line="276" w:lineRule="auto"/>
              <w:ind w:left="-142" w:firstLine="54"/>
              <w:jc w:val="both"/>
              <w:rPr>
                <w:rFonts w:eastAsia="Arial" w:cstheme="minorHAnsi"/>
                <w:sz w:val="18"/>
                <w:szCs w:val="18"/>
                <w:lang w:val="es-MX"/>
              </w:rPr>
            </w:pPr>
            <w:r w:rsidRPr="00115810">
              <w:rPr>
                <w:rFonts w:eastAsia="Arial" w:cstheme="minorHAnsi"/>
                <w:sz w:val="18"/>
                <w:szCs w:val="18"/>
                <w:lang w:val="es-MX"/>
              </w:rPr>
              <w:t>Hasta 12 horas.</w:t>
            </w:r>
          </w:p>
        </w:tc>
      </w:tr>
      <w:tr w:rsidR="00AA5CA7" w:rsidRPr="00115810" w14:paraId="0ABCE918" w14:textId="77777777" w:rsidTr="0067457F">
        <w:trPr>
          <w:trHeight w:val="315"/>
        </w:trPr>
        <w:tc>
          <w:tcPr>
            <w:tcW w:w="57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3E0C4B55" w14:textId="77777777" w:rsidR="00AA5CA7" w:rsidRPr="00115810" w:rsidRDefault="00AA5CA7" w:rsidP="002D4098">
            <w:pPr>
              <w:pStyle w:val="Prrafodelista"/>
              <w:spacing w:line="276" w:lineRule="auto"/>
              <w:ind w:left="57" w:firstLine="54"/>
              <w:rPr>
                <w:rFonts w:eastAsia="Arial" w:cstheme="minorHAnsi"/>
                <w:sz w:val="18"/>
                <w:szCs w:val="18"/>
                <w:lang w:val="es-MX"/>
              </w:rPr>
            </w:pPr>
            <w:r w:rsidRPr="00115810">
              <w:rPr>
                <w:rFonts w:eastAsia="Arial" w:cstheme="minorHAnsi"/>
                <w:b/>
                <w:bCs/>
                <w:sz w:val="18"/>
                <w:szCs w:val="18"/>
                <w:lang w:val="es-MX"/>
              </w:rPr>
              <w:t xml:space="preserve">Baja: </w:t>
            </w:r>
            <w:r w:rsidRPr="00115810">
              <w:rPr>
                <w:rFonts w:eastAsia="Arial" w:cstheme="minorHAnsi"/>
                <w:sz w:val="18"/>
                <w:szCs w:val="18"/>
                <w:lang w:val="es-MX"/>
              </w:rPr>
              <w:t>incidentes del equipo que pueden ser programados sin afectar su funcionamiento.</w:t>
            </w:r>
          </w:p>
        </w:tc>
        <w:tc>
          <w:tcPr>
            <w:tcW w:w="212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78B2DABC" w14:textId="77777777" w:rsidR="00AA5CA7" w:rsidRPr="00115810" w:rsidRDefault="00AA5CA7" w:rsidP="002D4098">
            <w:pPr>
              <w:pStyle w:val="Prrafodelista"/>
              <w:spacing w:line="276" w:lineRule="auto"/>
              <w:ind w:left="-142" w:firstLine="54"/>
              <w:jc w:val="both"/>
              <w:rPr>
                <w:rFonts w:eastAsia="Arial" w:cstheme="minorHAnsi"/>
                <w:sz w:val="18"/>
                <w:szCs w:val="18"/>
                <w:lang w:val="es-MX"/>
              </w:rPr>
            </w:pPr>
            <w:r w:rsidRPr="00115810">
              <w:rPr>
                <w:rFonts w:eastAsia="Arial" w:cstheme="minorHAnsi"/>
                <w:sz w:val="18"/>
                <w:szCs w:val="18"/>
                <w:lang w:val="es-MX"/>
              </w:rPr>
              <w:t>Hasta 1 hora.</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hideMark/>
          </w:tcPr>
          <w:p w14:paraId="007E5CDB" w14:textId="77777777" w:rsidR="00AA5CA7" w:rsidRPr="00115810" w:rsidRDefault="00AA5CA7" w:rsidP="002D4098">
            <w:pPr>
              <w:pStyle w:val="Prrafodelista"/>
              <w:spacing w:line="276" w:lineRule="auto"/>
              <w:ind w:left="-142" w:firstLine="54"/>
              <w:jc w:val="both"/>
              <w:rPr>
                <w:rFonts w:eastAsia="Arial" w:cstheme="minorHAnsi"/>
                <w:sz w:val="18"/>
                <w:szCs w:val="18"/>
                <w:lang w:val="es-MX"/>
              </w:rPr>
            </w:pPr>
            <w:r w:rsidRPr="00115810">
              <w:rPr>
                <w:rFonts w:eastAsia="Arial" w:cstheme="minorHAnsi"/>
                <w:sz w:val="18"/>
                <w:szCs w:val="18"/>
                <w:lang w:val="es-MX"/>
              </w:rPr>
              <w:t>Hasta 16 horas.</w:t>
            </w:r>
          </w:p>
        </w:tc>
      </w:tr>
    </w:tbl>
    <w:p w14:paraId="1BB0A509" w14:textId="77777777" w:rsidR="00AA5CA7" w:rsidRPr="00115810" w:rsidRDefault="00AA5CA7" w:rsidP="00AA5CA7">
      <w:pPr>
        <w:jc w:val="both"/>
        <w:rPr>
          <w:rFonts w:eastAsia="Arial" w:cstheme="minorHAnsi"/>
        </w:rPr>
      </w:pPr>
    </w:p>
    <w:p w14:paraId="62B7FF6E" w14:textId="77777777" w:rsidR="00AA5CA7" w:rsidRPr="00115810" w:rsidRDefault="00AA5CA7" w:rsidP="00AA5CA7">
      <w:pPr>
        <w:pStyle w:val="Prrafodelista"/>
        <w:numPr>
          <w:ilvl w:val="0"/>
          <w:numId w:val="57"/>
        </w:numPr>
        <w:spacing w:after="0" w:line="276" w:lineRule="auto"/>
        <w:jc w:val="both"/>
        <w:rPr>
          <w:rFonts w:eastAsia="Arial" w:cstheme="minorHAnsi"/>
          <w:lang w:val="es-MX"/>
        </w:rPr>
      </w:pPr>
      <w:r w:rsidRPr="00115810">
        <w:rPr>
          <w:rFonts w:eastAsia="Arial" w:cstheme="minorHAnsi"/>
          <w:b/>
          <w:bCs/>
          <w:lang w:val="es-MX"/>
        </w:rPr>
        <w:t>Escalamiento de niveles de servicio y soporte:</w:t>
      </w:r>
    </w:p>
    <w:p w14:paraId="6C52196A" w14:textId="77777777" w:rsidR="00AA5CA7" w:rsidRPr="00115810" w:rsidRDefault="00AA5CA7" w:rsidP="00AA5CA7">
      <w:pPr>
        <w:jc w:val="center"/>
        <w:rPr>
          <w:rFonts w:ascii="Arial" w:hAnsi="Arial" w:cs="Arial"/>
          <w:sz w:val="18"/>
          <w:szCs w:val="18"/>
        </w:rPr>
      </w:pPr>
    </w:p>
    <w:p w14:paraId="24A5E4D5" w14:textId="77777777" w:rsidR="00AA5CA7" w:rsidRPr="00115810" w:rsidRDefault="00AA5CA7" w:rsidP="00AA5CA7">
      <w:pPr>
        <w:pStyle w:val="Prrafodelista"/>
        <w:numPr>
          <w:ilvl w:val="0"/>
          <w:numId w:val="57"/>
        </w:numPr>
        <w:spacing w:after="200" w:line="276" w:lineRule="auto"/>
        <w:ind w:left="1428"/>
        <w:jc w:val="both"/>
        <w:rPr>
          <w:rFonts w:ascii="Arial" w:hAnsi="Arial" w:cs="Arial"/>
          <w:sz w:val="18"/>
          <w:szCs w:val="18"/>
          <w:lang w:val="es-MX"/>
        </w:rPr>
      </w:pPr>
      <w:r w:rsidRPr="00115810">
        <w:rPr>
          <w:rFonts w:ascii="Arial" w:hAnsi="Arial" w:cs="Arial"/>
          <w:sz w:val="18"/>
          <w:szCs w:val="18"/>
          <w:lang w:val="es-MX"/>
        </w:rPr>
        <w:t>Consideraciones</w:t>
      </w:r>
    </w:p>
    <w:p w14:paraId="0B487375" w14:textId="77777777" w:rsidR="00AA5CA7" w:rsidRPr="00115810" w:rsidRDefault="00AA5CA7" w:rsidP="00AA5CA7">
      <w:pPr>
        <w:pStyle w:val="Prrafodelista"/>
        <w:spacing w:after="200" w:line="276" w:lineRule="auto"/>
        <w:ind w:left="1428"/>
        <w:jc w:val="both"/>
        <w:rPr>
          <w:rFonts w:ascii="Arial" w:hAnsi="Arial" w:cs="Arial"/>
          <w:sz w:val="18"/>
          <w:szCs w:val="18"/>
          <w:lang w:val="es-MX"/>
        </w:rPr>
      </w:pPr>
      <w:r w:rsidRPr="00115810">
        <w:rPr>
          <w:rFonts w:ascii="Arial" w:hAnsi="Arial" w:cs="Arial"/>
          <w:sz w:val="18"/>
          <w:szCs w:val="18"/>
          <w:lang w:val="es-MX"/>
        </w:rPr>
        <w:t>Los participantes deberán prever y asumir que las consideraciones para la propuesta técnica y económica respectivamente, ambas son de carácter obligatorio debiendo garantizar como mínimo lo requerido o condiciones superiores señaladas en las presentes bases.</w:t>
      </w:r>
    </w:p>
    <w:p w14:paraId="75820C31" w14:textId="77777777" w:rsidR="00AA5CA7" w:rsidRPr="00115810" w:rsidRDefault="00AA5CA7" w:rsidP="00AA5CA7">
      <w:pPr>
        <w:pStyle w:val="Prrafodelista"/>
        <w:spacing w:after="200" w:line="276" w:lineRule="auto"/>
        <w:ind w:left="1428"/>
        <w:jc w:val="both"/>
        <w:rPr>
          <w:rFonts w:ascii="Arial" w:hAnsi="Arial" w:cs="Arial"/>
          <w:sz w:val="18"/>
          <w:szCs w:val="18"/>
          <w:lang w:val="es-MX"/>
        </w:rPr>
      </w:pPr>
    </w:p>
    <w:p w14:paraId="191AB8F3" w14:textId="77777777" w:rsidR="00AA5CA7" w:rsidRPr="00115810" w:rsidRDefault="00AA5CA7" w:rsidP="00AA5CA7">
      <w:pPr>
        <w:pStyle w:val="Prrafodelista"/>
        <w:numPr>
          <w:ilvl w:val="0"/>
          <w:numId w:val="57"/>
        </w:numPr>
        <w:spacing w:after="200" w:line="276" w:lineRule="auto"/>
        <w:jc w:val="both"/>
        <w:rPr>
          <w:rFonts w:ascii="Arial" w:hAnsi="Arial" w:cs="Arial"/>
          <w:sz w:val="18"/>
          <w:szCs w:val="18"/>
          <w:lang w:val="es-MX"/>
        </w:rPr>
      </w:pPr>
      <w:r w:rsidRPr="00115810">
        <w:rPr>
          <w:rFonts w:ascii="Arial" w:hAnsi="Arial" w:cs="Arial"/>
          <w:sz w:val="18"/>
          <w:szCs w:val="18"/>
          <w:lang w:val="es-MX"/>
        </w:rPr>
        <w:t>El licitante deberá presentar carta de distribuidor autorizado emitida por el fabricante de su marca.</w:t>
      </w:r>
    </w:p>
    <w:p w14:paraId="31361393" w14:textId="77777777" w:rsidR="00AA5CA7" w:rsidRPr="00115810" w:rsidRDefault="00AA5CA7" w:rsidP="00AA5CA7">
      <w:pPr>
        <w:pStyle w:val="Prrafodelista"/>
        <w:numPr>
          <w:ilvl w:val="0"/>
          <w:numId w:val="57"/>
        </w:numPr>
        <w:spacing w:after="200" w:line="276" w:lineRule="auto"/>
        <w:jc w:val="both"/>
        <w:rPr>
          <w:rFonts w:ascii="Arial" w:hAnsi="Arial" w:cs="Arial"/>
          <w:sz w:val="18"/>
          <w:szCs w:val="18"/>
          <w:lang w:val="es-MX"/>
        </w:rPr>
      </w:pPr>
      <w:r w:rsidRPr="00115810">
        <w:rPr>
          <w:rFonts w:ascii="Arial" w:hAnsi="Arial" w:cs="Arial"/>
          <w:sz w:val="18"/>
          <w:szCs w:val="18"/>
          <w:lang w:val="es-MX"/>
        </w:rPr>
        <w:t>El licitante deberá incluir carta bajo protesta de decir verdad, que cuenta la capacidad técnica y humana para ofrecer los servicios solicitados en la licitación.</w:t>
      </w:r>
    </w:p>
    <w:p w14:paraId="0299CB51" w14:textId="77777777" w:rsidR="00AA5CA7" w:rsidRPr="00115810" w:rsidRDefault="00AA5CA7" w:rsidP="00AA5CA7">
      <w:pPr>
        <w:pStyle w:val="Prrafodelista"/>
        <w:numPr>
          <w:ilvl w:val="0"/>
          <w:numId w:val="57"/>
        </w:numPr>
        <w:spacing w:after="200" w:line="276" w:lineRule="auto"/>
        <w:jc w:val="both"/>
        <w:rPr>
          <w:rFonts w:ascii="Arial" w:hAnsi="Arial" w:cs="Arial"/>
          <w:sz w:val="18"/>
          <w:szCs w:val="18"/>
          <w:lang w:val="es-MX"/>
        </w:rPr>
      </w:pPr>
      <w:r w:rsidRPr="00115810">
        <w:rPr>
          <w:rFonts w:ascii="Arial" w:hAnsi="Arial" w:cs="Arial"/>
          <w:sz w:val="18"/>
          <w:szCs w:val="18"/>
          <w:lang w:val="es-MX"/>
        </w:rPr>
        <w:t>El licitante deberá incluir carta bajo protesta de decir verdad que cuenta con personal calificado para llevar a cabo la instalación, configuración y puesta a punto del equipo, así como el mantenimiento y reparación de los equipos solicitados.</w:t>
      </w:r>
    </w:p>
    <w:p w14:paraId="61199EE4" w14:textId="77777777" w:rsidR="00AA5CA7" w:rsidRPr="00115810" w:rsidRDefault="00AA5CA7" w:rsidP="00AA5CA7">
      <w:pPr>
        <w:pStyle w:val="Prrafodelista"/>
        <w:numPr>
          <w:ilvl w:val="0"/>
          <w:numId w:val="57"/>
        </w:numPr>
        <w:spacing w:after="200" w:line="276" w:lineRule="auto"/>
        <w:jc w:val="both"/>
        <w:rPr>
          <w:rFonts w:ascii="Arial" w:hAnsi="Arial" w:cs="Arial"/>
          <w:sz w:val="18"/>
          <w:szCs w:val="18"/>
          <w:lang w:val="es-MX"/>
        </w:rPr>
      </w:pPr>
      <w:r w:rsidRPr="00115810">
        <w:rPr>
          <w:rFonts w:ascii="Arial" w:hAnsi="Arial" w:cs="Arial"/>
          <w:sz w:val="18"/>
          <w:szCs w:val="18"/>
          <w:lang w:val="es-MX"/>
        </w:rPr>
        <w:t>El licitante deberá presentar las fichas técnicas de los equipos que describa las capacidades máximas que soporta cada tipo de trabajo: impresión, escaneo y copia, entre otros, dichas fichas deberán de estar en español y no ser traducciones automáticas.</w:t>
      </w:r>
    </w:p>
    <w:p w14:paraId="2EF18113" w14:textId="77777777" w:rsidR="00AA5CA7" w:rsidRPr="00115810" w:rsidRDefault="00AA5CA7" w:rsidP="00AA5CA7">
      <w:pPr>
        <w:pStyle w:val="Prrafodelista"/>
        <w:numPr>
          <w:ilvl w:val="0"/>
          <w:numId w:val="57"/>
        </w:numPr>
        <w:spacing w:after="200" w:line="276" w:lineRule="auto"/>
        <w:jc w:val="both"/>
        <w:rPr>
          <w:rFonts w:ascii="Arial" w:hAnsi="Arial" w:cs="Arial"/>
          <w:sz w:val="18"/>
          <w:szCs w:val="18"/>
          <w:lang w:val="es-MX"/>
        </w:rPr>
      </w:pPr>
      <w:r w:rsidRPr="00115810">
        <w:rPr>
          <w:rFonts w:ascii="Arial" w:hAnsi="Arial" w:cs="Arial"/>
          <w:sz w:val="18"/>
          <w:szCs w:val="18"/>
          <w:lang w:val="es-MX"/>
        </w:rPr>
        <w:t>El licitante deberá presentar al menos 1 contratos o documentos que los avale como proveedores de los clientes a los que les haya brindado y/o actualmente brinda servicios similares detallando el periodo de vigencia de sus servicios.</w:t>
      </w:r>
    </w:p>
    <w:p w14:paraId="01F18422" w14:textId="77777777" w:rsidR="00AA5CA7" w:rsidRPr="00115810" w:rsidRDefault="00AA5CA7" w:rsidP="00AA5CA7">
      <w:pPr>
        <w:pStyle w:val="Prrafodelista"/>
        <w:numPr>
          <w:ilvl w:val="0"/>
          <w:numId w:val="57"/>
        </w:numPr>
        <w:spacing w:after="200" w:line="276" w:lineRule="auto"/>
        <w:jc w:val="both"/>
        <w:rPr>
          <w:rFonts w:ascii="Arial" w:hAnsi="Arial" w:cs="Arial"/>
          <w:sz w:val="18"/>
          <w:szCs w:val="18"/>
          <w:lang w:val="es-MX"/>
        </w:rPr>
      </w:pPr>
      <w:r w:rsidRPr="00115810">
        <w:rPr>
          <w:rFonts w:ascii="Arial" w:hAnsi="Arial" w:cs="Arial"/>
          <w:sz w:val="18"/>
          <w:szCs w:val="18"/>
          <w:lang w:val="es-MX"/>
        </w:rPr>
        <w:t>Asimismo, el proveedor que resulte adjudicado deberá contar con una garantía que ampare el robo de algún equipo. Todos los equipos deberán estar protegidos ante cualquier daño o robo, por lo que el licitante interesado deberá presentar una carta compromiso al respecto, en la que especifique que, en caso de resultar adjudicado, presentará dicha garantía con vigencia igual a la del contrato por asignar.</w:t>
      </w:r>
    </w:p>
    <w:p w14:paraId="2966B1BE" w14:textId="6D25DC37" w:rsidR="00AA5CA7" w:rsidRPr="00115810" w:rsidRDefault="00AA5CA7" w:rsidP="00AA5CA7">
      <w:pPr>
        <w:jc w:val="both"/>
        <w:rPr>
          <w:rFonts w:ascii="Arial" w:hAnsi="Arial" w:cs="Arial"/>
          <w:sz w:val="18"/>
          <w:szCs w:val="18"/>
        </w:rPr>
      </w:pPr>
    </w:p>
    <w:p w14:paraId="607E13DA" w14:textId="5FCC855C" w:rsidR="0067457F" w:rsidRPr="00115810" w:rsidRDefault="0067457F" w:rsidP="00AA5CA7">
      <w:pPr>
        <w:jc w:val="both"/>
        <w:rPr>
          <w:rFonts w:ascii="Arial" w:hAnsi="Arial" w:cs="Arial"/>
          <w:sz w:val="18"/>
          <w:szCs w:val="18"/>
        </w:rPr>
      </w:pPr>
    </w:p>
    <w:p w14:paraId="4424FB3B" w14:textId="39695A1C" w:rsidR="0067457F" w:rsidRDefault="0067457F" w:rsidP="00AA5CA7">
      <w:pPr>
        <w:jc w:val="both"/>
        <w:rPr>
          <w:rFonts w:ascii="Arial" w:hAnsi="Arial" w:cs="Arial"/>
          <w:sz w:val="18"/>
          <w:szCs w:val="18"/>
        </w:rPr>
      </w:pPr>
    </w:p>
    <w:p w14:paraId="19B2A8A9" w14:textId="77777777" w:rsidR="00115810" w:rsidRPr="00115810" w:rsidRDefault="00115810" w:rsidP="00AA5CA7">
      <w:pPr>
        <w:jc w:val="both"/>
        <w:rPr>
          <w:rFonts w:ascii="Arial" w:hAnsi="Arial" w:cs="Arial"/>
          <w:sz w:val="18"/>
          <w:szCs w:val="18"/>
        </w:rPr>
      </w:pPr>
    </w:p>
    <w:p w14:paraId="3BBF4450" w14:textId="77777777" w:rsidR="0067457F" w:rsidRPr="00115810" w:rsidRDefault="0067457F" w:rsidP="00AA5CA7">
      <w:pPr>
        <w:jc w:val="both"/>
        <w:rPr>
          <w:rFonts w:ascii="Arial" w:hAnsi="Arial" w:cs="Arial"/>
          <w:sz w:val="18"/>
          <w:szCs w:val="18"/>
        </w:rPr>
      </w:pPr>
    </w:p>
    <w:p w14:paraId="63BD9200" w14:textId="497B63E5" w:rsidR="00AA5CA7" w:rsidRDefault="00AA5CA7" w:rsidP="00AA5CA7">
      <w:pPr>
        <w:jc w:val="both"/>
        <w:rPr>
          <w:rFonts w:ascii="Arial" w:hAnsi="Arial" w:cs="Arial"/>
          <w:sz w:val="18"/>
          <w:szCs w:val="18"/>
        </w:rPr>
      </w:pPr>
      <w:r w:rsidRPr="00115810">
        <w:rPr>
          <w:rFonts w:ascii="Arial" w:hAnsi="Arial" w:cs="Arial"/>
          <w:sz w:val="18"/>
          <w:szCs w:val="18"/>
        </w:rPr>
        <w:t xml:space="preserve">Garantía </w:t>
      </w:r>
    </w:p>
    <w:p w14:paraId="1DB41871" w14:textId="487A1E5B" w:rsidR="00B82C75" w:rsidRPr="00115810" w:rsidRDefault="00B82C75" w:rsidP="00AA5CA7">
      <w:pPr>
        <w:jc w:val="both"/>
        <w:rPr>
          <w:rFonts w:ascii="Arial" w:hAnsi="Arial" w:cs="Arial"/>
          <w:sz w:val="18"/>
          <w:szCs w:val="18"/>
        </w:rPr>
      </w:pPr>
      <w:r>
        <w:rPr>
          <w:rFonts w:ascii="Arial" w:hAnsi="Arial" w:cs="Arial"/>
          <w:sz w:val="18"/>
          <w:szCs w:val="18"/>
        </w:rPr>
        <w:t>DEL 01 DE MARZO AL 31 DE DICIEMBRE 2025</w:t>
      </w:r>
      <w:bookmarkStart w:id="0" w:name="_GoBack"/>
      <w:bookmarkEnd w:id="0"/>
    </w:p>
    <w:p w14:paraId="7A9701E2" w14:textId="77777777" w:rsidR="00AA5CA7" w:rsidRPr="00115810" w:rsidRDefault="00AA5CA7" w:rsidP="00AA5CA7">
      <w:pPr>
        <w:jc w:val="both"/>
        <w:rPr>
          <w:rFonts w:ascii="Arial" w:hAnsi="Arial" w:cs="Arial"/>
          <w:sz w:val="18"/>
          <w:szCs w:val="18"/>
        </w:rPr>
      </w:pPr>
    </w:p>
    <w:p w14:paraId="0E302CEC" w14:textId="77777777" w:rsidR="00AA5CA7" w:rsidRPr="00115810" w:rsidRDefault="00AA5CA7" w:rsidP="00AA5CA7">
      <w:pPr>
        <w:jc w:val="both"/>
        <w:rPr>
          <w:rFonts w:ascii="Arial" w:hAnsi="Arial" w:cs="Arial"/>
          <w:sz w:val="18"/>
          <w:szCs w:val="18"/>
        </w:rPr>
      </w:pPr>
      <w:r w:rsidRPr="00115810">
        <w:rPr>
          <w:rFonts w:ascii="Arial" w:hAnsi="Arial" w:cs="Arial"/>
          <w:sz w:val="18"/>
          <w:szCs w:val="18"/>
        </w:rPr>
        <w:t>Obligaciones de los participantes</w:t>
      </w:r>
    </w:p>
    <w:p w14:paraId="693809E9" w14:textId="77777777" w:rsidR="00AA5CA7" w:rsidRPr="00115810" w:rsidRDefault="00AA5CA7" w:rsidP="00AA5CA7">
      <w:pPr>
        <w:ind w:left="360"/>
        <w:rPr>
          <w:highlight w:val="white"/>
        </w:rPr>
      </w:pPr>
      <w:r w:rsidRPr="00115810">
        <w:rPr>
          <w:highlight w:val="white"/>
        </w:rPr>
        <w:t>Toda la información listada en este apartado forma parte de la documentación que deberán presentar los participantes en su propuesta técnica.</w:t>
      </w:r>
    </w:p>
    <w:p w14:paraId="08FBE4BD" w14:textId="77777777" w:rsidR="00AA5CA7" w:rsidRPr="00115810" w:rsidRDefault="00AA5CA7" w:rsidP="00AA5CA7">
      <w:pPr>
        <w:rPr>
          <w:rFonts w:ascii="Arial Narrow" w:eastAsia="Arial" w:hAnsi="Arial Narrow" w:cs="Arial"/>
          <w:bCs/>
        </w:rPr>
      </w:pPr>
      <w:r w:rsidRPr="00115810">
        <w:rPr>
          <w:rFonts w:ascii="Arial Narrow" w:eastAsia="Arial" w:hAnsi="Arial Narrow" w:cs="Arial"/>
          <w:bCs/>
        </w:rPr>
        <w:t>1. Deberán mencionar todas las especificaciones de los servicios descritos en el apartado 5. REQUERIMIENTO, garantía con vigencia expresa, en su cotización y en su propuesta técnica.</w:t>
      </w:r>
    </w:p>
    <w:p w14:paraId="4282CD8C" w14:textId="77777777" w:rsidR="00AA5CA7" w:rsidRPr="00115810" w:rsidRDefault="00AA5CA7" w:rsidP="00AA5CA7">
      <w:pPr>
        <w:rPr>
          <w:rFonts w:ascii="Arial Narrow" w:eastAsia="Arial" w:hAnsi="Arial Narrow" w:cs="Arial"/>
          <w:bCs/>
        </w:rPr>
      </w:pPr>
      <w:r w:rsidRPr="00115810">
        <w:rPr>
          <w:rFonts w:ascii="Arial Narrow" w:eastAsia="Arial" w:hAnsi="Arial Narrow" w:cs="Arial"/>
          <w:bCs/>
        </w:rPr>
        <w:t>2. Mencionar marca, modelo, especificaciones, garantía en su cotización y su propuesta técnica. Todos los componentes deberán ser homogéneos y venir integrados de fábrica.</w:t>
      </w:r>
    </w:p>
    <w:p w14:paraId="2F14581D" w14:textId="77777777" w:rsidR="00AA5CA7" w:rsidRPr="00115810" w:rsidRDefault="00AA5CA7" w:rsidP="00AA5CA7">
      <w:pPr>
        <w:jc w:val="both"/>
        <w:rPr>
          <w:rFonts w:ascii="Arial Narrow" w:eastAsia="Arial" w:hAnsi="Arial Narrow" w:cs="Arial"/>
          <w:bCs/>
        </w:rPr>
      </w:pPr>
      <w:r w:rsidRPr="00115810">
        <w:rPr>
          <w:rFonts w:ascii="Arial Narrow" w:eastAsia="Arial" w:hAnsi="Arial Narrow" w:cs="Arial"/>
          <w:bCs/>
        </w:rPr>
        <w:t>3. Deberá demostrar presencia dentro del estado de Jalisco con oficinas operativas dentro de la ZMG, por lo que deberá integrar en su propuesta comprobante de domicilio no mayor a dos meses.</w:t>
      </w:r>
    </w:p>
    <w:p w14:paraId="3A852BB9" w14:textId="77777777" w:rsidR="00AA5CA7" w:rsidRPr="00115810" w:rsidRDefault="00AA5CA7" w:rsidP="00AA5CA7">
      <w:pPr>
        <w:jc w:val="both"/>
        <w:rPr>
          <w:rFonts w:ascii="Arial Narrow" w:eastAsia="Arial" w:hAnsi="Arial Narrow" w:cs="Arial"/>
          <w:bCs/>
        </w:rPr>
      </w:pPr>
      <w:r w:rsidRPr="00115810">
        <w:rPr>
          <w:rFonts w:ascii="Arial Narrow" w:eastAsia="Arial" w:hAnsi="Arial Narrow" w:cs="Arial"/>
          <w:bCs/>
        </w:rPr>
        <w:t>4. Deberá presentar carta de distribuidor autorizado emitida por el fabricante, vigente en original y mencionando el número de concurso al cual participa.</w:t>
      </w:r>
    </w:p>
    <w:p w14:paraId="21EB3439" w14:textId="77777777" w:rsidR="00AA5CA7" w:rsidRPr="00115810" w:rsidRDefault="00AA5CA7" w:rsidP="00AA5CA7">
      <w:pPr>
        <w:jc w:val="both"/>
        <w:rPr>
          <w:rFonts w:ascii="Arial Narrow" w:eastAsia="Arial" w:hAnsi="Arial Narrow" w:cs="Arial"/>
          <w:bCs/>
        </w:rPr>
      </w:pPr>
      <w:r w:rsidRPr="00115810">
        <w:rPr>
          <w:rFonts w:ascii="Arial Narrow" w:eastAsia="Arial" w:hAnsi="Arial Narrow" w:cs="Arial"/>
          <w:bCs/>
        </w:rPr>
        <w:t xml:space="preserve">5. Deberá presentar </w:t>
      </w:r>
      <w:proofErr w:type="spellStart"/>
      <w:r w:rsidRPr="00115810">
        <w:rPr>
          <w:rFonts w:ascii="Arial Narrow" w:eastAsia="Arial" w:hAnsi="Arial Narrow" w:cs="Arial"/>
          <w:bCs/>
        </w:rPr>
        <w:t>datasheet</w:t>
      </w:r>
      <w:proofErr w:type="spellEnd"/>
      <w:r w:rsidRPr="00115810">
        <w:rPr>
          <w:rFonts w:ascii="Arial Narrow" w:eastAsia="Arial" w:hAnsi="Arial Narrow" w:cs="Arial"/>
          <w:bCs/>
        </w:rPr>
        <w:t xml:space="preserve"> de los equipos ofertados con link de página oficial, en el cual pueda ser corroborada la información de acuerdo a su cotización.</w:t>
      </w:r>
    </w:p>
    <w:p w14:paraId="573F2448" w14:textId="77777777" w:rsidR="00AA5CA7" w:rsidRPr="00115810" w:rsidRDefault="00AA5CA7" w:rsidP="00AA5CA7">
      <w:pPr>
        <w:jc w:val="both"/>
        <w:rPr>
          <w:rFonts w:ascii="Arial Narrow" w:eastAsia="Arial" w:hAnsi="Arial Narrow" w:cs="Arial"/>
          <w:bCs/>
        </w:rPr>
      </w:pPr>
      <w:r w:rsidRPr="00115810">
        <w:rPr>
          <w:rFonts w:ascii="Arial Narrow" w:eastAsia="Arial" w:hAnsi="Arial Narrow" w:cs="Arial"/>
          <w:bCs/>
        </w:rPr>
        <w:t xml:space="preserve">6. SLAS S, con matriz de </w:t>
      </w:r>
      <w:proofErr w:type="spellStart"/>
      <w:r w:rsidRPr="00115810">
        <w:rPr>
          <w:rFonts w:ascii="Arial Narrow" w:eastAsia="Arial" w:hAnsi="Arial Narrow" w:cs="Arial"/>
          <w:bCs/>
        </w:rPr>
        <w:t>escalación</w:t>
      </w:r>
      <w:proofErr w:type="spellEnd"/>
      <w:r w:rsidRPr="00115810">
        <w:rPr>
          <w:rFonts w:ascii="Arial Narrow" w:eastAsia="Arial" w:hAnsi="Arial Narrow" w:cs="Arial"/>
          <w:bCs/>
        </w:rPr>
        <w:t xml:space="preserve"> que incluya como mínimo da tos de contacto como nombre, correo electrónico, teléfono, horarios de contacto, así como procedimiento para levantamiento de reportes y seguimiento de los mismos.</w:t>
      </w:r>
    </w:p>
    <w:p w14:paraId="2C5FB320" w14:textId="77777777" w:rsidR="00AA5CA7" w:rsidRPr="00115810" w:rsidRDefault="00AA5CA7" w:rsidP="00AA5CA7">
      <w:pPr>
        <w:jc w:val="both"/>
        <w:rPr>
          <w:rFonts w:ascii="Arial Narrow" w:eastAsia="Arial" w:hAnsi="Arial Narrow" w:cs="Arial"/>
          <w:bCs/>
        </w:rPr>
      </w:pPr>
      <w:r w:rsidRPr="00115810">
        <w:rPr>
          <w:rFonts w:ascii="Arial Narrow" w:eastAsia="Arial" w:hAnsi="Arial Narrow" w:cs="Arial"/>
          <w:bCs/>
        </w:rPr>
        <w:t>7. El proveedor participante deberá de considerar en su propuesta, cualquier tipo de componente hardware, software, mano de obra, viáticos, traslados, maniobras, herramientas, materiales, insumos, etc. que se requieran para la correcta instalación, configuración y puesta a punto.</w:t>
      </w:r>
    </w:p>
    <w:p w14:paraId="6E67ABB6" w14:textId="77777777" w:rsidR="00AA5CA7" w:rsidRPr="00115810" w:rsidRDefault="00AA5CA7" w:rsidP="00AA5CA7">
      <w:pPr>
        <w:jc w:val="both"/>
        <w:rPr>
          <w:rFonts w:ascii="Arial Narrow" w:eastAsia="Arial" w:hAnsi="Arial Narrow" w:cs="Arial"/>
          <w:bCs/>
        </w:rPr>
      </w:pPr>
      <w:r w:rsidRPr="00115810">
        <w:rPr>
          <w:rFonts w:ascii="Arial Narrow" w:eastAsia="Arial" w:hAnsi="Arial Narrow" w:cs="Arial"/>
          <w:bCs/>
        </w:rPr>
        <w:t xml:space="preserve">8. Deberá presentar al menos 02 ingenieros certificados en soporte </w:t>
      </w:r>
      <w:proofErr w:type="spellStart"/>
      <w:r w:rsidRPr="00115810">
        <w:rPr>
          <w:rFonts w:ascii="Arial Narrow" w:eastAsia="Arial" w:hAnsi="Arial Narrow" w:cs="Arial"/>
          <w:bCs/>
        </w:rPr>
        <w:t>tecnico</w:t>
      </w:r>
      <w:proofErr w:type="spellEnd"/>
      <w:r w:rsidRPr="00115810">
        <w:rPr>
          <w:rFonts w:ascii="Arial Narrow" w:eastAsia="Arial" w:hAnsi="Arial Narrow" w:cs="Arial"/>
          <w:bCs/>
        </w:rPr>
        <w:t xml:space="preserve"> emitidos por el fabricante, vigentes.</w:t>
      </w:r>
    </w:p>
    <w:p w14:paraId="1A336433" w14:textId="77777777" w:rsidR="00AA5CA7" w:rsidRPr="00115810" w:rsidRDefault="00AA5CA7" w:rsidP="00AA5CA7">
      <w:pPr>
        <w:jc w:val="both"/>
        <w:rPr>
          <w:rFonts w:ascii="Arial Narrow" w:eastAsia="Arial" w:hAnsi="Arial Narrow" w:cs="Arial"/>
          <w:bCs/>
        </w:rPr>
      </w:pPr>
      <w:r w:rsidRPr="00115810">
        <w:rPr>
          <w:rFonts w:ascii="Arial Narrow" w:eastAsia="Arial" w:hAnsi="Arial Narrow" w:cs="Arial"/>
          <w:bCs/>
        </w:rPr>
        <w:t>9.- Debe presentar copia de 01 contrato y/</w:t>
      </w:r>
      <w:proofErr w:type="spellStart"/>
      <w:r w:rsidRPr="00115810">
        <w:rPr>
          <w:rFonts w:ascii="Arial Narrow" w:eastAsia="Arial" w:hAnsi="Arial Narrow" w:cs="Arial"/>
          <w:bCs/>
        </w:rPr>
        <w:t>o</w:t>
      </w:r>
      <w:proofErr w:type="spellEnd"/>
      <w:r w:rsidRPr="00115810">
        <w:rPr>
          <w:rFonts w:ascii="Arial Narrow" w:eastAsia="Arial" w:hAnsi="Arial Narrow" w:cs="Arial"/>
          <w:bCs/>
        </w:rPr>
        <w:t xml:space="preserve"> orden de compra correspondientes al servicio solicitado en los volúmenes requeridos con entidades Municipales y/o Dependencias Estatales y/o Iniciativa privada que no tengan más de 01 año de antigüedad.</w:t>
      </w:r>
    </w:p>
    <w:p w14:paraId="2C11254C" w14:textId="77777777" w:rsidR="00890FDD" w:rsidRPr="00115810" w:rsidRDefault="00890FDD" w:rsidP="00447046">
      <w:pPr>
        <w:rPr>
          <w:rFonts w:ascii="Arial" w:hAnsi="Arial" w:cs="Arial"/>
          <w:b/>
          <w:sz w:val="18"/>
          <w:szCs w:val="18"/>
        </w:rPr>
      </w:pPr>
    </w:p>
    <w:p w14:paraId="4FF8571D" w14:textId="77777777" w:rsidR="00713BEC" w:rsidRPr="00115810" w:rsidRDefault="00713BEC" w:rsidP="00447046">
      <w:pPr>
        <w:rPr>
          <w:rFonts w:ascii="Arial" w:hAnsi="Arial" w:cs="Arial"/>
          <w:b/>
          <w:sz w:val="18"/>
          <w:szCs w:val="18"/>
        </w:rPr>
      </w:pPr>
    </w:p>
    <w:p w14:paraId="6CF00E91" w14:textId="77777777" w:rsidR="00A55439" w:rsidRPr="00115810" w:rsidRDefault="00A55439" w:rsidP="00A55439"/>
    <w:p w14:paraId="51CEE9C8" w14:textId="77777777" w:rsidR="00A55439" w:rsidRPr="00115810" w:rsidRDefault="00A55439" w:rsidP="00A55439"/>
    <w:p w14:paraId="09EB6C2F" w14:textId="77777777" w:rsidR="00A55439" w:rsidRPr="00115810" w:rsidRDefault="00A55439" w:rsidP="00A55439">
      <w:pPr>
        <w:pStyle w:val="NormalWeb"/>
        <w:spacing w:before="0" w:beforeAutospacing="0" w:after="160" w:afterAutospacing="0"/>
        <w:jc w:val="center"/>
      </w:pPr>
      <w:r w:rsidRPr="00115810">
        <w:rPr>
          <w:rFonts w:ascii="Arial" w:hAnsi="Arial" w:cs="Arial"/>
          <w:b/>
          <w:bCs/>
          <w:color w:val="000000"/>
          <w:sz w:val="22"/>
          <w:szCs w:val="22"/>
        </w:rPr>
        <w:t>*** FIN DEL ANEXO 1 ***</w:t>
      </w:r>
    </w:p>
    <w:p w14:paraId="027E23AA" w14:textId="75FD0F9E" w:rsidR="002F2968" w:rsidRDefault="002F2968" w:rsidP="00A55439">
      <w:pPr>
        <w:pStyle w:val="NormalWeb"/>
        <w:spacing w:before="0" w:beforeAutospacing="0" w:after="160" w:afterAutospacing="0"/>
        <w:jc w:val="center"/>
        <w:rPr>
          <w:rFonts w:ascii="Arial" w:hAnsi="Arial" w:cs="Arial"/>
          <w:b/>
          <w:bCs/>
          <w:color w:val="000000"/>
          <w:sz w:val="20"/>
          <w:szCs w:val="20"/>
        </w:rPr>
      </w:pPr>
    </w:p>
    <w:p w14:paraId="084D1165" w14:textId="77777777" w:rsidR="00115810" w:rsidRPr="00115810" w:rsidRDefault="00115810" w:rsidP="00A55439">
      <w:pPr>
        <w:pStyle w:val="NormalWeb"/>
        <w:spacing w:before="0" w:beforeAutospacing="0" w:after="160" w:afterAutospacing="0"/>
        <w:jc w:val="center"/>
        <w:rPr>
          <w:rFonts w:ascii="Arial" w:hAnsi="Arial" w:cs="Arial"/>
          <w:b/>
          <w:bCs/>
          <w:color w:val="000000"/>
          <w:sz w:val="20"/>
          <w:szCs w:val="20"/>
        </w:rPr>
      </w:pPr>
    </w:p>
    <w:p w14:paraId="27A20857" w14:textId="2B7D56F8" w:rsidR="00A55439" w:rsidRPr="00115810" w:rsidRDefault="00A55439" w:rsidP="00A55439">
      <w:pPr>
        <w:pStyle w:val="NormalWeb"/>
        <w:spacing w:before="0" w:beforeAutospacing="0" w:after="160" w:afterAutospacing="0"/>
        <w:jc w:val="center"/>
      </w:pPr>
      <w:r w:rsidRPr="00115810">
        <w:rPr>
          <w:rFonts w:ascii="Arial" w:hAnsi="Arial" w:cs="Arial"/>
          <w:b/>
          <w:bCs/>
          <w:color w:val="000000"/>
          <w:sz w:val="20"/>
          <w:szCs w:val="20"/>
        </w:rPr>
        <w:t>ANEXO 2</w:t>
      </w:r>
    </w:p>
    <w:p w14:paraId="0E26AD1A" w14:textId="77777777" w:rsidR="00A55439" w:rsidRPr="00115810" w:rsidRDefault="00A55439" w:rsidP="00A55439">
      <w:pPr>
        <w:pStyle w:val="NormalWeb"/>
        <w:spacing w:before="0" w:beforeAutospacing="0" w:after="160" w:afterAutospacing="0"/>
        <w:jc w:val="center"/>
      </w:pPr>
      <w:r w:rsidRPr="00115810">
        <w:rPr>
          <w:rFonts w:ascii="Arial" w:hAnsi="Arial" w:cs="Arial"/>
          <w:b/>
          <w:bCs/>
          <w:color w:val="000000"/>
          <w:sz w:val="20"/>
          <w:szCs w:val="20"/>
        </w:rPr>
        <w:t>JUNTA DE ACLARACIONES</w:t>
      </w:r>
    </w:p>
    <w:p w14:paraId="2525EDAA" w14:textId="7F1ED982" w:rsidR="00A55439" w:rsidRPr="00115810" w:rsidRDefault="00A55439" w:rsidP="002F2968">
      <w:pPr>
        <w:spacing w:after="240"/>
      </w:pPr>
      <w:r w:rsidRPr="00115810">
        <w:br/>
      </w:r>
      <w:r w:rsidRPr="00115810">
        <w:rPr>
          <w:rFonts w:ascii="Arial" w:hAnsi="Arial" w:cs="Arial"/>
          <w:b/>
          <w:bCs/>
          <w:color w:val="000000"/>
          <w:sz w:val="20"/>
          <w:szCs w:val="20"/>
        </w:rPr>
        <w:t>NOMBRE o RAZÓN SOCIAL:</w:t>
      </w:r>
    </w:p>
    <w:p w14:paraId="3B1B62B5" w14:textId="77777777" w:rsidR="00A55439" w:rsidRPr="00115810" w:rsidRDefault="00A55439" w:rsidP="00A55439">
      <w:pPr>
        <w:spacing w:after="240"/>
      </w:pPr>
    </w:p>
    <w:p w14:paraId="24A68C54" w14:textId="77777777" w:rsidR="00A55439" w:rsidRPr="00115810" w:rsidRDefault="00A55439" w:rsidP="00A55439">
      <w:pPr>
        <w:pStyle w:val="Ttulo4"/>
        <w:spacing w:before="0" w:beforeAutospacing="0" w:after="0" w:afterAutospacing="0"/>
      </w:pPr>
      <w:r w:rsidRPr="00115810">
        <w:rPr>
          <w:rFonts w:ascii="Arial" w:hAnsi="Arial" w:cs="Arial"/>
          <w:color w:val="000000"/>
          <w:sz w:val="20"/>
          <w:szCs w:val="20"/>
        </w:rPr>
        <w:t>NOMBRE DEL PARTICIPANTE O REPRESENTANTE LEGAL DEL MISMO</w:t>
      </w:r>
      <w:r w:rsidRPr="00115810">
        <w:rPr>
          <w:rFonts w:ascii="Arial" w:hAnsi="Arial" w:cs="Arial"/>
          <w:b w:val="0"/>
          <w:bCs w:val="0"/>
          <w:i/>
          <w:iCs/>
          <w:color w:val="000000"/>
          <w:sz w:val="20"/>
          <w:szCs w:val="20"/>
        </w:rPr>
        <w:t>:</w:t>
      </w:r>
    </w:p>
    <w:p w14:paraId="24622C70" w14:textId="77777777" w:rsidR="00A55439" w:rsidRPr="00115810" w:rsidRDefault="00A55439" w:rsidP="00A55439">
      <w:pPr>
        <w:spacing w:after="240"/>
      </w:pPr>
    </w:p>
    <w:p w14:paraId="654F87D2" w14:textId="77777777" w:rsidR="00A55439" w:rsidRPr="00115810" w:rsidRDefault="00A55439" w:rsidP="00A55439">
      <w:pPr>
        <w:pStyle w:val="Ttulo4"/>
        <w:spacing w:before="0" w:beforeAutospacing="0" w:after="0" w:afterAutospacing="0"/>
      </w:pPr>
      <w:r w:rsidRPr="00115810">
        <w:rPr>
          <w:rFonts w:ascii="Arial" w:hAnsi="Arial" w:cs="Arial"/>
          <w:color w:val="000000"/>
          <w:sz w:val="20"/>
          <w:szCs w:val="20"/>
        </w:rPr>
        <w:t>MANIFIESTO EL INTERÉS DE MI REPRESENTADA, PARA PARTICIPAR EN EL PRESENTE PROCESO DE LICITACIÓN.</w:t>
      </w:r>
    </w:p>
    <w:p w14:paraId="371A79E7" w14:textId="77777777" w:rsidR="00A55439" w:rsidRPr="00115810" w:rsidRDefault="00A55439" w:rsidP="00A55439"/>
    <w:p w14:paraId="0DC35B01" w14:textId="49D6497D" w:rsidR="00A55439" w:rsidRPr="00115810" w:rsidRDefault="00A55439" w:rsidP="00A55439">
      <w:pPr>
        <w:pStyle w:val="NormalWeb"/>
        <w:spacing w:before="0" w:beforeAutospacing="0" w:after="160" w:afterAutospacing="0"/>
        <w:rPr>
          <w:rFonts w:ascii="Arial" w:hAnsi="Arial" w:cs="Arial"/>
          <w:b/>
          <w:bCs/>
          <w:color w:val="000000"/>
          <w:sz w:val="20"/>
          <w:szCs w:val="20"/>
        </w:rPr>
      </w:pPr>
      <w:r w:rsidRPr="00115810">
        <w:rPr>
          <w:rFonts w:ascii="Arial" w:hAnsi="Arial" w:cs="Arial"/>
          <w:b/>
          <w:bCs/>
          <w:color w:val="000000"/>
          <w:sz w:val="20"/>
          <w:szCs w:val="20"/>
          <w:u w:val="single"/>
        </w:rPr>
        <w:t>NOTA IMPORTANTE</w:t>
      </w:r>
      <w:r w:rsidRPr="00115810">
        <w:rPr>
          <w:rFonts w:ascii="Arial" w:hAnsi="Arial" w:cs="Arial"/>
          <w:b/>
          <w:bCs/>
          <w:color w:val="000000"/>
          <w:sz w:val="20"/>
          <w:szCs w:val="20"/>
        </w:rPr>
        <w:t>: PARA FACILITAR LA LECTURA DE SUS PREGUNTAS FAVOR DE LLENAR EN COMPUTADORA:</w:t>
      </w:r>
    </w:p>
    <w:p w14:paraId="3CCE2317" w14:textId="77777777" w:rsidR="00B12E47" w:rsidRPr="00115810" w:rsidRDefault="00B12E47" w:rsidP="00A55439">
      <w:pPr>
        <w:pStyle w:val="NormalWeb"/>
        <w:spacing w:before="0" w:beforeAutospacing="0" w:after="160" w:afterAutospacing="0"/>
      </w:pPr>
    </w:p>
    <w:tbl>
      <w:tblPr>
        <w:tblW w:w="8921" w:type="dxa"/>
        <w:tblLayout w:type="fixed"/>
        <w:tblCellMar>
          <w:top w:w="15" w:type="dxa"/>
          <w:left w:w="15" w:type="dxa"/>
          <w:bottom w:w="15" w:type="dxa"/>
          <w:right w:w="15" w:type="dxa"/>
        </w:tblCellMar>
        <w:tblLook w:val="04A0" w:firstRow="1" w:lastRow="0" w:firstColumn="1" w:lastColumn="0" w:noHBand="0" w:noVBand="1"/>
      </w:tblPr>
      <w:tblGrid>
        <w:gridCol w:w="8921"/>
      </w:tblGrid>
      <w:tr w:rsidR="00A55439" w:rsidRPr="00115810" w14:paraId="431E231B" w14:textId="77777777" w:rsidTr="002F2968">
        <w:trPr>
          <w:trHeight w:val="427"/>
        </w:trPr>
        <w:tc>
          <w:tcPr>
            <w:tcW w:w="8921" w:type="dxa"/>
            <w:tcBorders>
              <w:top w:val="single" w:sz="18" w:space="0" w:color="000000"/>
              <w:left w:val="single" w:sz="8" w:space="0" w:color="000000"/>
              <w:bottom w:val="single" w:sz="8" w:space="0" w:color="000000"/>
              <w:right w:val="single" w:sz="8" w:space="0" w:color="000000"/>
            </w:tcBorders>
            <w:hideMark/>
          </w:tcPr>
          <w:p w14:paraId="1A86DECD" w14:textId="77777777" w:rsidR="00A55439" w:rsidRPr="00115810" w:rsidRDefault="00A55439"/>
        </w:tc>
      </w:tr>
      <w:tr w:rsidR="00A55439" w:rsidRPr="00115810" w14:paraId="03FAC4A2" w14:textId="77777777" w:rsidTr="002F2968">
        <w:trPr>
          <w:trHeight w:val="439"/>
        </w:trPr>
        <w:tc>
          <w:tcPr>
            <w:tcW w:w="8921" w:type="dxa"/>
            <w:tcBorders>
              <w:top w:val="single" w:sz="8" w:space="0" w:color="000000"/>
              <w:left w:val="single" w:sz="8" w:space="0" w:color="000000"/>
              <w:bottom w:val="single" w:sz="8" w:space="0" w:color="000000"/>
              <w:right w:val="single" w:sz="8" w:space="0" w:color="000000"/>
            </w:tcBorders>
            <w:hideMark/>
          </w:tcPr>
          <w:p w14:paraId="7635AB55" w14:textId="77777777" w:rsidR="00A55439" w:rsidRPr="00115810" w:rsidRDefault="00A55439"/>
        </w:tc>
      </w:tr>
      <w:tr w:rsidR="00A55439" w:rsidRPr="00115810" w14:paraId="72E02253" w14:textId="77777777" w:rsidTr="002F2968">
        <w:trPr>
          <w:trHeight w:val="439"/>
        </w:trPr>
        <w:tc>
          <w:tcPr>
            <w:tcW w:w="8921" w:type="dxa"/>
            <w:tcBorders>
              <w:top w:val="single" w:sz="8" w:space="0" w:color="000000"/>
              <w:left w:val="single" w:sz="8" w:space="0" w:color="000000"/>
              <w:bottom w:val="single" w:sz="8" w:space="0" w:color="000000"/>
              <w:right w:val="single" w:sz="8" w:space="0" w:color="000000"/>
            </w:tcBorders>
            <w:hideMark/>
          </w:tcPr>
          <w:p w14:paraId="46562BEE" w14:textId="77777777" w:rsidR="00A55439" w:rsidRPr="00115810" w:rsidRDefault="00A55439"/>
        </w:tc>
      </w:tr>
      <w:tr w:rsidR="00A55439" w:rsidRPr="00115810" w14:paraId="3FBFBCD4" w14:textId="77777777" w:rsidTr="002F2968">
        <w:trPr>
          <w:trHeight w:val="420"/>
        </w:trPr>
        <w:tc>
          <w:tcPr>
            <w:tcW w:w="8921" w:type="dxa"/>
            <w:tcBorders>
              <w:top w:val="single" w:sz="8" w:space="0" w:color="000000"/>
              <w:left w:val="single" w:sz="8" w:space="0" w:color="000000"/>
              <w:bottom w:val="single" w:sz="8" w:space="0" w:color="000000"/>
              <w:right w:val="single" w:sz="8" w:space="0" w:color="000000"/>
            </w:tcBorders>
            <w:hideMark/>
          </w:tcPr>
          <w:p w14:paraId="1B91B454" w14:textId="77777777" w:rsidR="00A55439" w:rsidRPr="00115810" w:rsidRDefault="00A55439"/>
        </w:tc>
      </w:tr>
      <w:tr w:rsidR="00A55439" w:rsidRPr="00115810" w14:paraId="77C095A7" w14:textId="77777777" w:rsidTr="002F2968">
        <w:trPr>
          <w:trHeight w:val="440"/>
        </w:trPr>
        <w:tc>
          <w:tcPr>
            <w:tcW w:w="8921" w:type="dxa"/>
            <w:tcBorders>
              <w:top w:val="single" w:sz="8" w:space="0" w:color="000000"/>
              <w:left w:val="single" w:sz="8" w:space="0" w:color="000000"/>
              <w:bottom w:val="single" w:sz="8" w:space="0" w:color="000000"/>
              <w:right w:val="single" w:sz="8" w:space="0" w:color="000000"/>
            </w:tcBorders>
            <w:hideMark/>
          </w:tcPr>
          <w:p w14:paraId="39BBE157" w14:textId="77777777" w:rsidR="00A55439" w:rsidRPr="00115810" w:rsidRDefault="00A55439"/>
        </w:tc>
      </w:tr>
      <w:tr w:rsidR="00A55439" w:rsidRPr="00115810" w14:paraId="79F92046" w14:textId="77777777" w:rsidTr="002F2968">
        <w:trPr>
          <w:trHeight w:val="439"/>
        </w:trPr>
        <w:tc>
          <w:tcPr>
            <w:tcW w:w="8921" w:type="dxa"/>
            <w:tcBorders>
              <w:top w:val="single" w:sz="8" w:space="0" w:color="000000"/>
              <w:left w:val="single" w:sz="8" w:space="0" w:color="000000"/>
              <w:bottom w:val="single" w:sz="8" w:space="0" w:color="000000"/>
              <w:right w:val="single" w:sz="8" w:space="0" w:color="000000"/>
            </w:tcBorders>
            <w:hideMark/>
          </w:tcPr>
          <w:p w14:paraId="323A19B6" w14:textId="77777777" w:rsidR="00A55439" w:rsidRPr="00115810" w:rsidRDefault="00A55439"/>
        </w:tc>
      </w:tr>
      <w:tr w:rsidR="00A55439" w:rsidRPr="00115810" w14:paraId="7E78D88F" w14:textId="77777777" w:rsidTr="002F2968">
        <w:trPr>
          <w:trHeight w:val="440"/>
        </w:trPr>
        <w:tc>
          <w:tcPr>
            <w:tcW w:w="8921" w:type="dxa"/>
            <w:tcBorders>
              <w:top w:val="single" w:sz="8" w:space="0" w:color="000000"/>
              <w:left w:val="single" w:sz="8" w:space="0" w:color="000000"/>
              <w:bottom w:val="single" w:sz="8" w:space="0" w:color="000000"/>
              <w:right w:val="single" w:sz="8" w:space="0" w:color="000000"/>
            </w:tcBorders>
            <w:hideMark/>
          </w:tcPr>
          <w:p w14:paraId="6558105E" w14:textId="77777777" w:rsidR="00A55439" w:rsidRPr="00115810" w:rsidRDefault="00A55439"/>
        </w:tc>
      </w:tr>
    </w:tbl>
    <w:p w14:paraId="7D18F429" w14:textId="77777777" w:rsidR="00A55439" w:rsidRPr="00115810" w:rsidRDefault="00A55439" w:rsidP="00A55439"/>
    <w:p w14:paraId="415BBFCE" w14:textId="77777777" w:rsidR="00A55439" w:rsidRPr="00115810" w:rsidRDefault="00A55439" w:rsidP="00A55439">
      <w:pPr>
        <w:pStyle w:val="NormalWeb"/>
        <w:spacing w:before="148" w:beforeAutospacing="0" w:after="0" w:afterAutospacing="0"/>
        <w:jc w:val="center"/>
      </w:pPr>
      <w:r w:rsidRPr="00115810">
        <w:rPr>
          <w:rFonts w:ascii="Arial" w:hAnsi="Arial" w:cs="Arial"/>
          <w:color w:val="000000"/>
          <w:sz w:val="20"/>
          <w:szCs w:val="20"/>
        </w:rPr>
        <w:t>Atentamente</w:t>
      </w:r>
    </w:p>
    <w:p w14:paraId="77DA25DD" w14:textId="77777777" w:rsidR="00A55439" w:rsidRPr="00115810" w:rsidRDefault="00A55439" w:rsidP="00A55439">
      <w:pPr>
        <w:spacing w:after="240"/>
      </w:pPr>
      <w:r w:rsidRPr="00115810">
        <w:br/>
      </w:r>
    </w:p>
    <w:p w14:paraId="06EB7BEF" w14:textId="77777777" w:rsidR="00A55439" w:rsidRPr="00115810" w:rsidRDefault="00A55439" w:rsidP="00A55439">
      <w:pPr>
        <w:pStyle w:val="NormalWeb"/>
        <w:spacing w:before="0" w:beforeAutospacing="0" w:after="160" w:afterAutospacing="0"/>
        <w:jc w:val="center"/>
      </w:pPr>
      <w:r w:rsidRPr="00115810">
        <w:rPr>
          <w:rFonts w:ascii="Arial" w:hAnsi="Arial" w:cs="Arial"/>
          <w:b/>
          <w:bCs/>
          <w:color w:val="000000"/>
          <w:sz w:val="20"/>
          <w:szCs w:val="20"/>
        </w:rPr>
        <w:t>Nombre y firma del participante o representante legal del mismo</w:t>
      </w:r>
    </w:p>
    <w:p w14:paraId="41B80EEB" w14:textId="77777777" w:rsidR="002F2968" w:rsidRPr="00115810" w:rsidRDefault="002F2968" w:rsidP="00A55439">
      <w:pPr>
        <w:pStyle w:val="NormalWeb"/>
        <w:spacing w:before="0" w:beforeAutospacing="0" w:after="160" w:afterAutospacing="0"/>
        <w:jc w:val="center"/>
        <w:rPr>
          <w:rFonts w:ascii="Arial" w:hAnsi="Arial" w:cs="Arial"/>
          <w:b/>
          <w:bCs/>
          <w:color w:val="000000"/>
          <w:sz w:val="20"/>
          <w:szCs w:val="20"/>
        </w:rPr>
      </w:pPr>
    </w:p>
    <w:p w14:paraId="0AD90094" w14:textId="77777777" w:rsidR="002F2968" w:rsidRPr="00115810" w:rsidRDefault="002F2968" w:rsidP="00A55439">
      <w:pPr>
        <w:pStyle w:val="NormalWeb"/>
        <w:spacing w:before="0" w:beforeAutospacing="0" w:after="160" w:afterAutospacing="0"/>
        <w:jc w:val="center"/>
        <w:rPr>
          <w:rFonts w:ascii="Arial" w:hAnsi="Arial" w:cs="Arial"/>
          <w:b/>
          <w:bCs/>
          <w:color w:val="000000"/>
          <w:sz w:val="20"/>
          <w:szCs w:val="20"/>
        </w:rPr>
      </w:pPr>
    </w:p>
    <w:p w14:paraId="5EA56C64" w14:textId="77777777" w:rsidR="002F2968" w:rsidRPr="00115810" w:rsidRDefault="002F2968" w:rsidP="00A55439">
      <w:pPr>
        <w:pStyle w:val="NormalWeb"/>
        <w:spacing w:before="0" w:beforeAutospacing="0" w:after="160" w:afterAutospacing="0"/>
        <w:jc w:val="center"/>
        <w:rPr>
          <w:rFonts w:ascii="Arial" w:hAnsi="Arial" w:cs="Arial"/>
          <w:b/>
          <w:bCs/>
          <w:color w:val="000000"/>
          <w:sz w:val="20"/>
          <w:szCs w:val="20"/>
        </w:rPr>
      </w:pPr>
    </w:p>
    <w:p w14:paraId="1C9A15E3" w14:textId="77777777" w:rsidR="002F2968" w:rsidRPr="00115810" w:rsidRDefault="002F2968" w:rsidP="00A55439">
      <w:pPr>
        <w:pStyle w:val="NormalWeb"/>
        <w:spacing w:before="0" w:beforeAutospacing="0" w:after="160" w:afterAutospacing="0"/>
        <w:jc w:val="center"/>
        <w:rPr>
          <w:rFonts w:ascii="Arial" w:hAnsi="Arial" w:cs="Arial"/>
          <w:b/>
          <w:bCs/>
          <w:color w:val="000000"/>
          <w:sz w:val="20"/>
          <w:szCs w:val="20"/>
        </w:rPr>
      </w:pPr>
    </w:p>
    <w:p w14:paraId="4EF0E324" w14:textId="77777777" w:rsidR="002F2968" w:rsidRPr="00115810" w:rsidRDefault="002F2968" w:rsidP="00A55439">
      <w:pPr>
        <w:pStyle w:val="NormalWeb"/>
        <w:spacing w:before="0" w:beforeAutospacing="0" w:after="160" w:afterAutospacing="0"/>
        <w:jc w:val="center"/>
        <w:rPr>
          <w:rFonts w:ascii="Arial" w:hAnsi="Arial" w:cs="Arial"/>
          <w:b/>
          <w:bCs/>
          <w:color w:val="000000"/>
          <w:sz w:val="20"/>
          <w:szCs w:val="20"/>
        </w:rPr>
      </w:pPr>
    </w:p>
    <w:p w14:paraId="55D7A8E1" w14:textId="77777777" w:rsidR="002F2968" w:rsidRPr="00115810" w:rsidRDefault="002F2968" w:rsidP="00A55439">
      <w:pPr>
        <w:pStyle w:val="NormalWeb"/>
        <w:spacing w:before="0" w:beforeAutospacing="0" w:after="160" w:afterAutospacing="0"/>
        <w:jc w:val="center"/>
        <w:rPr>
          <w:rFonts w:ascii="Arial" w:hAnsi="Arial" w:cs="Arial"/>
          <w:b/>
          <w:bCs/>
          <w:color w:val="000000"/>
          <w:sz w:val="20"/>
          <w:szCs w:val="20"/>
        </w:rPr>
      </w:pPr>
    </w:p>
    <w:p w14:paraId="5A0E3303" w14:textId="77777777" w:rsidR="002F2968" w:rsidRPr="00115810" w:rsidRDefault="002F2968" w:rsidP="00A55439">
      <w:pPr>
        <w:pStyle w:val="NormalWeb"/>
        <w:spacing w:before="0" w:beforeAutospacing="0" w:after="160" w:afterAutospacing="0"/>
        <w:jc w:val="center"/>
        <w:rPr>
          <w:rFonts w:ascii="Arial" w:hAnsi="Arial" w:cs="Arial"/>
          <w:b/>
          <w:bCs/>
          <w:color w:val="000000"/>
          <w:sz w:val="20"/>
          <w:szCs w:val="20"/>
        </w:rPr>
      </w:pPr>
    </w:p>
    <w:p w14:paraId="12FE41FD" w14:textId="4D769A67" w:rsidR="00A55439" w:rsidRPr="00115810" w:rsidRDefault="00A55439" w:rsidP="00A55439">
      <w:pPr>
        <w:pStyle w:val="NormalWeb"/>
        <w:spacing w:before="0" w:beforeAutospacing="0" w:after="160" w:afterAutospacing="0"/>
        <w:jc w:val="center"/>
      </w:pPr>
      <w:r w:rsidRPr="00115810">
        <w:rPr>
          <w:rFonts w:ascii="Arial" w:hAnsi="Arial" w:cs="Arial"/>
          <w:b/>
          <w:bCs/>
          <w:color w:val="000000"/>
          <w:sz w:val="20"/>
          <w:szCs w:val="20"/>
        </w:rPr>
        <w:t>ANEXO 3</w:t>
      </w:r>
    </w:p>
    <w:p w14:paraId="3F36494C" w14:textId="77777777" w:rsidR="00A55439" w:rsidRPr="00115810" w:rsidRDefault="00A55439" w:rsidP="00A55439"/>
    <w:p w14:paraId="20A6BFE7" w14:textId="77777777" w:rsidR="00A55439" w:rsidRPr="00115810" w:rsidRDefault="00A55439" w:rsidP="00A55439">
      <w:pPr>
        <w:pStyle w:val="NormalWeb"/>
        <w:spacing w:before="0" w:beforeAutospacing="0" w:after="160" w:afterAutospacing="0"/>
        <w:jc w:val="center"/>
      </w:pPr>
      <w:r w:rsidRPr="00115810">
        <w:rPr>
          <w:rFonts w:ascii="Arial" w:hAnsi="Arial" w:cs="Arial"/>
          <w:b/>
          <w:bCs/>
          <w:color w:val="000000"/>
          <w:sz w:val="20"/>
          <w:szCs w:val="20"/>
        </w:rPr>
        <w:t>TEXTO DE FIANZA DEL 10% POR CONCEPTO DE LA GARANTÍA DE CUMPLIMIENTO DE LOS BIENES OFERTADOS</w:t>
      </w:r>
    </w:p>
    <w:p w14:paraId="381CCBD9" w14:textId="77777777" w:rsidR="00A55439" w:rsidRPr="00115810" w:rsidRDefault="00A55439" w:rsidP="00A55439"/>
    <w:p w14:paraId="43C50FE2" w14:textId="77777777" w:rsidR="00A55439" w:rsidRPr="00115810" w:rsidRDefault="00A55439" w:rsidP="00A55439">
      <w:pPr>
        <w:pStyle w:val="NormalWeb"/>
        <w:spacing w:before="0" w:beforeAutospacing="0" w:after="0" w:afterAutospacing="0"/>
        <w:jc w:val="both"/>
      </w:pPr>
      <w:r w:rsidRPr="00115810">
        <w:rPr>
          <w:rFonts w:ascii="Arial" w:hAnsi="Arial" w:cs="Arial"/>
          <w:color w:val="000000"/>
          <w:sz w:val="20"/>
          <w:szCs w:val="20"/>
        </w:rPr>
        <w:t>El participante adjudicado deberá constituir en Moneda Nacional, una Fianza, por el importe del 10% (diez por ciento) del monto total de su Orden de Compra I.V.A. incluido, la cual deberá contener el siguiente texto:</w:t>
      </w:r>
    </w:p>
    <w:p w14:paraId="79FF38F3" w14:textId="77777777" w:rsidR="00A55439" w:rsidRPr="00115810" w:rsidRDefault="00A55439" w:rsidP="00A55439"/>
    <w:p w14:paraId="4F38B90A" w14:textId="77777777" w:rsidR="00A55439" w:rsidRPr="00115810" w:rsidRDefault="00A55439" w:rsidP="00A55439">
      <w:pPr>
        <w:pStyle w:val="NormalWeb"/>
        <w:spacing w:before="0" w:beforeAutospacing="0" w:after="0" w:afterAutospacing="0"/>
        <w:jc w:val="both"/>
      </w:pPr>
      <w:r w:rsidRPr="00115810">
        <w:rPr>
          <w:rFonts w:ascii="Arial" w:hAnsi="Arial" w:cs="Arial"/>
          <w:color w:val="000000"/>
          <w:sz w:val="20"/>
          <w:szCs w:val="20"/>
        </w:rPr>
        <w:t>“(NOMBRE DE LA AFIANZADORA), EN EL EJERCICIO DE LA AUTORIZACIÓN QUE ME OTORGA EL GOBIERNO FEDERAL A TRAVÉS DE LA SECRETARÍA DE HACIENDA Y CRÉDITO PÚBLICO EN LOS TÉRMINOS DE LOS ARTÍCULOS 144º Y 153° DE LA LEY DE INSTITUCIONES DE SEGUROS Y FIANZAS, ME CONSTITUYO FIADORA POR LA SUMA DE $</w:t>
      </w:r>
      <w:r w:rsidRPr="00115810">
        <w:rPr>
          <w:color w:val="000000"/>
          <w:sz w:val="20"/>
          <w:szCs w:val="20"/>
          <w:u w:val="single"/>
        </w:rPr>
        <w:t>__________________</w:t>
      </w:r>
      <w:proofErr w:type="gramStart"/>
      <w:r w:rsidRPr="00115810">
        <w:rPr>
          <w:color w:val="000000"/>
          <w:sz w:val="20"/>
          <w:szCs w:val="20"/>
          <w:u w:val="single"/>
        </w:rPr>
        <w:t>_</w:t>
      </w:r>
      <w:r w:rsidRPr="00115810">
        <w:rPr>
          <w:rFonts w:ascii="Arial" w:hAnsi="Arial" w:cs="Arial"/>
          <w:color w:val="000000"/>
          <w:sz w:val="20"/>
          <w:szCs w:val="20"/>
        </w:rPr>
        <w:t>(</w:t>
      </w:r>
      <w:proofErr w:type="gramEnd"/>
      <w:r w:rsidRPr="00115810">
        <w:rPr>
          <w:rFonts w:ascii="Arial" w:hAnsi="Arial" w:cs="Arial"/>
          <w:color w:val="000000"/>
          <w:sz w:val="20"/>
          <w:szCs w:val="20"/>
        </w:rPr>
        <w:t>CANTIDAD CON LETRA) A FAVOR DEL MUNICIPIO DE TLAJOMULCO DE ZÚÑIGA.</w:t>
      </w:r>
    </w:p>
    <w:p w14:paraId="4E1F8ABA" w14:textId="77777777" w:rsidR="00A55439" w:rsidRPr="00115810" w:rsidRDefault="00A55439" w:rsidP="00A55439"/>
    <w:p w14:paraId="2B19D019" w14:textId="77777777" w:rsidR="00A55439" w:rsidRPr="00115810" w:rsidRDefault="00A55439" w:rsidP="00A55439">
      <w:pPr>
        <w:pStyle w:val="NormalWeb"/>
        <w:spacing w:before="0" w:beforeAutospacing="0" w:after="0" w:afterAutospacing="0"/>
        <w:jc w:val="both"/>
      </w:pPr>
      <w:r w:rsidRPr="00115810">
        <w:rPr>
          <w:rFonts w:ascii="Arial" w:hAnsi="Arial" w:cs="Arial"/>
          <w:color w:val="000000"/>
          <w:sz w:val="20"/>
          <w:szCs w:val="20"/>
        </w:rPr>
        <w:t xml:space="preserve">PARA GARANTIZAR POR (NOMBRE DEL PROVEEDOR) CON DOMICILIO EN </w:t>
      </w:r>
      <w:r w:rsidRPr="00115810">
        <w:rPr>
          <w:color w:val="000000"/>
          <w:sz w:val="20"/>
          <w:szCs w:val="20"/>
          <w:u w:val="single"/>
        </w:rPr>
        <w:t>_______________________</w:t>
      </w:r>
      <w:r w:rsidRPr="00115810">
        <w:rPr>
          <w:rFonts w:ascii="Arial" w:hAnsi="Arial" w:cs="Arial"/>
          <w:color w:val="000000"/>
          <w:sz w:val="20"/>
          <w:szCs w:val="20"/>
        </w:rPr>
        <w:t>COLONIA</w:t>
      </w:r>
      <w:r w:rsidRPr="00115810">
        <w:rPr>
          <w:rStyle w:val="apple-tab-span"/>
          <w:color w:val="000000"/>
          <w:sz w:val="20"/>
          <w:szCs w:val="20"/>
          <w:u w:val="single"/>
        </w:rPr>
        <w:tab/>
      </w:r>
      <w:r w:rsidRPr="00115810">
        <w:rPr>
          <w:color w:val="000000"/>
          <w:sz w:val="20"/>
          <w:szCs w:val="20"/>
        </w:rPr>
        <w:t xml:space="preserve"> </w:t>
      </w:r>
      <w:r w:rsidRPr="00115810">
        <w:rPr>
          <w:rFonts w:ascii="Arial" w:hAnsi="Arial" w:cs="Arial"/>
          <w:color w:val="000000"/>
          <w:sz w:val="20"/>
          <w:szCs w:val="20"/>
        </w:rPr>
        <w:t>CIUDAD</w:t>
      </w:r>
      <w:r w:rsidRPr="00115810">
        <w:rPr>
          <w:rStyle w:val="apple-tab-span"/>
          <w:color w:val="000000"/>
          <w:sz w:val="20"/>
          <w:szCs w:val="20"/>
          <w:u w:val="single"/>
        </w:rPr>
        <w:tab/>
      </w:r>
      <w:r w:rsidRPr="00115810">
        <w:rPr>
          <w:rStyle w:val="apple-tab-span"/>
          <w:color w:val="000000"/>
          <w:sz w:val="20"/>
          <w:szCs w:val="20"/>
          <w:u w:val="single"/>
        </w:rPr>
        <w:tab/>
      </w:r>
      <w:r w:rsidRPr="00115810">
        <w:rPr>
          <w:rFonts w:ascii="Arial" w:hAnsi="Arial" w:cs="Arial"/>
          <w:color w:val="000000"/>
          <w:sz w:val="20"/>
          <w:szCs w:val="20"/>
        </w:rPr>
        <w:t xml:space="preserve">, EL FIEL Y EXACTO CUMPLIMIENTO DE TODAS Y CADA UNA DE LAS OBLIGACIONES CONTRAÍDAS EN LA ORDEN DE COMPRA O EL CONTRATO No. </w:t>
      </w:r>
      <w:r w:rsidRPr="00115810">
        <w:rPr>
          <w:color w:val="000000"/>
          <w:sz w:val="20"/>
          <w:szCs w:val="20"/>
          <w:u w:val="single"/>
        </w:rPr>
        <w:t>________</w:t>
      </w:r>
      <w:r w:rsidRPr="00115810">
        <w:rPr>
          <w:rFonts w:ascii="Arial" w:hAnsi="Arial" w:cs="Arial"/>
          <w:color w:val="000000"/>
          <w:sz w:val="20"/>
          <w:szCs w:val="20"/>
        </w:rPr>
        <w:t xml:space="preserve">, DE FECHA </w:t>
      </w:r>
      <w:r w:rsidRPr="00115810">
        <w:rPr>
          <w:color w:val="000000"/>
          <w:sz w:val="20"/>
          <w:szCs w:val="20"/>
          <w:u w:val="single"/>
        </w:rPr>
        <w:t>________</w:t>
      </w:r>
      <w:r w:rsidRPr="00115810">
        <w:rPr>
          <w:rFonts w:ascii="Arial" w:hAnsi="Arial" w:cs="Arial"/>
          <w:color w:val="000000"/>
          <w:sz w:val="20"/>
          <w:szCs w:val="20"/>
        </w:rPr>
        <w:t>, CELEBRADO ENTRE NUESTRO FIADO Y EL MUNICIPIO DE TLAJOMULCO DE ZÚÑIGA, CON UN IMPORTE TOTAL DE $</w:t>
      </w:r>
      <w:r w:rsidRPr="00115810">
        <w:rPr>
          <w:color w:val="000000"/>
          <w:sz w:val="20"/>
          <w:szCs w:val="20"/>
          <w:u w:val="single"/>
        </w:rPr>
        <w:t>______________________</w:t>
      </w:r>
      <w:r w:rsidRPr="00115810">
        <w:rPr>
          <w:rFonts w:ascii="Arial" w:hAnsi="Arial" w:cs="Arial"/>
          <w:color w:val="000000"/>
          <w:sz w:val="20"/>
          <w:szCs w:val="20"/>
        </w:rPr>
        <w:t>.</w:t>
      </w:r>
    </w:p>
    <w:p w14:paraId="18511059" w14:textId="77777777" w:rsidR="00A55439" w:rsidRPr="00115810" w:rsidRDefault="00A55439" w:rsidP="00A55439"/>
    <w:p w14:paraId="78ECE1D2" w14:textId="77777777" w:rsidR="00A55439" w:rsidRPr="00115810" w:rsidRDefault="00A55439" w:rsidP="00A55439">
      <w:pPr>
        <w:pStyle w:val="NormalWeb"/>
        <w:spacing w:before="0" w:beforeAutospacing="0" w:after="0" w:afterAutospacing="0"/>
        <w:jc w:val="both"/>
      </w:pPr>
      <w:r w:rsidRPr="00115810">
        <w:rPr>
          <w:rFonts w:ascii="Arial" w:hAnsi="Arial" w:cs="Arial"/>
          <w:color w:val="000000"/>
          <w:sz w:val="20"/>
          <w:szCs w:val="20"/>
        </w:rPr>
        <w:t>ESTA FIANZA TENDRÁ UNA VIGENCIA DURANTE EL PLAZO DE GARANTÍA ESTABLECIDO EN LA PROPUESTA DE NUESTRO FIADO Y SOLO PODRÁ SER CANCELADA POR EL MUNICIPIO DE TLAJOMULCO DE ZÚÑIGA.</w:t>
      </w:r>
    </w:p>
    <w:p w14:paraId="32A03E09" w14:textId="77777777" w:rsidR="00A55439" w:rsidRPr="00115810" w:rsidRDefault="00A55439" w:rsidP="00A55439"/>
    <w:p w14:paraId="4878A5C7" w14:textId="77777777" w:rsidR="00A55439" w:rsidRPr="00115810" w:rsidRDefault="00A55439" w:rsidP="00A55439">
      <w:pPr>
        <w:pStyle w:val="NormalWeb"/>
        <w:spacing w:before="0" w:beforeAutospacing="0" w:after="0" w:afterAutospacing="0"/>
        <w:jc w:val="both"/>
      </w:pPr>
      <w:r w:rsidRPr="00115810">
        <w:rPr>
          <w:rFonts w:ascii="Arial" w:hAnsi="Arial" w:cs="Arial"/>
          <w:color w:val="000000"/>
          <w:sz w:val="20"/>
          <w:szCs w:val="20"/>
        </w:rPr>
        <w:t>LA PRESENTE FIANZA ESTARÁ VIGENTE EN CASO DE SUBSTANCIACIÓN DE JUICIOS O RECURSOS HASTA SU TOTAL RESOLUCIÓN; EN CASO QUE SE HAGA EXIGIBLE, LA AFIANZADORA Y EL FIADO ACEPTAN EXPRESAMENTE SOMETERSE AL PROCEDIMIENTO DE EJECUCIÓN ESTABLECIDO EN LOS ARTÍCULOS 279, 282 Y DEMÁS RELATIVOS DE LA LEY DE INSTITUCIONES DE SEGUROS Y FIANZAS EN VIGOR, ASIMISMO SE SOMETEN A LA COMPETENCIA DE LOS TRIBUNALES DEL PRIMER PARTIDO JUDICIAL DEL ESTADO DE JALISCO, RENUNCIANDO A LOS TRIBUNALES QUE POR RAZÓN DE SU DOMICILIO PRESENTE O FUTURO, LES PUDIERA CORRESPONDER.</w:t>
      </w:r>
    </w:p>
    <w:p w14:paraId="577C9A35" w14:textId="6DC7F2DF" w:rsidR="00A55439" w:rsidRPr="00115810" w:rsidRDefault="00A55439" w:rsidP="00A55439">
      <w:pPr>
        <w:spacing w:after="240"/>
      </w:pPr>
      <w:r w:rsidRPr="00115810">
        <w:br/>
      </w:r>
    </w:p>
    <w:p w14:paraId="2ABD4DB9" w14:textId="3B5B7DA9" w:rsidR="002F2968" w:rsidRPr="00115810" w:rsidRDefault="002F2968" w:rsidP="00A55439">
      <w:pPr>
        <w:spacing w:after="240"/>
      </w:pPr>
    </w:p>
    <w:p w14:paraId="3FF092DD" w14:textId="0B3EF34B" w:rsidR="002F2968" w:rsidRPr="00115810" w:rsidRDefault="002F2968" w:rsidP="00A55439">
      <w:pPr>
        <w:spacing w:after="240"/>
      </w:pPr>
    </w:p>
    <w:p w14:paraId="6234D811" w14:textId="77777777" w:rsidR="00A55439" w:rsidRPr="00115810" w:rsidRDefault="00A55439" w:rsidP="00A55439">
      <w:pPr>
        <w:pStyle w:val="Ttulo4"/>
        <w:spacing w:before="0" w:beforeAutospacing="0" w:after="0" w:afterAutospacing="0"/>
        <w:jc w:val="center"/>
      </w:pPr>
      <w:r w:rsidRPr="00115810">
        <w:rPr>
          <w:rFonts w:ascii="Arial" w:hAnsi="Arial" w:cs="Arial"/>
          <w:color w:val="000000"/>
          <w:sz w:val="20"/>
          <w:szCs w:val="20"/>
        </w:rPr>
        <w:t>ANEXO 4</w:t>
      </w:r>
    </w:p>
    <w:p w14:paraId="2051E4D6" w14:textId="77777777" w:rsidR="00A55439" w:rsidRPr="00115810" w:rsidRDefault="00A55439" w:rsidP="00A55439"/>
    <w:p w14:paraId="00C4A55C" w14:textId="77777777" w:rsidR="00A55439" w:rsidRPr="00115810" w:rsidRDefault="00A55439" w:rsidP="00A55439">
      <w:pPr>
        <w:pStyle w:val="NormalWeb"/>
        <w:spacing w:before="1" w:beforeAutospacing="0" w:after="160" w:afterAutospacing="0"/>
        <w:jc w:val="center"/>
      </w:pPr>
      <w:r w:rsidRPr="00115810">
        <w:rPr>
          <w:rFonts w:ascii="Arial" w:hAnsi="Arial" w:cs="Arial"/>
          <w:b/>
          <w:bCs/>
          <w:color w:val="000000"/>
          <w:sz w:val="20"/>
          <w:szCs w:val="20"/>
        </w:rPr>
        <w:t>FORMATO DE ENTREGA DE MUESTRAS FÍSICAS</w:t>
      </w:r>
    </w:p>
    <w:p w14:paraId="13087611" w14:textId="77777777" w:rsidR="00A55439" w:rsidRPr="00115810" w:rsidRDefault="00A55439" w:rsidP="00A55439"/>
    <w:tbl>
      <w:tblPr>
        <w:tblW w:w="0" w:type="auto"/>
        <w:tblCellMar>
          <w:top w:w="15" w:type="dxa"/>
          <w:left w:w="15" w:type="dxa"/>
          <w:bottom w:w="15" w:type="dxa"/>
          <w:right w:w="15" w:type="dxa"/>
        </w:tblCellMar>
        <w:tblLook w:val="04A0" w:firstRow="1" w:lastRow="0" w:firstColumn="1" w:lastColumn="0" w:noHBand="0" w:noVBand="1"/>
      </w:tblPr>
      <w:tblGrid>
        <w:gridCol w:w="1053"/>
        <w:gridCol w:w="2481"/>
        <w:gridCol w:w="3870"/>
      </w:tblGrid>
      <w:tr w:rsidR="00A55439" w:rsidRPr="00115810" w14:paraId="3FE052F9" w14:textId="77777777" w:rsidTr="00CC58D5">
        <w:trPr>
          <w:trHeight w:val="659"/>
        </w:trPr>
        <w:tc>
          <w:tcPr>
            <w:tcW w:w="0" w:type="auto"/>
            <w:tcBorders>
              <w:top w:val="single" w:sz="8" w:space="0" w:color="000000"/>
              <w:left w:val="single" w:sz="8" w:space="0" w:color="000000"/>
              <w:bottom w:val="single" w:sz="8" w:space="0" w:color="000000"/>
              <w:right w:val="single" w:sz="8" w:space="0" w:color="000000"/>
            </w:tcBorders>
            <w:shd w:val="clear" w:color="auto" w:fill="A6A6A6"/>
            <w:hideMark/>
          </w:tcPr>
          <w:p w14:paraId="46A63422" w14:textId="77777777" w:rsidR="00A55439" w:rsidRPr="00115810" w:rsidRDefault="00A55439">
            <w:pPr>
              <w:pStyle w:val="NormalWeb"/>
              <w:spacing w:before="107" w:beforeAutospacing="0" w:after="0" w:afterAutospacing="0"/>
              <w:jc w:val="center"/>
            </w:pPr>
            <w:r w:rsidRPr="00115810">
              <w:rPr>
                <w:rFonts w:ascii="Arial" w:hAnsi="Arial" w:cs="Arial"/>
                <w:color w:val="000000"/>
                <w:sz w:val="20"/>
                <w:szCs w:val="20"/>
              </w:rPr>
              <w:t>CANTIDAD</w:t>
            </w:r>
          </w:p>
        </w:tc>
        <w:tc>
          <w:tcPr>
            <w:tcW w:w="2481" w:type="dxa"/>
            <w:tcBorders>
              <w:top w:val="single" w:sz="8" w:space="0" w:color="000000"/>
              <w:left w:val="single" w:sz="8" w:space="0" w:color="000000"/>
              <w:bottom w:val="single" w:sz="8" w:space="0" w:color="000000"/>
              <w:right w:val="single" w:sz="8" w:space="0" w:color="000000"/>
            </w:tcBorders>
            <w:shd w:val="clear" w:color="auto" w:fill="A6A6A6"/>
            <w:hideMark/>
          </w:tcPr>
          <w:p w14:paraId="712AC60A" w14:textId="77777777" w:rsidR="00A55439" w:rsidRPr="00115810" w:rsidRDefault="00A55439">
            <w:pPr>
              <w:pStyle w:val="NormalWeb"/>
              <w:spacing w:before="107" w:beforeAutospacing="0" w:after="0" w:afterAutospacing="0"/>
              <w:jc w:val="center"/>
            </w:pPr>
            <w:r w:rsidRPr="00115810">
              <w:rPr>
                <w:rFonts w:ascii="Arial" w:hAnsi="Arial" w:cs="Arial"/>
                <w:color w:val="000000"/>
                <w:sz w:val="20"/>
                <w:szCs w:val="20"/>
              </w:rPr>
              <w:t>UNIDAD DE MEDIDA</w:t>
            </w:r>
          </w:p>
        </w:tc>
        <w:tc>
          <w:tcPr>
            <w:tcW w:w="3870" w:type="dxa"/>
            <w:tcBorders>
              <w:top w:val="single" w:sz="8" w:space="0" w:color="000000"/>
              <w:left w:val="single" w:sz="8" w:space="0" w:color="000000"/>
              <w:bottom w:val="single" w:sz="8" w:space="0" w:color="000000"/>
              <w:right w:val="single" w:sz="8" w:space="0" w:color="000000"/>
            </w:tcBorders>
            <w:shd w:val="clear" w:color="auto" w:fill="A6A6A6"/>
            <w:hideMark/>
          </w:tcPr>
          <w:p w14:paraId="10FC734F" w14:textId="77777777" w:rsidR="00A55439" w:rsidRPr="00115810" w:rsidRDefault="00A55439">
            <w:pPr>
              <w:pStyle w:val="NormalWeb"/>
              <w:spacing w:before="107" w:beforeAutospacing="0" w:after="0" w:afterAutospacing="0"/>
              <w:jc w:val="center"/>
            </w:pPr>
            <w:r w:rsidRPr="00115810">
              <w:rPr>
                <w:rFonts w:ascii="Arial" w:hAnsi="Arial" w:cs="Arial"/>
                <w:color w:val="000000"/>
                <w:sz w:val="20"/>
                <w:szCs w:val="20"/>
              </w:rPr>
              <w:t>DESCRIPCIÓN DE LA MUESTRA ENTREGADA</w:t>
            </w:r>
          </w:p>
        </w:tc>
      </w:tr>
      <w:tr w:rsidR="00A55439" w:rsidRPr="00115810" w14:paraId="1A53E04B" w14:textId="77777777" w:rsidTr="00CC58D5">
        <w:trPr>
          <w:trHeight w:val="520"/>
        </w:trPr>
        <w:tc>
          <w:tcPr>
            <w:tcW w:w="0" w:type="auto"/>
            <w:tcBorders>
              <w:top w:val="single" w:sz="8" w:space="0" w:color="000000"/>
              <w:left w:val="single" w:sz="8" w:space="0" w:color="000000"/>
              <w:bottom w:val="single" w:sz="8" w:space="0" w:color="000000"/>
              <w:right w:val="single" w:sz="8" w:space="0" w:color="000000"/>
            </w:tcBorders>
            <w:hideMark/>
          </w:tcPr>
          <w:p w14:paraId="1BDBF9EB" w14:textId="77777777" w:rsidR="00A55439" w:rsidRPr="00115810" w:rsidRDefault="00A55439"/>
        </w:tc>
        <w:tc>
          <w:tcPr>
            <w:tcW w:w="2481" w:type="dxa"/>
            <w:tcBorders>
              <w:top w:val="single" w:sz="8" w:space="0" w:color="000000"/>
              <w:left w:val="single" w:sz="8" w:space="0" w:color="000000"/>
              <w:bottom w:val="single" w:sz="8" w:space="0" w:color="000000"/>
              <w:right w:val="single" w:sz="8" w:space="0" w:color="000000"/>
            </w:tcBorders>
            <w:hideMark/>
          </w:tcPr>
          <w:p w14:paraId="610F6F95" w14:textId="77777777" w:rsidR="00A55439" w:rsidRPr="00115810" w:rsidRDefault="00A55439"/>
        </w:tc>
        <w:tc>
          <w:tcPr>
            <w:tcW w:w="3870" w:type="dxa"/>
            <w:tcBorders>
              <w:top w:val="single" w:sz="8" w:space="0" w:color="000000"/>
              <w:left w:val="single" w:sz="8" w:space="0" w:color="000000"/>
              <w:bottom w:val="single" w:sz="8" w:space="0" w:color="000000"/>
              <w:right w:val="single" w:sz="8" w:space="0" w:color="000000"/>
            </w:tcBorders>
            <w:hideMark/>
          </w:tcPr>
          <w:p w14:paraId="28387E59" w14:textId="77777777" w:rsidR="00A55439" w:rsidRPr="00115810" w:rsidRDefault="00A55439"/>
        </w:tc>
      </w:tr>
      <w:tr w:rsidR="00A55439" w:rsidRPr="00115810" w14:paraId="52F654DF" w14:textId="77777777" w:rsidTr="00CC58D5">
        <w:trPr>
          <w:trHeight w:val="439"/>
        </w:trPr>
        <w:tc>
          <w:tcPr>
            <w:tcW w:w="0" w:type="auto"/>
            <w:tcBorders>
              <w:top w:val="single" w:sz="8" w:space="0" w:color="000000"/>
              <w:left w:val="single" w:sz="8" w:space="0" w:color="000000"/>
              <w:bottom w:val="single" w:sz="8" w:space="0" w:color="000000"/>
              <w:right w:val="single" w:sz="8" w:space="0" w:color="000000"/>
            </w:tcBorders>
            <w:hideMark/>
          </w:tcPr>
          <w:p w14:paraId="1ED06D6C" w14:textId="77777777" w:rsidR="00A55439" w:rsidRPr="00115810" w:rsidRDefault="00A55439"/>
        </w:tc>
        <w:tc>
          <w:tcPr>
            <w:tcW w:w="2481" w:type="dxa"/>
            <w:tcBorders>
              <w:top w:val="single" w:sz="8" w:space="0" w:color="000000"/>
              <w:left w:val="single" w:sz="8" w:space="0" w:color="000000"/>
              <w:bottom w:val="single" w:sz="8" w:space="0" w:color="000000"/>
              <w:right w:val="single" w:sz="8" w:space="0" w:color="000000"/>
            </w:tcBorders>
            <w:hideMark/>
          </w:tcPr>
          <w:p w14:paraId="3D028959" w14:textId="77777777" w:rsidR="00A55439" w:rsidRPr="00115810" w:rsidRDefault="00A55439"/>
        </w:tc>
        <w:tc>
          <w:tcPr>
            <w:tcW w:w="3870" w:type="dxa"/>
            <w:tcBorders>
              <w:top w:val="single" w:sz="8" w:space="0" w:color="000000"/>
              <w:left w:val="single" w:sz="8" w:space="0" w:color="000000"/>
              <w:bottom w:val="single" w:sz="8" w:space="0" w:color="000000"/>
              <w:right w:val="single" w:sz="8" w:space="0" w:color="000000"/>
            </w:tcBorders>
            <w:hideMark/>
          </w:tcPr>
          <w:p w14:paraId="255BEF41" w14:textId="77777777" w:rsidR="00A55439" w:rsidRPr="00115810" w:rsidRDefault="00A55439"/>
        </w:tc>
      </w:tr>
      <w:tr w:rsidR="00A55439" w:rsidRPr="00115810" w14:paraId="73E39921" w14:textId="77777777" w:rsidTr="00CC58D5">
        <w:trPr>
          <w:trHeight w:val="439"/>
        </w:trPr>
        <w:tc>
          <w:tcPr>
            <w:tcW w:w="0" w:type="auto"/>
            <w:tcBorders>
              <w:top w:val="single" w:sz="8" w:space="0" w:color="000000"/>
              <w:left w:val="single" w:sz="8" w:space="0" w:color="000000"/>
              <w:bottom w:val="single" w:sz="8" w:space="0" w:color="000000"/>
              <w:right w:val="single" w:sz="8" w:space="0" w:color="000000"/>
            </w:tcBorders>
            <w:hideMark/>
          </w:tcPr>
          <w:p w14:paraId="4F22DB0F" w14:textId="77777777" w:rsidR="00A55439" w:rsidRPr="00115810" w:rsidRDefault="00A55439"/>
        </w:tc>
        <w:tc>
          <w:tcPr>
            <w:tcW w:w="2481" w:type="dxa"/>
            <w:tcBorders>
              <w:top w:val="single" w:sz="8" w:space="0" w:color="000000"/>
              <w:left w:val="single" w:sz="8" w:space="0" w:color="000000"/>
              <w:bottom w:val="single" w:sz="8" w:space="0" w:color="000000"/>
              <w:right w:val="single" w:sz="8" w:space="0" w:color="000000"/>
            </w:tcBorders>
            <w:hideMark/>
          </w:tcPr>
          <w:p w14:paraId="073AA572" w14:textId="77777777" w:rsidR="00A55439" w:rsidRPr="00115810" w:rsidRDefault="00A55439"/>
        </w:tc>
        <w:tc>
          <w:tcPr>
            <w:tcW w:w="3870" w:type="dxa"/>
            <w:tcBorders>
              <w:top w:val="single" w:sz="8" w:space="0" w:color="000000"/>
              <w:left w:val="single" w:sz="8" w:space="0" w:color="000000"/>
              <w:bottom w:val="single" w:sz="8" w:space="0" w:color="000000"/>
              <w:right w:val="single" w:sz="8" w:space="0" w:color="000000"/>
            </w:tcBorders>
            <w:hideMark/>
          </w:tcPr>
          <w:p w14:paraId="6FE9B577" w14:textId="77777777" w:rsidR="00A55439" w:rsidRPr="00115810" w:rsidRDefault="00A55439"/>
        </w:tc>
      </w:tr>
      <w:tr w:rsidR="00A55439" w:rsidRPr="00115810" w14:paraId="1C3CAB92" w14:textId="77777777" w:rsidTr="00CC58D5">
        <w:trPr>
          <w:trHeight w:val="419"/>
        </w:trPr>
        <w:tc>
          <w:tcPr>
            <w:tcW w:w="0" w:type="auto"/>
            <w:tcBorders>
              <w:top w:val="single" w:sz="8" w:space="0" w:color="000000"/>
              <w:left w:val="single" w:sz="8" w:space="0" w:color="000000"/>
              <w:bottom w:val="single" w:sz="8" w:space="0" w:color="000000"/>
              <w:right w:val="single" w:sz="8" w:space="0" w:color="000000"/>
            </w:tcBorders>
            <w:hideMark/>
          </w:tcPr>
          <w:p w14:paraId="7D766D69" w14:textId="77777777" w:rsidR="00A55439" w:rsidRPr="00115810" w:rsidRDefault="00A55439"/>
        </w:tc>
        <w:tc>
          <w:tcPr>
            <w:tcW w:w="2481" w:type="dxa"/>
            <w:tcBorders>
              <w:top w:val="single" w:sz="8" w:space="0" w:color="000000"/>
              <w:left w:val="single" w:sz="8" w:space="0" w:color="000000"/>
              <w:bottom w:val="single" w:sz="8" w:space="0" w:color="000000"/>
              <w:right w:val="single" w:sz="8" w:space="0" w:color="000000"/>
            </w:tcBorders>
            <w:hideMark/>
          </w:tcPr>
          <w:p w14:paraId="43506109" w14:textId="77777777" w:rsidR="00A55439" w:rsidRPr="00115810" w:rsidRDefault="00A55439"/>
        </w:tc>
        <w:tc>
          <w:tcPr>
            <w:tcW w:w="3870" w:type="dxa"/>
            <w:tcBorders>
              <w:top w:val="single" w:sz="8" w:space="0" w:color="000000"/>
              <w:left w:val="single" w:sz="8" w:space="0" w:color="000000"/>
              <w:bottom w:val="single" w:sz="8" w:space="0" w:color="000000"/>
              <w:right w:val="single" w:sz="8" w:space="0" w:color="000000"/>
            </w:tcBorders>
            <w:hideMark/>
          </w:tcPr>
          <w:p w14:paraId="7DA774E7" w14:textId="77777777" w:rsidR="00A55439" w:rsidRPr="00115810" w:rsidRDefault="00A55439"/>
        </w:tc>
      </w:tr>
      <w:tr w:rsidR="00A55439" w:rsidRPr="00115810" w14:paraId="16E4A959" w14:textId="77777777" w:rsidTr="00CC58D5">
        <w:trPr>
          <w:trHeight w:val="440"/>
        </w:trPr>
        <w:tc>
          <w:tcPr>
            <w:tcW w:w="0" w:type="auto"/>
            <w:tcBorders>
              <w:top w:val="single" w:sz="8" w:space="0" w:color="000000"/>
              <w:left w:val="single" w:sz="8" w:space="0" w:color="000000"/>
              <w:bottom w:val="single" w:sz="8" w:space="0" w:color="000000"/>
              <w:right w:val="single" w:sz="8" w:space="0" w:color="000000"/>
            </w:tcBorders>
            <w:hideMark/>
          </w:tcPr>
          <w:p w14:paraId="5E8EB802" w14:textId="77777777" w:rsidR="00A55439" w:rsidRPr="00115810" w:rsidRDefault="00A55439"/>
        </w:tc>
        <w:tc>
          <w:tcPr>
            <w:tcW w:w="2481" w:type="dxa"/>
            <w:tcBorders>
              <w:top w:val="single" w:sz="8" w:space="0" w:color="000000"/>
              <w:left w:val="single" w:sz="8" w:space="0" w:color="000000"/>
              <w:bottom w:val="single" w:sz="8" w:space="0" w:color="000000"/>
              <w:right w:val="single" w:sz="8" w:space="0" w:color="000000"/>
            </w:tcBorders>
            <w:hideMark/>
          </w:tcPr>
          <w:p w14:paraId="243618DE" w14:textId="77777777" w:rsidR="00A55439" w:rsidRPr="00115810" w:rsidRDefault="00A55439"/>
        </w:tc>
        <w:tc>
          <w:tcPr>
            <w:tcW w:w="3870" w:type="dxa"/>
            <w:tcBorders>
              <w:top w:val="single" w:sz="8" w:space="0" w:color="000000"/>
              <w:left w:val="single" w:sz="8" w:space="0" w:color="000000"/>
              <w:bottom w:val="single" w:sz="8" w:space="0" w:color="000000"/>
              <w:right w:val="single" w:sz="8" w:space="0" w:color="000000"/>
            </w:tcBorders>
            <w:hideMark/>
          </w:tcPr>
          <w:p w14:paraId="4A64C4F4" w14:textId="77777777" w:rsidR="00A55439" w:rsidRPr="00115810" w:rsidRDefault="00A55439"/>
        </w:tc>
      </w:tr>
      <w:tr w:rsidR="00A55439" w:rsidRPr="00115810" w14:paraId="22B72A9F" w14:textId="77777777" w:rsidTr="00CC58D5">
        <w:trPr>
          <w:trHeight w:val="440"/>
        </w:trPr>
        <w:tc>
          <w:tcPr>
            <w:tcW w:w="0" w:type="auto"/>
            <w:tcBorders>
              <w:top w:val="single" w:sz="8" w:space="0" w:color="000000"/>
              <w:left w:val="single" w:sz="8" w:space="0" w:color="000000"/>
              <w:bottom w:val="single" w:sz="8" w:space="0" w:color="000000"/>
              <w:right w:val="single" w:sz="8" w:space="0" w:color="000000"/>
            </w:tcBorders>
            <w:hideMark/>
          </w:tcPr>
          <w:p w14:paraId="5D41739A" w14:textId="77777777" w:rsidR="00A55439" w:rsidRPr="00115810" w:rsidRDefault="00A55439"/>
        </w:tc>
        <w:tc>
          <w:tcPr>
            <w:tcW w:w="2481" w:type="dxa"/>
            <w:tcBorders>
              <w:top w:val="single" w:sz="8" w:space="0" w:color="000000"/>
              <w:left w:val="single" w:sz="8" w:space="0" w:color="000000"/>
              <w:bottom w:val="single" w:sz="8" w:space="0" w:color="000000"/>
              <w:right w:val="single" w:sz="8" w:space="0" w:color="000000"/>
            </w:tcBorders>
            <w:hideMark/>
          </w:tcPr>
          <w:p w14:paraId="32FCC498" w14:textId="77777777" w:rsidR="00A55439" w:rsidRPr="00115810" w:rsidRDefault="00A55439"/>
        </w:tc>
        <w:tc>
          <w:tcPr>
            <w:tcW w:w="3870" w:type="dxa"/>
            <w:tcBorders>
              <w:top w:val="single" w:sz="8" w:space="0" w:color="000000"/>
              <w:left w:val="single" w:sz="8" w:space="0" w:color="000000"/>
              <w:bottom w:val="single" w:sz="8" w:space="0" w:color="000000"/>
              <w:right w:val="single" w:sz="8" w:space="0" w:color="000000"/>
            </w:tcBorders>
            <w:hideMark/>
          </w:tcPr>
          <w:p w14:paraId="260ED968" w14:textId="77777777" w:rsidR="00A55439" w:rsidRPr="00115810" w:rsidRDefault="00A55439"/>
        </w:tc>
      </w:tr>
    </w:tbl>
    <w:p w14:paraId="67EAE64F" w14:textId="77777777" w:rsidR="00A55439" w:rsidRPr="00115810" w:rsidRDefault="00A55439" w:rsidP="00A55439">
      <w:pPr>
        <w:spacing w:after="240"/>
      </w:pPr>
    </w:p>
    <w:p w14:paraId="399248A7" w14:textId="77777777" w:rsidR="00A55439" w:rsidRPr="00115810" w:rsidRDefault="00A55439" w:rsidP="00A55439">
      <w:pPr>
        <w:pStyle w:val="NormalWeb"/>
        <w:spacing w:before="0" w:beforeAutospacing="0" w:after="0" w:afterAutospacing="0"/>
        <w:jc w:val="both"/>
      </w:pPr>
      <w:r w:rsidRPr="00115810">
        <w:rPr>
          <w:rFonts w:ascii="Arial" w:hAnsi="Arial" w:cs="Arial"/>
          <w:b/>
          <w:bCs/>
          <w:color w:val="000000"/>
          <w:sz w:val="20"/>
          <w:szCs w:val="20"/>
        </w:rPr>
        <w:t>*NOTA</w:t>
      </w:r>
      <w:r w:rsidRPr="00115810">
        <w:rPr>
          <w:rFonts w:ascii="Arial" w:hAnsi="Arial" w:cs="Arial"/>
          <w:color w:val="000000"/>
          <w:sz w:val="20"/>
          <w:szCs w:val="20"/>
        </w:rPr>
        <w:t>: El proveedor cuenta con 08 días naturales posteriores al fallo de la licitación, para recoger las muestras presentadas, de lo contrario la Dirección General de Recursos Materiales no se hace responsable de las mismas.</w:t>
      </w:r>
    </w:p>
    <w:p w14:paraId="3BFA1459" w14:textId="77777777" w:rsidR="00A55439" w:rsidRPr="00115810" w:rsidRDefault="00A55439" w:rsidP="00A55439">
      <w:pPr>
        <w:pStyle w:val="NormalWeb"/>
        <w:spacing w:before="200" w:beforeAutospacing="0" w:after="0" w:afterAutospacing="0"/>
        <w:jc w:val="center"/>
      </w:pPr>
      <w:r w:rsidRPr="00115810">
        <w:rPr>
          <w:rFonts w:ascii="Arial" w:hAnsi="Arial" w:cs="Arial"/>
          <w:color w:val="000000"/>
          <w:sz w:val="20"/>
          <w:szCs w:val="20"/>
        </w:rPr>
        <w:t>(Imprimir en 2 tantos y entregar fuera del sobre de propuesta técnica, quedando uno como acuse para el participante).</w:t>
      </w:r>
    </w:p>
    <w:p w14:paraId="03EB6078" w14:textId="77777777" w:rsidR="00A55439" w:rsidRPr="00115810" w:rsidRDefault="00A55439" w:rsidP="00A55439">
      <w:pPr>
        <w:spacing w:after="240"/>
      </w:pPr>
      <w:r w:rsidRPr="00115810">
        <w:br/>
      </w:r>
      <w:r w:rsidRPr="00115810">
        <w:br/>
      </w:r>
      <w:r w:rsidRPr="00115810">
        <w:br/>
      </w:r>
      <w:r w:rsidRPr="00115810">
        <w:br/>
      </w:r>
      <w:r w:rsidRPr="00115810">
        <w:br/>
      </w:r>
      <w:r w:rsidRPr="00115810">
        <w:br/>
      </w:r>
    </w:p>
    <w:p w14:paraId="77E08FAA" w14:textId="77777777" w:rsidR="00A55439" w:rsidRPr="00115810" w:rsidRDefault="00A55439" w:rsidP="00A55439">
      <w:pPr>
        <w:pStyle w:val="NormalWeb"/>
        <w:spacing w:before="0" w:beforeAutospacing="0" w:after="0" w:afterAutospacing="0"/>
        <w:jc w:val="center"/>
      </w:pPr>
      <w:r w:rsidRPr="00115810">
        <w:rPr>
          <w:rFonts w:ascii="Arial" w:hAnsi="Arial" w:cs="Arial"/>
          <w:color w:val="000000"/>
          <w:sz w:val="20"/>
          <w:szCs w:val="20"/>
        </w:rPr>
        <w:t>NOMBRE Y FIRMA DEL REPRESENTANTE LEGAL</w:t>
      </w:r>
    </w:p>
    <w:p w14:paraId="7CF4762C" w14:textId="5C3957C3" w:rsidR="00A55439" w:rsidRPr="00115810" w:rsidRDefault="00A55439" w:rsidP="00A55439"/>
    <w:p w14:paraId="1EE8AD3B" w14:textId="5F4A7EA8" w:rsidR="002F2968" w:rsidRPr="00115810" w:rsidRDefault="002F2968" w:rsidP="00A55439"/>
    <w:p w14:paraId="47E9E526" w14:textId="7308AEC7" w:rsidR="002F2968" w:rsidRPr="00115810" w:rsidRDefault="002F2968" w:rsidP="00A55439"/>
    <w:p w14:paraId="2F260F8A" w14:textId="622EF5BA" w:rsidR="002F2968" w:rsidRPr="00115810" w:rsidRDefault="002F2968" w:rsidP="00A55439"/>
    <w:p w14:paraId="3E95BD2F" w14:textId="77777777" w:rsidR="002F2968" w:rsidRPr="00115810" w:rsidRDefault="002F2968" w:rsidP="00A55439"/>
    <w:p w14:paraId="49667B48" w14:textId="77777777" w:rsidR="00A55439" w:rsidRPr="00115810" w:rsidRDefault="00A55439" w:rsidP="00A55439">
      <w:pPr>
        <w:pStyle w:val="NormalWeb"/>
        <w:spacing w:before="184" w:beforeAutospacing="0" w:after="0" w:afterAutospacing="0"/>
        <w:jc w:val="center"/>
      </w:pPr>
      <w:r w:rsidRPr="00115810">
        <w:rPr>
          <w:rFonts w:ascii="Arial" w:hAnsi="Arial" w:cs="Arial"/>
          <w:b/>
          <w:bCs/>
          <w:color w:val="000000"/>
          <w:sz w:val="20"/>
          <w:szCs w:val="20"/>
        </w:rPr>
        <w:t>ANEXO 5</w:t>
      </w:r>
    </w:p>
    <w:p w14:paraId="7B945863" w14:textId="77777777" w:rsidR="00A55439" w:rsidRPr="00115810" w:rsidRDefault="00A55439" w:rsidP="00A55439">
      <w:pPr>
        <w:pStyle w:val="NormalWeb"/>
        <w:spacing w:before="184" w:beforeAutospacing="0" w:after="0" w:afterAutospacing="0"/>
        <w:jc w:val="center"/>
      </w:pPr>
      <w:r w:rsidRPr="00115810">
        <w:rPr>
          <w:rFonts w:ascii="Arial" w:hAnsi="Arial" w:cs="Arial"/>
          <w:b/>
          <w:bCs/>
          <w:color w:val="000000"/>
          <w:sz w:val="20"/>
          <w:szCs w:val="20"/>
        </w:rPr>
        <w:t>PROPUESTA ECONÓMICA</w:t>
      </w:r>
    </w:p>
    <w:p w14:paraId="050FC900" w14:textId="77777777" w:rsidR="00A55439" w:rsidRPr="00115810" w:rsidRDefault="00A55439" w:rsidP="00A55439"/>
    <w:p w14:paraId="499EC25E" w14:textId="77777777" w:rsidR="00A55439" w:rsidRPr="00115810" w:rsidRDefault="00A55439" w:rsidP="00A55439">
      <w:pPr>
        <w:pStyle w:val="NormalWeb"/>
        <w:spacing w:before="184" w:beforeAutospacing="0" w:after="0" w:afterAutospacing="0"/>
        <w:jc w:val="both"/>
      </w:pPr>
      <w:r w:rsidRPr="00115810">
        <w:rPr>
          <w:rFonts w:ascii="Arial" w:hAnsi="Arial" w:cs="Arial"/>
          <w:b/>
          <w:bCs/>
          <w:color w:val="000000"/>
          <w:sz w:val="20"/>
          <w:szCs w:val="20"/>
        </w:rPr>
        <w:t xml:space="preserve">NOMBRE O RAZÓN SOCIAL: </w:t>
      </w:r>
      <w:r w:rsidRPr="00115810">
        <w:rPr>
          <w:rFonts w:ascii="Arial" w:hAnsi="Arial" w:cs="Arial"/>
          <w:color w:val="000000"/>
          <w:sz w:val="20"/>
          <w:szCs w:val="20"/>
        </w:rPr>
        <w:t>________________________________________</w:t>
      </w:r>
    </w:p>
    <w:p w14:paraId="6A9360EB" w14:textId="77777777" w:rsidR="00A55439" w:rsidRPr="00115810" w:rsidRDefault="00A55439" w:rsidP="00A55439">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607"/>
        <w:gridCol w:w="1163"/>
        <w:gridCol w:w="2074"/>
        <w:gridCol w:w="1530"/>
        <w:gridCol w:w="1918"/>
        <w:gridCol w:w="785"/>
      </w:tblGrid>
      <w:tr w:rsidR="00A55439" w:rsidRPr="00115810" w14:paraId="1ED43677" w14:textId="77777777" w:rsidTr="00A55439">
        <w:trPr>
          <w:trHeight w:val="760"/>
        </w:trPr>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32FA103B" w14:textId="77777777" w:rsidR="00A55439" w:rsidRPr="00115810" w:rsidRDefault="00A55439">
            <w:pPr>
              <w:pStyle w:val="NormalWeb"/>
              <w:spacing w:before="0" w:beforeAutospacing="0" w:after="0" w:afterAutospacing="0"/>
              <w:jc w:val="center"/>
            </w:pPr>
            <w:r w:rsidRPr="00115810">
              <w:rPr>
                <w:rFonts w:ascii="Arial" w:hAnsi="Arial" w:cs="Arial"/>
                <w:color w:val="000000"/>
                <w:sz w:val="20"/>
                <w:szCs w:val="20"/>
              </w:rPr>
              <w:t>PDA.</w:t>
            </w:r>
          </w:p>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3E4D80C0" w14:textId="77777777" w:rsidR="00A55439" w:rsidRPr="00115810" w:rsidRDefault="00A55439">
            <w:pPr>
              <w:pStyle w:val="NormalWeb"/>
              <w:spacing w:before="0" w:beforeAutospacing="0" w:after="0" w:afterAutospacing="0"/>
              <w:jc w:val="center"/>
            </w:pPr>
            <w:r w:rsidRPr="00115810">
              <w:rPr>
                <w:rFonts w:ascii="Arial" w:hAnsi="Arial" w:cs="Arial"/>
                <w:color w:val="000000"/>
                <w:sz w:val="20"/>
                <w:szCs w:val="20"/>
              </w:rPr>
              <w:t>CANTIDAD</w:t>
            </w:r>
          </w:p>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3E510D02" w14:textId="77777777" w:rsidR="00A55439" w:rsidRPr="00115810" w:rsidRDefault="00A55439">
            <w:pPr>
              <w:pStyle w:val="NormalWeb"/>
              <w:spacing w:before="0" w:beforeAutospacing="0" w:after="0" w:afterAutospacing="0"/>
              <w:jc w:val="center"/>
            </w:pPr>
            <w:r w:rsidRPr="00115810">
              <w:rPr>
                <w:rFonts w:ascii="Arial" w:hAnsi="Arial" w:cs="Arial"/>
                <w:color w:val="000000"/>
                <w:sz w:val="20"/>
                <w:szCs w:val="20"/>
              </w:rPr>
              <w:t>UNIDAD DE MEDIDA</w:t>
            </w:r>
          </w:p>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466CD59A" w14:textId="77777777" w:rsidR="00A55439" w:rsidRPr="00115810" w:rsidRDefault="00A55439">
            <w:pPr>
              <w:pStyle w:val="NormalWeb"/>
              <w:spacing w:before="0" w:beforeAutospacing="0" w:after="0" w:afterAutospacing="0"/>
              <w:jc w:val="center"/>
            </w:pPr>
            <w:r w:rsidRPr="00115810">
              <w:rPr>
                <w:rFonts w:ascii="Arial" w:hAnsi="Arial" w:cs="Arial"/>
                <w:color w:val="000000"/>
                <w:sz w:val="20"/>
                <w:szCs w:val="20"/>
              </w:rPr>
              <w:t>DESCRIPCIÓN</w:t>
            </w:r>
          </w:p>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584B408C" w14:textId="77777777" w:rsidR="00A55439" w:rsidRPr="00115810" w:rsidRDefault="00A55439">
            <w:pPr>
              <w:pStyle w:val="NormalWeb"/>
              <w:spacing w:before="0" w:beforeAutospacing="0" w:after="0" w:afterAutospacing="0"/>
              <w:jc w:val="center"/>
            </w:pPr>
            <w:r w:rsidRPr="00115810">
              <w:rPr>
                <w:rFonts w:ascii="Arial" w:hAnsi="Arial" w:cs="Arial"/>
                <w:color w:val="000000"/>
                <w:sz w:val="20"/>
                <w:szCs w:val="20"/>
              </w:rPr>
              <w:t>PRECIO UNITARIO</w:t>
            </w:r>
          </w:p>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center"/>
            <w:hideMark/>
          </w:tcPr>
          <w:p w14:paraId="59F81F43" w14:textId="77777777" w:rsidR="00A55439" w:rsidRPr="00115810" w:rsidRDefault="00A55439">
            <w:pPr>
              <w:pStyle w:val="NormalWeb"/>
              <w:spacing w:before="0" w:beforeAutospacing="0" w:after="0" w:afterAutospacing="0"/>
              <w:jc w:val="center"/>
            </w:pPr>
            <w:r w:rsidRPr="00115810">
              <w:rPr>
                <w:rFonts w:ascii="Arial" w:hAnsi="Arial" w:cs="Arial"/>
                <w:color w:val="000000"/>
                <w:sz w:val="20"/>
                <w:szCs w:val="20"/>
              </w:rPr>
              <w:t>TOTAL</w:t>
            </w:r>
          </w:p>
        </w:tc>
      </w:tr>
      <w:tr w:rsidR="00A55439" w:rsidRPr="00115810" w14:paraId="1EEC627F" w14:textId="77777777" w:rsidTr="00A55439">
        <w:trPr>
          <w:trHeight w:val="1020"/>
        </w:trPr>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bottom"/>
            <w:hideMark/>
          </w:tcPr>
          <w:p w14:paraId="4E3A4700" w14:textId="77777777" w:rsidR="00A55439" w:rsidRPr="00115810" w:rsidRDefault="00A55439">
            <w:pPr>
              <w:pStyle w:val="NormalWeb"/>
              <w:spacing w:before="0" w:beforeAutospacing="0" w:after="0" w:afterAutospacing="0"/>
            </w:pPr>
            <w:r w:rsidRPr="00115810">
              <w:rPr>
                <w:rFonts w:ascii="Arial" w:hAnsi="Arial" w:cs="Arial"/>
                <w:color w:val="000000"/>
                <w:sz w:val="20"/>
                <w:szCs w:val="20"/>
              </w:rPr>
              <w:t> </w:t>
            </w:r>
          </w:p>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bottom"/>
            <w:hideMark/>
          </w:tcPr>
          <w:p w14:paraId="2CC2A7B0" w14:textId="77777777" w:rsidR="00A55439" w:rsidRPr="00115810" w:rsidRDefault="00A55439">
            <w:pPr>
              <w:pStyle w:val="NormalWeb"/>
              <w:spacing w:before="0" w:beforeAutospacing="0" w:after="0" w:afterAutospacing="0"/>
            </w:pPr>
            <w:r w:rsidRPr="00115810">
              <w:rPr>
                <w:rFonts w:ascii="Arial" w:hAnsi="Arial" w:cs="Arial"/>
                <w:color w:val="000000"/>
                <w:sz w:val="20"/>
                <w:szCs w:val="20"/>
              </w:rPr>
              <w:t> </w:t>
            </w:r>
          </w:p>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bottom"/>
            <w:hideMark/>
          </w:tcPr>
          <w:p w14:paraId="42A7D8DD" w14:textId="77777777" w:rsidR="00A55439" w:rsidRPr="00115810" w:rsidRDefault="00A55439">
            <w:pPr>
              <w:pStyle w:val="NormalWeb"/>
              <w:spacing w:before="0" w:beforeAutospacing="0" w:after="0" w:afterAutospacing="0"/>
            </w:pPr>
            <w:r w:rsidRPr="00115810">
              <w:rPr>
                <w:rFonts w:ascii="Arial" w:hAnsi="Arial" w:cs="Arial"/>
                <w:color w:val="000000"/>
                <w:sz w:val="20"/>
                <w:szCs w:val="20"/>
              </w:rPr>
              <w:t> </w:t>
            </w:r>
          </w:p>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bottom"/>
            <w:hideMark/>
          </w:tcPr>
          <w:p w14:paraId="3C376C87" w14:textId="77777777" w:rsidR="00A55439" w:rsidRPr="00115810" w:rsidRDefault="00A55439">
            <w:pPr>
              <w:pStyle w:val="NormalWeb"/>
              <w:spacing w:before="0" w:beforeAutospacing="0" w:after="0" w:afterAutospacing="0"/>
            </w:pPr>
            <w:r w:rsidRPr="00115810">
              <w:rPr>
                <w:rFonts w:ascii="Arial" w:hAnsi="Arial" w:cs="Arial"/>
                <w:color w:val="000000"/>
                <w:sz w:val="20"/>
                <w:szCs w:val="20"/>
              </w:rPr>
              <w:t> </w:t>
            </w:r>
          </w:p>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bottom"/>
            <w:hideMark/>
          </w:tcPr>
          <w:p w14:paraId="354B5381" w14:textId="77777777" w:rsidR="00A55439" w:rsidRPr="00115810" w:rsidRDefault="00A55439">
            <w:pPr>
              <w:pStyle w:val="NormalWeb"/>
              <w:spacing w:before="0" w:beforeAutospacing="0" w:after="0" w:afterAutospacing="0"/>
            </w:pPr>
            <w:r w:rsidRPr="00115810">
              <w:rPr>
                <w:rFonts w:ascii="Arial" w:hAnsi="Arial" w:cs="Arial"/>
                <w:color w:val="000000"/>
                <w:sz w:val="20"/>
                <w:szCs w:val="20"/>
              </w:rPr>
              <w:t> </w:t>
            </w:r>
          </w:p>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bottom"/>
            <w:hideMark/>
          </w:tcPr>
          <w:p w14:paraId="25CF5B40" w14:textId="77777777" w:rsidR="00A55439" w:rsidRPr="00115810" w:rsidRDefault="00A55439">
            <w:pPr>
              <w:pStyle w:val="NormalWeb"/>
              <w:spacing w:before="0" w:beforeAutospacing="0" w:after="0" w:afterAutospacing="0"/>
            </w:pPr>
            <w:r w:rsidRPr="00115810">
              <w:rPr>
                <w:rFonts w:ascii="Arial" w:hAnsi="Arial" w:cs="Arial"/>
                <w:color w:val="000000"/>
                <w:sz w:val="20"/>
                <w:szCs w:val="20"/>
              </w:rPr>
              <w:t> </w:t>
            </w:r>
          </w:p>
        </w:tc>
      </w:tr>
      <w:tr w:rsidR="00A55439" w:rsidRPr="00115810" w14:paraId="556FBD68" w14:textId="77777777" w:rsidTr="00A55439">
        <w:trPr>
          <w:trHeight w:val="460"/>
        </w:trPr>
        <w:tc>
          <w:tcPr>
            <w:tcW w:w="0" w:type="auto"/>
            <w:tcBorders>
              <w:top w:val="single" w:sz="12" w:space="0" w:color="000000"/>
            </w:tcBorders>
            <w:tcMar>
              <w:top w:w="0" w:type="dxa"/>
              <w:left w:w="70" w:type="dxa"/>
              <w:bottom w:w="0" w:type="dxa"/>
              <w:right w:w="70" w:type="dxa"/>
            </w:tcMar>
            <w:vAlign w:val="bottom"/>
            <w:hideMark/>
          </w:tcPr>
          <w:p w14:paraId="6D8B571C" w14:textId="77777777" w:rsidR="00A55439" w:rsidRPr="00115810" w:rsidRDefault="00A55439"/>
        </w:tc>
        <w:tc>
          <w:tcPr>
            <w:tcW w:w="0" w:type="auto"/>
            <w:tcBorders>
              <w:top w:val="single" w:sz="12" w:space="0" w:color="000000"/>
            </w:tcBorders>
            <w:tcMar>
              <w:top w:w="0" w:type="dxa"/>
              <w:left w:w="70" w:type="dxa"/>
              <w:bottom w:w="0" w:type="dxa"/>
              <w:right w:w="70" w:type="dxa"/>
            </w:tcMar>
            <w:vAlign w:val="bottom"/>
            <w:hideMark/>
          </w:tcPr>
          <w:p w14:paraId="1599B720" w14:textId="77777777" w:rsidR="00A55439" w:rsidRPr="00115810" w:rsidRDefault="00A55439"/>
        </w:tc>
        <w:tc>
          <w:tcPr>
            <w:tcW w:w="0" w:type="auto"/>
            <w:tcBorders>
              <w:top w:val="single" w:sz="12" w:space="0" w:color="000000"/>
            </w:tcBorders>
            <w:tcMar>
              <w:top w:w="0" w:type="dxa"/>
              <w:left w:w="70" w:type="dxa"/>
              <w:bottom w:w="0" w:type="dxa"/>
              <w:right w:w="70" w:type="dxa"/>
            </w:tcMar>
            <w:vAlign w:val="bottom"/>
            <w:hideMark/>
          </w:tcPr>
          <w:p w14:paraId="4512F41B" w14:textId="77777777" w:rsidR="00A55439" w:rsidRPr="00115810" w:rsidRDefault="00A55439"/>
        </w:tc>
        <w:tc>
          <w:tcPr>
            <w:tcW w:w="0" w:type="auto"/>
            <w:tcBorders>
              <w:top w:val="single" w:sz="12" w:space="0" w:color="000000"/>
              <w:right w:val="single" w:sz="12" w:space="0" w:color="000000"/>
            </w:tcBorders>
            <w:tcMar>
              <w:top w:w="0" w:type="dxa"/>
              <w:left w:w="70" w:type="dxa"/>
              <w:bottom w:w="0" w:type="dxa"/>
              <w:right w:w="70" w:type="dxa"/>
            </w:tcMar>
            <w:vAlign w:val="bottom"/>
            <w:hideMark/>
          </w:tcPr>
          <w:p w14:paraId="032B9378" w14:textId="77777777" w:rsidR="00A55439" w:rsidRPr="00115810" w:rsidRDefault="00A55439"/>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bottom"/>
            <w:hideMark/>
          </w:tcPr>
          <w:p w14:paraId="39C50609" w14:textId="77777777" w:rsidR="00A55439" w:rsidRPr="00115810" w:rsidRDefault="00A55439">
            <w:pPr>
              <w:pStyle w:val="NormalWeb"/>
              <w:spacing w:before="0" w:beforeAutospacing="0" w:after="0" w:afterAutospacing="0"/>
            </w:pPr>
            <w:r w:rsidRPr="00115810">
              <w:rPr>
                <w:rFonts w:ascii="Arial" w:hAnsi="Arial" w:cs="Arial"/>
                <w:color w:val="000000"/>
                <w:sz w:val="20"/>
                <w:szCs w:val="20"/>
              </w:rPr>
              <w:t>SUBTOTAL</w:t>
            </w:r>
          </w:p>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bottom"/>
            <w:hideMark/>
          </w:tcPr>
          <w:p w14:paraId="56855DE3" w14:textId="77777777" w:rsidR="00A55439" w:rsidRPr="00115810" w:rsidRDefault="00A55439">
            <w:pPr>
              <w:pStyle w:val="NormalWeb"/>
              <w:spacing w:before="0" w:beforeAutospacing="0" w:after="0" w:afterAutospacing="0"/>
            </w:pPr>
            <w:r w:rsidRPr="00115810">
              <w:rPr>
                <w:rFonts w:ascii="Arial" w:hAnsi="Arial" w:cs="Arial"/>
                <w:color w:val="000000"/>
                <w:sz w:val="20"/>
                <w:szCs w:val="20"/>
              </w:rPr>
              <w:t> </w:t>
            </w:r>
          </w:p>
        </w:tc>
      </w:tr>
      <w:tr w:rsidR="00A55439" w:rsidRPr="00115810" w14:paraId="74CA3D1E" w14:textId="77777777" w:rsidTr="00A55439">
        <w:trPr>
          <w:trHeight w:val="250"/>
        </w:trPr>
        <w:tc>
          <w:tcPr>
            <w:tcW w:w="0" w:type="auto"/>
            <w:tcMar>
              <w:top w:w="0" w:type="dxa"/>
              <w:left w:w="70" w:type="dxa"/>
              <w:bottom w:w="0" w:type="dxa"/>
              <w:right w:w="70" w:type="dxa"/>
            </w:tcMar>
            <w:vAlign w:val="bottom"/>
            <w:hideMark/>
          </w:tcPr>
          <w:p w14:paraId="3AC226DB" w14:textId="77777777" w:rsidR="00A55439" w:rsidRPr="00115810" w:rsidRDefault="00A55439"/>
        </w:tc>
        <w:tc>
          <w:tcPr>
            <w:tcW w:w="0" w:type="auto"/>
            <w:tcMar>
              <w:top w:w="0" w:type="dxa"/>
              <w:left w:w="70" w:type="dxa"/>
              <w:bottom w:w="0" w:type="dxa"/>
              <w:right w:w="70" w:type="dxa"/>
            </w:tcMar>
            <w:vAlign w:val="bottom"/>
            <w:hideMark/>
          </w:tcPr>
          <w:p w14:paraId="455984DD" w14:textId="77777777" w:rsidR="00A55439" w:rsidRPr="00115810" w:rsidRDefault="00A55439"/>
        </w:tc>
        <w:tc>
          <w:tcPr>
            <w:tcW w:w="0" w:type="auto"/>
            <w:tcMar>
              <w:top w:w="0" w:type="dxa"/>
              <w:left w:w="70" w:type="dxa"/>
              <w:bottom w:w="0" w:type="dxa"/>
              <w:right w:w="70" w:type="dxa"/>
            </w:tcMar>
            <w:vAlign w:val="bottom"/>
            <w:hideMark/>
          </w:tcPr>
          <w:p w14:paraId="164ADBF1" w14:textId="77777777" w:rsidR="00A55439" w:rsidRPr="00115810" w:rsidRDefault="00A55439"/>
        </w:tc>
        <w:tc>
          <w:tcPr>
            <w:tcW w:w="0" w:type="auto"/>
            <w:tcBorders>
              <w:right w:val="single" w:sz="12" w:space="0" w:color="000000"/>
            </w:tcBorders>
            <w:tcMar>
              <w:top w:w="0" w:type="dxa"/>
              <w:left w:w="70" w:type="dxa"/>
              <w:bottom w:w="0" w:type="dxa"/>
              <w:right w:w="70" w:type="dxa"/>
            </w:tcMar>
            <w:vAlign w:val="bottom"/>
            <w:hideMark/>
          </w:tcPr>
          <w:p w14:paraId="50E4753B" w14:textId="77777777" w:rsidR="00A55439" w:rsidRPr="00115810" w:rsidRDefault="00A55439"/>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bottom"/>
            <w:hideMark/>
          </w:tcPr>
          <w:p w14:paraId="6772399D" w14:textId="77777777" w:rsidR="00A55439" w:rsidRPr="00115810" w:rsidRDefault="00A55439">
            <w:pPr>
              <w:pStyle w:val="NormalWeb"/>
              <w:spacing w:before="0" w:beforeAutospacing="0" w:after="0" w:afterAutospacing="0"/>
            </w:pPr>
            <w:r w:rsidRPr="00115810">
              <w:rPr>
                <w:rFonts w:ascii="Arial" w:hAnsi="Arial" w:cs="Arial"/>
                <w:color w:val="000000"/>
                <w:sz w:val="20"/>
                <w:szCs w:val="20"/>
              </w:rPr>
              <w:t>I.V.A.</w:t>
            </w:r>
          </w:p>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bottom"/>
            <w:hideMark/>
          </w:tcPr>
          <w:p w14:paraId="24192C6E" w14:textId="77777777" w:rsidR="00A55439" w:rsidRPr="00115810" w:rsidRDefault="00A55439">
            <w:pPr>
              <w:pStyle w:val="NormalWeb"/>
              <w:spacing w:before="0" w:beforeAutospacing="0" w:after="0" w:afterAutospacing="0"/>
            </w:pPr>
            <w:r w:rsidRPr="00115810">
              <w:rPr>
                <w:rFonts w:ascii="Arial" w:hAnsi="Arial" w:cs="Arial"/>
                <w:color w:val="000000"/>
                <w:sz w:val="20"/>
                <w:szCs w:val="20"/>
              </w:rPr>
              <w:t> </w:t>
            </w:r>
          </w:p>
        </w:tc>
      </w:tr>
      <w:tr w:rsidR="00A55439" w:rsidRPr="00115810" w14:paraId="3D2D3D42" w14:textId="77777777" w:rsidTr="00A55439">
        <w:trPr>
          <w:trHeight w:val="250"/>
        </w:trPr>
        <w:tc>
          <w:tcPr>
            <w:tcW w:w="0" w:type="auto"/>
            <w:tcMar>
              <w:top w:w="0" w:type="dxa"/>
              <w:left w:w="70" w:type="dxa"/>
              <w:bottom w:w="0" w:type="dxa"/>
              <w:right w:w="70" w:type="dxa"/>
            </w:tcMar>
            <w:vAlign w:val="bottom"/>
            <w:hideMark/>
          </w:tcPr>
          <w:p w14:paraId="0D979AD8" w14:textId="77777777" w:rsidR="00A55439" w:rsidRPr="00115810" w:rsidRDefault="00A55439"/>
        </w:tc>
        <w:tc>
          <w:tcPr>
            <w:tcW w:w="0" w:type="auto"/>
            <w:tcMar>
              <w:top w:w="0" w:type="dxa"/>
              <w:left w:w="70" w:type="dxa"/>
              <w:bottom w:w="0" w:type="dxa"/>
              <w:right w:w="70" w:type="dxa"/>
            </w:tcMar>
            <w:vAlign w:val="bottom"/>
            <w:hideMark/>
          </w:tcPr>
          <w:p w14:paraId="0C1BF629" w14:textId="77777777" w:rsidR="00A55439" w:rsidRPr="00115810" w:rsidRDefault="00A55439"/>
        </w:tc>
        <w:tc>
          <w:tcPr>
            <w:tcW w:w="0" w:type="auto"/>
            <w:tcMar>
              <w:top w:w="0" w:type="dxa"/>
              <w:left w:w="70" w:type="dxa"/>
              <w:bottom w:w="0" w:type="dxa"/>
              <w:right w:w="70" w:type="dxa"/>
            </w:tcMar>
            <w:vAlign w:val="bottom"/>
            <w:hideMark/>
          </w:tcPr>
          <w:p w14:paraId="27BF4462" w14:textId="77777777" w:rsidR="00A55439" w:rsidRPr="00115810" w:rsidRDefault="00A55439"/>
        </w:tc>
        <w:tc>
          <w:tcPr>
            <w:tcW w:w="0" w:type="auto"/>
            <w:tcBorders>
              <w:right w:val="single" w:sz="12" w:space="0" w:color="000000"/>
            </w:tcBorders>
            <w:tcMar>
              <w:top w:w="0" w:type="dxa"/>
              <w:left w:w="70" w:type="dxa"/>
              <w:bottom w:w="0" w:type="dxa"/>
              <w:right w:w="70" w:type="dxa"/>
            </w:tcMar>
            <w:vAlign w:val="bottom"/>
            <w:hideMark/>
          </w:tcPr>
          <w:p w14:paraId="6FAF33FF" w14:textId="77777777" w:rsidR="00A55439" w:rsidRPr="00115810" w:rsidRDefault="00A55439"/>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bottom"/>
            <w:hideMark/>
          </w:tcPr>
          <w:p w14:paraId="2F6ABA05" w14:textId="77777777" w:rsidR="00A55439" w:rsidRPr="00115810" w:rsidRDefault="00A55439">
            <w:pPr>
              <w:pStyle w:val="NormalWeb"/>
              <w:spacing w:before="0" w:beforeAutospacing="0" w:after="0" w:afterAutospacing="0"/>
            </w:pPr>
            <w:r w:rsidRPr="00115810">
              <w:rPr>
                <w:rFonts w:ascii="Arial" w:hAnsi="Arial" w:cs="Arial"/>
                <w:color w:val="000000"/>
                <w:sz w:val="20"/>
                <w:szCs w:val="20"/>
              </w:rPr>
              <w:t>TOTALES</w:t>
            </w:r>
          </w:p>
        </w:tc>
        <w:tc>
          <w:tcPr>
            <w:tcW w:w="0" w:type="auto"/>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vAlign w:val="bottom"/>
            <w:hideMark/>
          </w:tcPr>
          <w:p w14:paraId="2C6F1960" w14:textId="77777777" w:rsidR="00A55439" w:rsidRPr="00115810" w:rsidRDefault="00A55439">
            <w:pPr>
              <w:pStyle w:val="NormalWeb"/>
              <w:spacing w:before="0" w:beforeAutospacing="0" w:after="0" w:afterAutospacing="0"/>
            </w:pPr>
            <w:r w:rsidRPr="00115810">
              <w:rPr>
                <w:rFonts w:ascii="Arial" w:hAnsi="Arial" w:cs="Arial"/>
                <w:color w:val="000000"/>
                <w:sz w:val="20"/>
                <w:szCs w:val="20"/>
              </w:rPr>
              <w:t> </w:t>
            </w:r>
          </w:p>
        </w:tc>
      </w:tr>
    </w:tbl>
    <w:p w14:paraId="0B93EE76" w14:textId="77777777" w:rsidR="00A55439" w:rsidRPr="00115810" w:rsidRDefault="00A55439" w:rsidP="00A55439">
      <w:pPr>
        <w:spacing w:after="240"/>
      </w:pPr>
      <w:r w:rsidRPr="00115810">
        <w:br/>
      </w:r>
      <w:r w:rsidRPr="00115810">
        <w:br/>
      </w:r>
      <w:r w:rsidRPr="00115810">
        <w:br/>
      </w:r>
      <w:r w:rsidRPr="00115810">
        <w:br/>
      </w:r>
      <w:r w:rsidRPr="00115810">
        <w:br/>
      </w:r>
      <w:r w:rsidRPr="00115810">
        <w:br/>
      </w:r>
      <w:r w:rsidRPr="00115810">
        <w:br/>
      </w:r>
      <w:r w:rsidRPr="00115810">
        <w:br/>
      </w:r>
    </w:p>
    <w:p w14:paraId="452FE468" w14:textId="77777777" w:rsidR="00A55439" w:rsidRPr="00115810" w:rsidRDefault="00A55439" w:rsidP="00A55439">
      <w:pPr>
        <w:pStyle w:val="NormalWeb"/>
        <w:spacing w:before="184" w:beforeAutospacing="0" w:after="0" w:afterAutospacing="0"/>
        <w:jc w:val="both"/>
      </w:pPr>
      <w:r w:rsidRPr="00115810">
        <w:rPr>
          <w:rFonts w:ascii="Arial" w:hAnsi="Arial" w:cs="Arial"/>
          <w:color w:val="000000"/>
          <w:sz w:val="20"/>
          <w:szCs w:val="20"/>
        </w:rPr>
        <w:t>GARANTIA:</w:t>
      </w:r>
    </w:p>
    <w:p w14:paraId="595A44D1" w14:textId="77777777" w:rsidR="00A55439" w:rsidRPr="00115810" w:rsidRDefault="00A55439" w:rsidP="00A55439">
      <w:pPr>
        <w:pStyle w:val="NormalWeb"/>
        <w:spacing w:before="184" w:beforeAutospacing="0" w:after="0" w:afterAutospacing="0"/>
        <w:jc w:val="both"/>
      </w:pPr>
      <w:r w:rsidRPr="00115810">
        <w:rPr>
          <w:rFonts w:ascii="Arial" w:hAnsi="Arial" w:cs="Arial"/>
          <w:color w:val="000000"/>
          <w:sz w:val="20"/>
          <w:szCs w:val="20"/>
        </w:rPr>
        <w:t>TIEMPOS DE ENTREGA:</w:t>
      </w:r>
    </w:p>
    <w:p w14:paraId="770EFA5C" w14:textId="77777777" w:rsidR="00A55439" w:rsidRPr="00115810" w:rsidRDefault="00A55439" w:rsidP="00A55439">
      <w:pPr>
        <w:pStyle w:val="NormalWeb"/>
        <w:spacing w:before="184" w:beforeAutospacing="0" w:after="0" w:afterAutospacing="0"/>
        <w:jc w:val="both"/>
      </w:pPr>
      <w:r w:rsidRPr="00115810">
        <w:rPr>
          <w:rFonts w:ascii="Arial" w:hAnsi="Arial" w:cs="Arial"/>
          <w:color w:val="000000"/>
          <w:sz w:val="20"/>
          <w:szCs w:val="20"/>
        </w:rPr>
        <w:t>CONDICIONES DE PAGO: </w:t>
      </w:r>
    </w:p>
    <w:p w14:paraId="14A7A5F8" w14:textId="77777777" w:rsidR="00A55439" w:rsidRPr="00115810" w:rsidRDefault="00A55439" w:rsidP="00A55439">
      <w:pPr>
        <w:spacing w:after="240"/>
      </w:pPr>
      <w:r w:rsidRPr="00115810">
        <w:br/>
      </w:r>
    </w:p>
    <w:p w14:paraId="7E96C905" w14:textId="77777777" w:rsidR="00A55439" w:rsidRPr="00115810" w:rsidRDefault="00A55439" w:rsidP="00A55439">
      <w:pPr>
        <w:pStyle w:val="NormalWeb"/>
        <w:spacing w:before="184" w:beforeAutospacing="0" w:after="0" w:afterAutospacing="0"/>
        <w:jc w:val="center"/>
      </w:pPr>
      <w:r w:rsidRPr="00115810">
        <w:rPr>
          <w:rFonts w:ascii="Arial" w:hAnsi="Arial" w:cs="Arial"/>
          <w:color w:val="000000"/>
          <w:sz w:val="20"/>
          <w:szCs w:val="20"/>
        </w:rPr>
        <w:t>_________________________________</w:t>
      </w:r>
    </w:p>
    <w:p w14:paraId="79AAD247" w14:textId="11877B09" w:rsidR="00A55439" w:rsidRPr="00115810" w:rsidRDefault="00A55439" w:rsidP="00A55439">
      <w:pPr>
        <w:pStyle w:val="NormalWeb"/>
        <w:spacing w:before="0" w:beforeAutospacing="0" w:after="0" w:afterAutospacing="0"/>
        <w:ind w:left="1684" w:right="1350"/>
        <w:jc w:val="center"/>
        <w:rPr>
          <w:rFonts w:ascii="Arial" w:hAnsi="Arial" w:cs="Arial"/>
          <w:color w:val="000000"/>
          <w:sz w:val="20"/>
          <w:szCs w:val="20"/>
        </w:rPr>
      </w:pPr>
      <w:r w:rsidRPr="00115810">
        <w:rPr>
          <w:rFonts w:ascii="Arial" w:hAnsi="Arial" w:cs="Arial"/>
          <w:color w:val="000000"/>
          <w:sz w:val="20"/>
          <w:szCs w:val="20"/>
        </w:rPr>
        <w:t>NOMBRE Y FIRMA DEL REPRESENTANTE LEGAL</w:t>
      </w:r>
    </w:p>
    <w:p w14:paraId="1587BC46" w14:textId="134E7F28" w:rsidR="002F2968" w:rsidRPr="00115810" w:rsidRDefault="002F2968" w:rsidP="00A55439">
      <w:pPr>
        <w:pStyle w:val="NormalWeb"/>
        <w:spacing w:before="0" w:beforeAutospacing="0" w:after="0" w:afterAutospacing="0"/>
        <w:ind w:left="1684" w:right="1350"/>
        <w:jc w:val="center"/>
        <w:rPr>
          <w:rFonts w:ascii="Arial" w:hAnsi="Arial" w:cs="Arial"/>
          <w:color w:val="000000"/>
          <w:sz w:val="20"/>
          <w:szCs w:val="20"/>
        </w:rPr>
      </w:pPr>
    </w:p>
    <w:p w14:paraId="4570DE13" w14:textId="16044FC1" w:rsidR="002F2968" w:rsidRPr="00115810" w:rsidRDefault="002F2968" w:rsidP="00A55439">
      <w:pPr>
        <w:pStyle w:val="NormalWeb"/>
        <w:spacing w:before="0" w:beforeAutospacing="0" w:after="0" w:afterAutospacing="0"/>
        <w:ind w:left="1684" w:right="1350"/>
        <w:jc w:val="center"/>
        <w:rPr>
          <w:rFonts w:ascii="Arial" w:hAnsi="Arial" w:cs="Arial"/>
          <w:color w:val="000000"/>
          <w:sz w:val="20"/>
          <w:szCs w:val="20"/>
        </w:rPr>
      </w:pPr>
    </w:p>
    <w:p w14:paraId="3E745237" w14:textId="0F82DD2D" w:rsidR="002F2968" w:rsidRPr="00115810" w:rsidRDefault="002F2968" w:rsidP="00A55439">
      <w:pPr>
        <w:pStyle w:val="NormalWeb"/>
        <w:spacing w:before="0" w:beforeAutospacing="0" w:after="0" w:afterAutospacing="0"/>
        <w:ind w:left="1684" w:right="1350"/>
        <w:jc w:val="center"/>
        <w:rPr>
          <w:rFonts w:ascii="Arial" w:hAnsi="Arial" w:cs="Arial"/>
          <w:color w:val="000000"/>
          <w:sz w:val="20"/>
          <w:szCs w:val="20"/>
        </w:rPr>
      </w:pPr>
    </w:p>
    <w:p w14:paraId="2A6BCEFB" w14:textId="04F03F8A" w:rsidR="002F2968" w:rsidRPr="00115810" w:rsidRDefault="002F2968" w:rsidP="00A55439">
      <w:pPr>
        <w:pStyle w:val="NormalWeb"/>
        <w:spacing w:before="0" w:beforeAutospacing="0" w:after="0" w:afterAutospacing="0"/>
        <w:ind w:left="1684" w:right="1350"/>
        <w:jc w:val="center"/>
        <w:rPr>
          <w:rFonts w:ascii="Arial" w:hAnsi="Arial" w:cs="Arial"/>
          <w:color w:val="000000"/>
          <w:sz w:val="20"/>
          <w:szCs w:val="20"/>
        </w:rPr>
      </w:pPr>
    </w:p>
    <w:p w14:paraId="0FC24822" w14:textId="4B250BA9" w:rsidR="002F2968" w:rsidRPr="00115810" w:rsidRDefault="002F2968" w:rsidP="00A55439">
      <w:pPr>
        <w:pStyle w:val="NormalWeb"/>
        <w:spacing w:before="0" w:beforeAutospacing="0" w:after="0" w:afterAutospacing="0"/>
        <w:ind w:left="1684" w:right="1350"/>
        <w:jc w:val="center"/>
        <w:rPr>
          <w:rFonts w:ascii="Arial" w:hAnsi="Arial" w:cs="Arial"/>
          <w:color w:val="000000"/>
          <w:sz w:val="20"/>
          <w:szCs w:val="20"/>
        </w:rPr>
      </w:pPr>
    </w:p>
    <w:p w14:paraId="673D3838" w14:textId="32A2B6C7" w:rsidR="00B12E47" w:rsidRPr="00115810" w:rsidRDefault="00B12E47" w:rsidP="00A55439">
      <w:pPr>
        <w:pStyle w:val="NormalWeb"/>
        <w:spacing w:before="0" w:beforeAutospacing="0" w:after="0" w:afterAutospacing="0"/>
        <w:ind w:left="1684" w:right="1350"/>
        <w:jc w:val="center"/>
        <w:rPr>
          <w:rFonts w:ascii="Arial" w:hAnsi="Arial" w:cs="Arial"/>
          <w:color w:val="000000"/>
          <w:sz w:val="20"/>
          <w:szCs w:val="20"/>
        </w:rPr>
      </w:pPr>
    </w:p>
    <w:p w14:paraId="274AC27E" w14:textId="77777777" w:rsidR="00B12E47" w:rsidRPr="00115810" w:rsidRDefault="00B12E47" w:rsidP="00A55439">
      <w:pPr>
        <w:pStyle w:val="NormalWeb"/>
        <w:spacing w:before="0" w:beforeAutospacing="0" w:after="0" w:afterAutospacing="0"/>
        <w:ind w:left="1684" w:right="1350"/>
        <w:jc w:val="center"/>
        <w:rPr>
          <w:rFonts w:ascii="Arial" w:hAnsi="Arial" w:cs="Arial"/>
          <w:color w:val="000000"/>
          <w:sz w:val="20"/>
          <w:szCs w:val="20"/>
        </w:rPr>
      </w:pPr>
    </w:p>
    <w:p w14:paraId="1D550839" w14:textId="62292C2D" w:rsidR="002F2968" w:rsidRPr="00115810" w:rsidRDefault="002F2968" w:rsidP="00A55439">
      <w:pPr>
        <w:pStyle w:val="NormalWeb"/>
        <w:spacing w:before="0" w:beforeAutospacing="0" w:after="0" w:afterAutospacing="0"/>
        <w:ind w:left="1684" w:right="1350"/>
        <w:jc w:val="center"/>
        <w:rPr>
          <w:rFonts w:ascii="Arial" w:hAnsi="Arial" w:cs="Arial"/>
          <w:color w:val="000000"/>
          <w:sz w:val="20"/>
          <w:szCs w:val="20"/>
        </w:rPr>
      </w:pPr>
    </w:p>
    <w:p w14:paraId="6090A066" w14:textId="77777777" w:rsidR="002F2968" w:rsidRPr="00115810" w:rsidRDefault="002F2968" w:rsidP="00A55439">
      <w:pPr>
        <w:pStyle w:val="NormalWeb"/>
        <w:spacing w:before="0" w:beforeAutospacing="0" w:after="0" w:afterAutospacing="0"/>
        <w:ind w:left="1684" w:right="1350"/>
        <w:jc w:val="center"/>
      </w:pPr>
    </w:p>
    <w:p w14:paraId="2951EB99" w14:textId="77777777" w:rsidR="00A55439" w:rsidRPr="00115810" w:rsidRDefault="00A55439" w:rsidP="00A55439">
      <w:pPr>
        <w:pStyle w:val="NormalWeb"/>
        <w:spacing w:before="184" w:beforeAutospacing="0" w:after="0" w:afterAutospacing="0"/>
        <w:jc w:val="center"/>
      </w:pPr>
      <w:r w:rsidRPr="00115810">
        <w:rPr>
          <w:rFonts w:ascii="Arial" w:hAnsi="Arial" w:cs="Arial"/>
          <w:b/>
          <w:bCs/>
          <w:color w:val="000000"/>
          <w:sz w:val="20"/>
          <w:szCs w:val="20"/>
        </w:rPr>
        <w:t>ANEXO 6</w:t>
      </w:r>
    </w:p>
    <w:p w14:paraId="07545076" w14:textId="71C4FF30" w:rsidR="00A55439" w:rsidRPr="00115810" w:rsidRDefault="00A55439" w:rsidP="002F2968">
      <w:pPr>
        <w:pStyle w:val="NormalWeb"/>
        <w:spacing w:before="184" w:beforeAutospacing="0" w:after="0" w:afterAutospacing="0"/>
        <w:jc w:val="center"/>
        <w:rPr>
          <w:sz w:val="20"/>
        </w:rPr>
      </w:pPr>
      <w:r w:rsidRPr="00115810">
        <w:rPr>
          <w:rFonts w:ascii="Arial" w:hAnsi="Arial" w:cs="Arial"/>
          <w:b/>
          <w:bCs/>
          <w:color w:val="000000"/>
          <w:sz w:val="16"/>
          <w:szCs w:val="20"/>
        </w:rPr>
        <w:t>LISTADO DE DOCUMENTACIÓN OBLIGATORIA</w:t>
      </w:r>
      <w:r w:rsidR="002F2968" w:rsidRPr="00115810">
        <w:rPr>
          <w:sz w:val="20"/>
        </w:rPr>
        <w:t xml:space="preserve"> </w:t>
      </w:r>
      <w:r w:rsidRPr="00115810">
        <w:rPr>
          <w:rFonts w:ascii="Arial" w:hAnsi="Arial" w:cs="Arial"/>
          <w:b/>
          <w:bCs/>
          <w:color w:val="000000"/>
          <w:sz w:val="16"/>
          <w:szCs w:val="20"/>
        </w:rPr>
        <w:t>LICITANTE: </w:t>
      </w:r>
    </w:p>
    <w:tbl>
      <w:tblPr>
        <w:tblW w:w="0" w:type="auto"/>
        <w:tblCellMar>
          <w:top w:w="15" w:type="dxa"/>
          <w:left w:w="15" w:type="dxa"/>
          <w:bottom w:w="15" w:type="dxa"/>
          <w:right w:w="15" w:type="dxa"/>
        </w:tblCellMar>
        <w:tblLook w:val="04A0" w:firstRow="1" w:lastRow="0" w:firstColumn="1" w:lastColumn="0" w:noHBand="0" w:noVBand="1"/>
      </w:tblPr>
      <w:tblGrid>
        <w:gridCol w:w="7029"/>
        <w:gridCol w:w="1789"/>
      </w:tblGrid>
      <w:tr w:rsidR="00A55439" w:rsidRPr="00115810" w14:paraId="75B986F0" w14:textId="77777777" w:rsidTr="002F2968">
        <w:trPr>
          <w:trHeight w:val="341"/>
        </w:trPr>
        <w:tc>
          <w:tcPr>
            <w:tcW w:w="0" w:type="auto"/>
            <w:tcBorders>
              <w:top w:val="single" w:sz="18" w:space="0" w:color="FFFFFF"/>
              <w:left w:val="single" w:sz="8" w:space="0" w:color="FFFFFF"/>
              <w:bottom w:val="single" w:sz="8" w:space="0" w:color="FFFFFF"/>
              <w:right w:val="single" w:sz="8" w:space="0" w:color="FFFFFF"/>
            </w:tcBorders>
            <w:shd w:val="clear" w:color="auto" w:fill="E8ECF4"/>
            <w:hideMark/>
          </w:tcPr>
          <w:p w14:paraId="298A9947" w14:textId="77777777" w:rsidR="00A55439" w:rsidRPr="00115810" w:rsidRDefault="00A55439">
            <w:pPr>
              <w:pStyle w:val="NormalWeb"/>
              <w:spacing w:before="1" w:beforeAutospacing="0" w:after="0" w:afterAutospacing="0"/>
              <w:ind w:left="11"/>
              <w:rPr>
                <w:sz w:val="16"/>
                <w:szCs w:val="16"/>
              </w:rPr>
            </w:pPr>
            <w:r w:rsidRPr="00115810">
              <w:rPr>
                <w:rFonts w:ascii="Arial" w:hAnsi="Arial" w:cs="Arial"/>
                <w:b/>
                <w:bCs/>
                <w:color w:val="000000"/>
                <w:sz w:val="16"/>
                <w:szCs w:val="16"/>
              </w:rPr>
              <w:t>DESCRIPCIÓN DEL DOCUMENTO SOLICITADO EN BASES</w:t>
            </w:r>
          </w:p>
        </w:tc>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45270871" w14:textId="77777777" w:rsidR="00A55439" w:rsidRPr="00115810" w:rsidRDefault="00A55439">
            <w:pPr>
              <w:pStyle w:val="NormalWeb"/>
              <w:spacing w:before="0" w:beforeAutospacing="0" w:after="0" w:afterAutospacing="0" w:line="0" w:lineRule="auto"/>
              <w:ind w:left="21"/>
              <w:rPr>
                <w:sz w:val="16"/>
                <w:szCs w:val="16"/>
              </w:rPr>
            </w:pPr>
            <w:r w:rsidRPr="00115810">
              <w:rPr>
                <w:rFonts w:ascii="Arial" w:hAnsi="Arial" w:cs="Arial"/>
                <w:color w:val="000000"/>
                <w:sz w:val="16"/>
                <w:szCs w:val="16"/>
              </w:rPr>
              <w:t>Cumple/</w:t>
            </w:r>
          </w:p>
          <w:p w14:paraId="057BB41E" w14:textId="77777777" w:rsidR="00A55439" w:rsidRPr="00115810" w:rsidRDefault="00A55439">
            <w:pPr>
              <w:pStyle w:val="NormalWeb"/>
              <w:spacing w:before="0" w:beforeAutospacing="0" w:after="0" w:afterAutospacing="0"/>
              <w:ind w:left="21" w:right="561"/>
              <w:rPr>
                <w:sz w:val="16"/>
                <w:szCs w:val="16"/>
              </w:rPr>
            </w:pPr>
            <w:r w:rsidRPr="00115810">
              <w:rPr>
                <w:rFonts w:ascii="Arial" w:hAnsi="Arial" w:cs="Arial"/>
                <w:color w:val="000000"/>
                <w:sz w:val="16"/>
                <w:szCs w:val="16"/>
              </w:rPr>
              <w:t>No Cumple/ No Aplica/ Cantidad</w:t>
            </w:r>
          </w:p>
        </w:tc>
      </w:tr>
      <w:tr w:rsidR="00A55439" w:rsidRPr="00115810" w14:paraId="69FFA1B4" w14:textId="77777777" w:rsidTr="00A55439">
        <w:trPr>
          <w:trHeight w:val="220"/>
        </w:trPr>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697A8D30" w14:textId="77777777" w:rsidR="00A55439" w:rsidRPr="00115810" w:rsidRDefault="00A55439" w:rsidP="002F2968">
            <w:pPr>
              <w:pStyle w:val="NormalWeb"/>
              <w:spacing w:before="0" w:beforeAutospacing="0" w:after="0" w:afterAutospacing="0" w:line="276" w:lineRule="auto"/>
              <w:ind w:left="11"/>
              <w:rPr>
                <w:sz w:val="16"/>
                <w:szCs w:val="16"/>
              </w:rPr>
            </w:pPr>
            <w:r w:rsidRPr="00115810">
              <w:rPr>
                <w:rFonts w:ascii="Arial" w:hAnsi="Arial" w:cs="Arial"/>
                <w:color w:val="000000"/>
                <w:sz w:val="16"/>
                <w:szCs w:val="16"/>
              </w:rPr>
              <w:t>Acta Constitutiva (copia) en caso de ser persona moral.</w:t>
            </w:r>
          </w:p>
        </w:tc>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1D8748C6" w14:textId="77777777" w:rsidR="00A55439" w:rsidRPr="00115810" w:rsidRDefault="00A55439">
            <w:pPr>
              <w:rPr>
                <w:sz w:val="16"/>
                <w:szCs w:val="16"/>
              </w:rPr>
            </w:pPr>
          </w:p>
        </w:tc>
      </w:tr>
      <w:tr w:rsidR="00A55439" w:rsidRPr="00115810" w14:paraId="0A4E17CE" w14:textId="77777777" w:rsidTr="00A55439">
        <w:trPr>
          <w:trHeight w:val="220"/>
        </w:trPr>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0EEB6510" w14:textId="77777777" w:rsidR="00A55439" w:rsidRPr="00115810" w:rsidRDefault="00A55439" w:rsidP="002F2968">
            <w:pPr>
              <w:pStyle w:val="NormalWeb"/>
              <w:spacing w:before="2" w:beforeAutospacing="0" w:after="0" w:afterAutospacing="0" w:line="276" w:lineRule="auto"/>
              <w:ind w:left="11"/>
              <w:rPr>
                <w:sz w:val="16"/>
                <w:szCs w:val="16"/>
              </w:rPr>
            </w:pPr>
            <w:r w:rsidRPr="00115810">
              <w:rPr>
                <w:rFonts w:ascii="Arial" w:hAnsi="Arial" w:cs="Arial"/>
                <w:color w:val="000000"/>
                <w:sz w:val="16"/>
                <w:szCs w:val="16"/>
              </w:rPr>
              <w:t>Poder Representante (copia).</w:t>
            </w:r>
          </w:p>
        </w:tc>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7790D526" w14:textId="77777777" w:rsidR="00A55439" w:rsidRPr="00115810" w:rsidRDefault="00A55439">
            <w:pPr>
              <w:rPr>
                <w:sz w:val="16"/>
                <w:szCs w:val="16"/>
              </w:rPr>
            </w:pPr>
          </w:p>
        </w:tc>
      </w:tr>
      <w:tr w:rsidR="00A55439" w:rsidRPr="00115810" w14:paraId="0C8DA1A9" w14:textId="77777777" w:rsidTr="00A55439">
        <w:trPr>
          <w:trHeight w:val="240"/>
        </w:trPr>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70F3FD32" w14:textId="77777777" w:rsidR="00A55439" w:rsidRPr="00115810" w:rsidRDefault="00A55439" w:rsidP="002F2968">
            <w:pPr>
              <w:pStyle w:val="NormalWeb"/>
              <w:spacing w:before="17" w:beforeAutospacing="0" w:after="0" w:afterAutospacing="0" w:line="276" w:lineRule="auto"/>
              <w:ind w:left="11"/>
              <w:rPr>
                <w:sz w:val="16"/>
                <w:szCs w:val="16"/>
              </w:rPr>
            </w:pPr>
            <w:r w:rsidRPr="00115810">
              <w:rPr>
                <w:rFonts w:ascii="Arial" w:hAnsi="Arial" w:cs="Arial"/>
                <w:color w:val="000000"/>
                <w:sz w:val="16"/>
                <w:szCs w:val="16"/>
              </w:rPr>
              <w:t>Copia de identificación vigente</w:t>
            </w:r>
          </w:p>
        </w:tc>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5B454C51" w14:textId="77777777" w:rsidR="00A55439" w:rsidRPr="00115810" w:rsidRDefault="00A55439">
            <w:pPr>
              <w:rPr>
                <w:sz w:val="16"/>
                <w:szCs w:val="16"/>
              </w:rPr>
            </w:pPr>
          </w:p>
        </w:tc>
      </w:tr>
      <w:tr w:rsidR="00A55439" w:rsidRPr="00115810" w14:paraId="291D70A4" w14:textId="77777777" w:rsidTr="00A55439">
        <w:trPr>
          <w:trHeight w:val="239"/>
        </w:trPr>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307F88E4" w14:textId="77777777" w:rsidR="00A55439" w:rsidRPr="00115810" w:rsidRDefault="00A55439" w:rsidP="002F2968">
            <w:pPr>
              <w:pStyle w:val="NormalWeb"/>
              <w:spacing w:before="3" w:beforeAutospacing="0" w:after="0" w:afterAutospacing="0" w:line="276" w:lineRule="auto"/>
              <w:ind w:left="11"/>
              <w:rPr>
                <w:sz w:val="16"/>
                <w:szCs w:val="16"/>
              </w:rPr>
            </w:pPr>
            <w:r w:rsidRPr="00115810">
              <w:rPr>
                <w:rFonts w:ascii="Arial" w:hAnsi="Arial" w:cs="Arial"/>
                <w:color w:val="000000"/>
                <w:sz w:val="16"/>
                <w:szCs w:val="16"/>
              </w:rPr>
              <w:t>Copia de comprobante de domicilio, vigencia no mayor a 2 meses.</w:t>
            </w:r>
          </w:p>
        </w:tc>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27B36B05" w14:textId="77777777" w:rsidR="00A55439" w:rsidRPr="00115810" w:rsidRDefault="00A55439">
            <w:pPr>
              <w:rPr>
                <w:sz w:val="16"/>
                <w:szCs w:val="16"/>
              </w:rPr>
            </w:pPr>
          </w:p>
        </w:tc>
      </w:tr>
      <w:tr w:rsidR="00A55439" w:rsidRPr="00115810" w14:paraId="1B965130" w14:textId="77777777" w:rsidTr="00A55439">
        <w:trPr>
          <w:trHeight w:val="419"/>
        </w:trPr>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6977048A" w14:textId="77777777" w:rsidR="00A55439" w:rsidRPr="00115810" w:rsidRDefault="00A55439" w:rsidP="002F2968">
            <w:pPr>
              <w:pStyle w:val="NormalWeb"/>
              <w:spacing w:before="0" w:beforeAutospacing="0" w:after="0" w:afterAutospacing="0" w:line="276" w:lineRule="auto"/>
              <w:ind w:left="11" w:right="96"/>
              <w:rPr>
                <w:sz w:val="16"/>
                <w:szCs w:val="16"/>
              </w:rPr>
            </w:pPr>
            <w:r w:rsidRPr="00115810">
              <w:rPr>
                <w:rFonts w:ascii="Arial" w:hAnsi="Arial" w:cs="Arial"/>
                <w:color w:val="000000"/>
                <w:sz w:val="16"/>
                <w:szCs w:val="16"/>
              </w:rPr>
              <w:t>Carátula con el texto solicitado incluyendo el nombre del participante y número de hojas de su propuesta.</w:t>
            </w:r>
          </w:p>
        </w:tc>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15F60E7B" w14:textId="77777777" w:rsidR="00A55439" w:rsidRPr="00115810" w:rsidRDefault="00A55439">
            <w:pPr>
              <w:rPr>
                <w:sz w:val="16"/>
                <w:szCs w:val="16"/>
              </w:rPr>
            </w:pPr>
          </w:p>
        </w:tc>
      </w:tr>
      <w:tr w:rsidR="00A55439" w:rsidRPr="00115810" w14:paraId="3F580033" w14:textId="77777777" w:rsidTr="00A55439">
        <w:trPr>
          <w:trHeight w:val="220"/>
        </w:trPr>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70B5635E" w14:textId="77777777" w:rsidR="00A55439" w:rsidRPr="00115810" w:rsidRDefault="00A55439" w:rsidP="002F2968">
            <w:pPr>
              <w:pStyle w:val="NormalWeb"/>
              <w:spacing w:before="7" w:beforeAutospacing="0" w:after="0" w:afterAutospacing="0" w:line="276" w:lineRule="auto"/>
              <w:ind w:left="11"/>
              <w:rPr>
                <w:sz w:val="16"/>
                <w:szCs w:val="16"/>
              </w:rPr>
            </w:pPr>
            <w:r w:rsidRPr="00115810">
              <w:rPr>
                <w:rFonts w:ascii="Arial" w:hAnsi="Arial" w:cs="Arial"/>
                <w:color w:val="000000"/>
                <w:sz w:val="16"/>
                <w:szCs w:val="16"/>
              </w:rPr>
              <w:t>Propuesta técnica</w:t>
            </w:r>
          </w:p>
        </w:tc>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79B2118B" w14:textId="77777777" w:rsidR="00A55439" w:rsidRPr="00115810" w:rsidRDefault="00A55439">
            <w:pPr>
              <w:rPr>
                <w:sz w:val="16"/>
                <w:szCs w:val="16"/>
              </w:rPr>
            </w:pPr>
          </w:p>
        </w:tc>
      </w:tr>
      <w:tr w:rsidR="00A55439" w:rsidRPr="00115810" w14:paraId="4B1241EE" w14:textId="77777777" w:rsidTr="00A55439">
        <w:trPr>
          <w:trHeight w:val="240"/>
        </w:trPr>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2E0C845D" w14:textId="77777777" w:rsidR="00A55439" w:rsidRPr="00115810" w:rsidRDefault="00A55439" w:rsidP="002F2968">
            <w:pPr>
              <w:pStyle w:val="NormalWeb"/>
              <w:spacing w:before="13" w:beforeAutospacing="0" w:after="0" w:afterAutospacing="0" w:line="276" w:lineRule="auto"/>
              <w:ind w:left="11"/>
              <w:rPr>
                <w:sz w:val="16"/>
                <w:szCs w:val="16"/>
              </w:rPr>
            </w:pPr>
            <w:r w:rsidRPr="00115810">
              <w:rPr>
                <w:rFonts w:ascii="Arial" w:hAnsi="Arial" w:cs="Arial"/>
                <w:color w:val="000000"/>
                <w:sz w:val="16"/>
                <w:szCs w:val="16"/>
              </w:rPr>
              <w:t>Constancia de visita de campo (en caso de)</w:t>
            </w:r>
          </w:p>
        </w:tc>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313EA37A" w14:textId="77777777" w:rsidR="00A55439" w:rsidRPr="00115810" w:rsidRDefault="00A55439">
            <w:pPr>
              <w:rPr>
                <w:sz w:val="16"/>
                <w:szCs w:val="16"/>
              </w:rPr>
            </w:pPr>
          </w:p>
        </w:tc>
      </w:tr>
      <w:tr w:rsidR="00A55439" w:rsidRPr="00115810" w14:paraId="0D92E28C" w14:textId="77777777" w:rsidTr="00A55439">
        <w:trPr>
          <w:trHeight w:val="239"/>
        </w:trPr>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167833A9" w14:textId="77777777" w:rsidR="00A55439" w:rsidRPr="00115810" w:rsidRDefault="00A55439" w:rsidP="002F2968">
            <w:pPr>
              <w:pStyle w:val="NormalWeb"/>
              <w:spacing w:before="8" w:beforeAutospacing="0" w:after="0" w:afterAutospacing="0" w:line="276" w:lineRule="auto"/>
              <w:ind w:left="11"/>
              <w:rPr>
                <w:sz w:val="16"/>
                <w:szCs w:val="16"/>
              </w:rPr>
            </w:pPr>
            <w:r w:rsidRPr="00115810">
              <w:rPr>
                <w:rFonts w:ascii="Arial" w:hAnsi="Arial" w:cs="Arial"/>
                <w:color w:val="000000"/>
                <w:sz w:val="16"/>
                <w:szCs w:val="16"/>
              </w:rPr>
              <w:t>Constancia de entrega de muestras (en caso de)</w:t>
            </w:r>
          </w:p>
        </w:tc>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1C6298F6" w14:textId="77777777" w:rsidR="00A55439" w:rsidRPr="00115810" w:rsidRDefault="00A55439">
            <w:pPr>
              <w:rPr>
                <w:sz w:val="16"/>
                <w:szCs w:val="16"/>
              </w:rPr>
            </w:pPr>
          </w:p>
        </w:tc>
      </w:tr>
      <w:tr w:rsidR="00A55439" w:rsidRPr="00115810" w14:paraId="5C3B5D5E" w14:textId="77777777" w:rsidTr="00A55439">
        <w:trPr>
          <w:trHeight w:val="220"/>
        </w:trPr>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5709CBC8" w14:textId="77777777" w:rsidR="00A55439" w:rsidRPr="00115810" w:rsidRDefault="00A55439">
            <w:pPr>
              <w:pStyle w:val="NormalWeb"/>
              <w:spacing w:before="0" w:beforeAutospacing="0" w:after="0" w:afterAutospacing="0"/>
              <w:ind w:left="11"/>
              <w:rPr>
                <w:sz w:val="16"/>
                <w:szCs w:val="16"/>
              </w:rPr>
            </w:pPr>
            <w:proofErr w:type="spellStart"/>
            <w:r w:rsidRPr="00115810">
              <w:rPr>
                <w:rFonts w:ascii="Arial" w:hAnsi="Arial" w:cs="Arial"/>
                <w:color w:val="000000"/>
                <w:sz w:val="16"/>
                <w:szCs w:val="16"/>
              </w:rPr>
              <w:t>Curriculum</w:t>
            </w:r>
            <w:proofErr w:type="spellEnd"/>
            <w:r w:rsidRPr="00115810">
              <w:rPr>
                <w:rFonts w:ascii="Arial" w:hAnsi="Arial" w:cs="Arial"/>
                <w:color w:val="000000"/>
                <w:sz w:val="16"/>
                <w:szCs w:val="16"/>
              </w:rPr>
              <w:t xml:space="preserve"> del participante.</w:t>
            </w:r>
          </w:p>
        </w:tc>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2DDB96F7" w14:textId="77777777" w:rsidR="00A55439" w:rsidRPr="00115810" w:rsidRDefault="00A55439">
            <w:pPr>
              <w:rPr>
                <w:sz w:val="16"/>
                <w:szCs w:val="16"/>
              </w:rPr>
            </w:pPr>
          </w:p>
        </w:tc>
      </w:tr>
      <w:tr w:rsidR="00A55439" w:rsidRPr="00115810" w14:paraId="58F8DF9E" w14:textId="77777777" w:rsidTr="00A55439">
        <w:trPr>
          <w:trHeight w:val="419"/>
        </w:trPr>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6C79BE9B" w14:textId="77777777" w:rsidR="00A55439" w:rsidRPr="00115810" w:rsidRDefault="00A55439">
            <w:pPr>
              <w:pStyle w:val="NormalWeb"/>
              <w:spacing w:before="0" w:beforeAutospacing="0" w:after="0" w:afterAutospacing="0"/>
              <w:ind w:left="11"/>
              <w:rPr>
                <w:sz w:val="16"/>
                <w:szCs w:val="16"/>
              </w:rPr>
            </w:pPr>
            <w:r w:rsidRPr="00115810">
              <w:rPr>
                <w:rFonts w:ascii="Arial" w:hAnsi="Arial" w:cs="Arial"/>
                <w:color w:val="000000"/>
                <w:sz w:val="16"/>
                <w:szCs w:val="16"/>
              </w:rPr>
              <w:t>Carta original firmada de aceptación y apego a las disposiciones establecidas en las</w:t>
            </w:r>
          </w:p>
          <w:p w14:paraId="159229E3" w14:textId="77777777" w:rsidR="00A55439" w:rsidRPr="00115810" w:rsidRDefault="00A55439">
            <w:pPr>
              <w:pStyle w:val="NormalWeb"/>
              <w:spacing w:before="0" w:beforeAutospacing="0" w:after="0" w:afterAutospacing="0" w:line="0" w:lineRule="auto"/>
              <w:ind w:left="11"/>
              <w:rPr>
                <w:sz w:val="16"/>
                <w:szCs w:val="16"/>
              </w:rPr>
            </w:pPr>
            <w:r w:rsidRPr="00115810">
              <w:rPr>
                <w:rFonts w:ascii="Arial" w:hAnsi="Arial" w:cs="Arial"/>
                <w:color w:val="000000"/>
                <w:sz w:val="16"/>
                <w:szCs w:val="16"/>
              </w:rPr>
              <w:t>presentes bases.</w:t>
            </w:r>
          </w:p>
        </w:tc>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235D9A65" w14:textId="77777777" w:rsidR="00A55439" w:rsidRPr="00115810" w:rsidRDefault="00A55439">
            <w:pPr>
              <w:rPr>
                <w:sz w:val="16"/>
                <w:szCs w:val="16"/>
              </w:rPr>
            </w:pPr>
          </w:p>
        </w:tc>
      </w:tr>
      <w:tr w:rsidR="00A55439" w:rsidRPr="00115810" w14:paraId="7729CBE7" w14:textId="77777777" w:rsidTr="00A55439">
        <w:trPr>
          <w:trHeight w:val="419"/>
        </w:trPr>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5EA7A2D0" w14:textId="77777777" w:rsidR="00A55439" w:rsidRPr="00115810" w:rsidRDefault="00A55439">
            <w:pPr>
              <w:pStyle w:val="NormalWeb"/>
              <w:spacing w:before="0" w:beforeAutospacing="0" w:after="0" w:afterAutospacing="0"/>
              <w:ind w:left="11"/>
              <w:rPr>
                <w:sz w:val="16"/>
                <w:szCs w:val="16"/>
              </w:rPr>
            </w:pPr>
            <w:r w:rsidRPr="00115810">
              <w:rPr>
                <w:rFonts w:ascii="Arial" w:hAnsi="Arial" w:cs="Arial"/>
                <w:color w:val="000000"/>
                <w:sz w:val="16"/>
                <w:szCs w:val="16"/>
              </w:rPr>
              <w:t>Carta bajo protesta de decir verdad de entregar los servicios solicitados de acuerdo a las necesidades y tiempos de la dependencia solicitante.</w:t>
            </w:r>
          </w:p>
        </w:tc>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601DED69" w14:textId="77777777" w:rsidR="00A55439" w:rsidRPr="00115810" w:rsidRDefault="00A55439">
            <w:pPr>
              <w:rPr>
                <w:sz w:val="16"/>
                <w:szCs w:val="16"/>
              </w:rPr>
            </w:pPr>
          </w:p>
        </w:tc>
      </w:tr>
      <w:tr w:rsidR="00A55439" w:rsidRPr="00115810" w14:paraId="3D7774CA" w14:textId="77777777" w:rsidTr="00A55439">
        <w:trPr>
          <w:trHeight w:val="420"/>
        </w:trPr>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1980594D" w14:textId="77777777" w:rsidR="00A55439" w:rsidRPr="00115810" w:rsidRDefault="00A55439">
            <w:pPr>
              <w:pStyle w:val="NormalWeb"/>
              <w:spacing w:before="0" w:beforeAutospacing="0" w:after="0" w:afterAutospacing="0"/>
              <w:ind w:left="11"/>
              <w:rPr>
                <w:sz w:val="16"/>
                <w:szCs w:val="16"/>
              </w:rPr>
            </w:pPr>
            <w:r w:rsidRPr="00115810">
              <w:rPr>
                <w:rFonts w:ascii="Arial" w:hAnsi="Arial" w:cs="Arial"/>
                <w:color w:val="000000"/>
                <w:sz w:val="16"/>
                <w:szCs w:val="16"/>
              </w:rPr>
              <w:t>Carta compromiso bajo protesta de decir verdad, de mantener el precio de los bienes y/o servicios ofertados. Así como cubrir cualquier eventualidad.</w:t>
            </w:r>
          </w:p>
        </w:tc>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6BEEA687" w14:textId="77777777" w:rsidR="00A55439" w:rsidRPr="00115810" w:rsidRDefault="00A55439">
            <w:pPr>
              <w:rPr>
                <w:sz w:val="16"/>
                <w:szCs w:val="16"/>
              </w:rPr>
            </w:pPr>
          </w:p>
        </w:tc>
      </w:tr>
      <w:tr w:rsidR="00A55439" w:rsidRPr="00115810" w14:paraId="57D46E41" w14:textId="77777777" w:rsidTr="00A55439">
        <w:trPr>
          <w:trHeight w:val="420"/>
        </w:trPr>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2AC84B04" w14:textId="77777777" w:rsidR="00A55439" w:rsidRPr="00115810" w:rsidRDefault="00A55439">
            <w:pPr>
              <w:pStyle w:val="NormalWeb"/>
              <w:spacing w:before="0" w:beforeAutospacing="0" w:after="0" w:afterAutospacing="0"/>
              <w:ind w:left="11" w:right="96"/>
              <w:rPr>
                <w:sz w:val="16"/>
                <w:szCs w:val="16"/>
              </w:rPr>
            </w:pPr>
            <w:r w:rsidRPr="00115810">
              <w:rPr>
                <w:rFonts w:ascii="Arial" w:hAnsi="Arial" w:cs="Arial"/>
                <w:color w:val="000000"/>
                <w:sz w:val="16"/>
                <w:szCs w:val="16"/>
              </w:rPr>
              <w:t>Carta bajo protesta de decir verdad en la que garanticen la calidad de lo ofertado contra vicios ocultos del bien o servicio que ofrecen.</w:t>
            </w:r>
          </w:p>
        </w:tc>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60F2A5ED" w14:textId="77777777" w:rsidR="00A55439" w:rsidRPr="00115810" w:rsidRDefault="00A55439">
            <w:pPr>
              <w:rPr>
                <w:sz w:val="16"/>
                <w:szCs w:val="16"/>
              </w:rPr>
            </w:pPr>
          </w:p>
        </w:tc>
      </w:tr>
      <w:tr w:rsidR="00A55439" w:rsidRPr="00115810" w14:paraId="1D693B0C" w14:textId="77777777" w:rsidTr="00A55439">
        <w:trPr>
          <w:trHeight w:val="239"/>
        </w:trPr>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0B96A8CE" w14:textId="77777777" w:rsidR="00A55439" w:rsidRPr="00115810" w:rsidRDefault="00A55439">
            <w:pPr>
              <w:pStyle w:val="NormalWeb"/>
              <w:spacing w:before="19" w:beforeAutospacing="0" w:after="0" w:afterAutospacing="0"/>
              <w:ind w:left="11"/>
              <w:rPr>
                <w:sz w:val="16"/>
                <w:szCs w:val="16"/>
              </w:rPr>
            </w:pPr>
            <w:r w:rsidRPr="00115810">
              <w:rPr>
                <w:rFonts w:ascii="Arial" w:hAnsi="Arial" w:cs="Arial"/>
                <w:color w:val="000000"/>
                <w:sz w:val="16"/>
                <w:szCs w:val="16"/>
              </w:rPr>
              <w:t>Opinión positiva emitida por el SAT, con una antigüedad menor a 30 días.</w:t>
            </w:r>
          </w:p>
        </w:tc>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2DD69D9C" w14:textId="77777777" w:rsidR="00A55439" w:rsidRPr="00115810" w:rsidRDefault="00A55439">
            <w:pPr>
              <w:rPr>
                <w:sz w:val="16"/>
                <w:szCs w:val="16"/>
              </w:rPr>
            </w:pPr>
          </w:p>
        </w:tc>
      </w:tr>
      <w:tr w:rsidR="00A55439" w:rsidRPr="00115810" w14:paraId="7A437E3E" w14:textId="77777777" w:rsidTr="00A55439">
        <w:trPr>
          <w:trHeight w:val="240"/>
        </w:trPr>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690AF8E0" w14:textId="77777777" w:rsidR="00A55439" w:rsidRPr="00115810" w:rsidRDefault="00A55439">
            <w:pPr>
              <w:pStyle w:val="NormalWeb"/>
              <w:spacing w:before="14" w:beforeAutospacing="0" w:after="0" w:afterAutospacing="0"/>
              <w:ind w:left="11"/>
              <w:rPr>
                <w:sz w:val="16"/>
                <w:szCs w:val="16"/>
              </w:rPr>
            </w:pPr>
            <w:r w:rsidRPr="00115810">
              <w:rPr>
                <w:rFonts w:ascii="Arial" w:hAnsi="Arial" w:cs="Arial"/>
                <w:color w:val="000000"/>
                <w:sz w:val="16"/>
                <w:szCs w:val="16"/>
              </w:rPr>
              <w:t>Constancia de Situación Fiscal Actualizada</w:t>
            </w:r>
          </w:p>
        </w:tc>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64FA8815" w14:textId="77777777" w:rsidR="00A55439" w:rsidRPr="00115810" w:rsidRDefault="00A55439">
            <w:pPr>
              <w:rPr>
                <w:sz w:val="16"/>
                <w:szCs w:val="16"/>
              </w:rPr>
            </w:pPr>
          </w:p>
        </w:tc>
      </w:tr>
      <w:tr w:rsidR="00A55439" w:rsidRPr="00115810" w14:paraId="34E0FE54" w14:textId="77777777" w:rsidTr="00A55439">
        <w:trPr>
          <w:trHeight w:val="460"/>
        </w:trPr>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0A4F10F4" w14:textId="77777777" w:rsidR="00A55439" w:rsidRPr="00115810" w:rsidRDefault="00A55439">
            <w:pPr>
              <w:pStyle w:val="NormalWeb"/>
              <w:spacing w:before="0" w:beforeAutospacing="0" w:after="0" w:afterAutospacing="0"/>
              <w:ind w:left="11"/>
              <w:rPr>
                <w:sz w:val="16"/>
                <w:szCs w:val="16"/>
              </w:rPr>
            </w:pPr>
            <w:r w:rsidRPr="00115810">
              <w:rPr>
                <w:rFonts w:ascii="Arial" w:hAnsi="Arial" w:cs="Arial"/>
                <w:color w:val="000000"/>
                <w:sz w:val="16"/>
                <w:szCs w:val="16"/>
              </w:rPr>
              <w:t>Opinión de cumplimiento de Obligaciones Fiscales en materia de Seguridad Social con una antigüedad menor a 30 días.</w:t>
            </w:r>
          </w:p>
        </w:tc>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164A2102" w14:textId="77777777" w:rsidR="00A55439" w:rsidRPr="00115810" w:rsidRDefault="00A55439">
            <w:pPr>
              <w:rPr>
                <w:sz w:val="16"/>
                <w:szCs w:val="16"/>
              </w:rPr>
            </w:pPr>
          </w:p>
        </w:tc>
      </w:tr>
      <w:tr w:rsidR="00A55439" w:rsidRPr="00115810" w14:paraId="77B780A7" w14:textId="77777777" w:rsidTr="00A55439">
        <w:trPr>
          <w:trHeight w:val="439"/>
        </w:trPr>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3689A3A0" w14:textId="77777777" w:rsidR="00A55439" w:rsidRPr="00115810" w:rsidRDefault="00A55439">
            <w:pPr>
              <w:pStyle w:val="NormalWeb"/>
              <w:spacing w:before="6" w:beforeAutospacing="0" w:after="0" w:afterAutospacing="0"/>
              <w:ind w:left="11"/>
              <w:rPr>
                <w:sz w:val="16"/>
                <w:szCs w:val="16"/>
              </w:rPr>
            </w:pPr>
            <w:r w:rsidRPr="00115810">
              <w:rPr>
                <w:rFonts w:ascii="Arial" w:hAnsi="Arial" w:cs="Arial"/>
                <w:color w:val="000000"/>
                <w:sz w:val="16"/>
                <w:szCs w:val="16"/>
              </w:rPr>
              <w:t xml:space="preserve">Declaración escrita, bajo protesta de decir verdad, de integridad y no colusión, con el texto establecido en las bases. </w:t>
            </w:r>
            <w:r w:rsidRPr="00115810">
              <w:rPr>
                <w:rFonts w:ascii="Arial" w:hAnsi="Arial" w:cs="Arial"/>
                <w:b/>
                <w:bCs/>
                <w:color w:val="000000"/>
                <w:sz w:val="16"/>
                <w:szCs w:val="16"/>
              </w:rPr>
              <w:t>(ANEXO 8)</w:t>
            </w:r>
          </w:p>
        </w:tc>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5956F310" w14:textId="77777777" w:rsidR="00A55439" w:rsidRPr="00115810" w:rsidRDefault="00A55439">
            <w:pPr>
              <w:rPr>
                <w:sz w:val="16"/>
                <w:szCs w:val="16"/>
              </w:rPr>
            </w:pPr>
          </w:p>
        </w:tc>
      </w:tr>
      <w:tr w:rsidR="00A55439" w:rsidRPr="00115810" w14:paraId="4EFFF44C" w14:textId="77777777" w:rsidTr="00A55439">
        <w:trPr>
          <w:trHeight w:val="420"/>
        </w:trPr>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55CF90AF" w14:textId="77777777" w:rsidR="00A55439" w:rsidRPr="00115810" w:rsidRDefault="00A55439">
            <w:pPr>
              <w:pStyle w:val="NormalWeb"/>
              <w:spacing w:before="0" w:beforeAutospacing="0" w:after="0" w:afterAutospacing="0"/>
              <w:ind w:left="11"/>
              <w:rPr>
                <w:sz w:val="16"/>
                <w:szCs w:val="16"/>
              </w:rPr>
            </w:pPr>
            <w:r w:rsidRPr="00115810">
              <w:rPr>
                <w:rFonts w:ascii="Arial" w:hAnsi="Arial" w:cs="Arial"/>
                <w:b/>
                <w:bCs/>
                <w:color w:val="000000"/>
                <w:sz w:val="16"/>
                <w:szCs w:val="16"/>
              </w:rPr>
              <w:t>Anexo 9</w:t>
            </w:r>
            <w:r w:rsidRPr="00115810">
              <w:rPr>
                <w:rFonts w:ascii="Arial" w:hAnsi="Arial" w:cs="Arial"/>
                <w:color w:val="000000"/>
                <w:sz w:val="16"/>
                <w:szCs w:val="16"/>
              </w:rPr>
              <w:t xml:space="preserve"> Carta de aceptación a la retención de la aportación “cinco al millar para fondo</w:t>
            </w:r>
          </w:p>
          <w:p w14:paraId="16EE79E5" w14:textId="77777777" w:rsidR="00A55439" w:rsidRPr="00115810" w:rsidRDefault="00A55439">
            <w:pPr>
              <w:pStyle w:val="NormalWeb"/>
              <w:spacing w:before="0" w:beforeAutospacing="0" w:after="0" w:afterAutospacing="0" w:line="0" w:lineRule="auto"/>
              <w:ind w:left="11"/>
              <w:rPr>
                <w:sz w:val="16"/>
                <w:szCs w:val="16"/>
              </w:rPr>
            </w:pPr>
            <w:r w:rsidRPr="00115810">
              <w:rPr>
                <w:rFonts w:ascii="Arial" w:hAnsi="Arial" w:cs="Arial"/>
                <w:color w:val="000000"/>
                <w:sz w:val="16"/>
                <w:szCs w:val="16"/>
              </w:rPr>
              <w:t>impulso Jalisco”</w:t>
            </w:r>
          </w:p>
        </w:tc>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55C70462" w14:textId="77777777" w:rsidR="00A55439" w:rsidRPr="00115810" w:rsidRDefault="00A55439">
            <w:pPr>
              <w:rPr>
                <w:sz w:val="16"/>
                <w:szCs w:val="16"/>
              </w:rPr>
            </w:pPr>
          </w:p>
        </w:tc>
      </w:tr>
      <w:tr w:rsidR="00A55439" w:rsidRPr="00115810" w14:paraId="7CF23E11" w14:textId="77777777" w:rsidTr="00A55439">
        <w:trPr>
          <w:trHeight w:val="360"/>
        </w:trPr>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4C4BF980" w14:textId="77777777" w:rsidR="00A55439" w:rsidRPr="00115810" w:rsidRDefault="00A55439">
            <w:pPr>
              <w:pStyle w:val="NormalWeb"/>
              <w:spacing w:before="67" w:beforeAutospacing="0" w:after="0" w:afterAutospacing="0"/>
              <w:ind w:left="11"/>
              <w:rPr>
                <w:sz w:val="16"/>
                <w:szCs w:val="16"/>
              </w:rPr>
            </w:pPr>
            <w:r w:rsidRPr="00115810">
              <w:rPr>
                <w:rFonts w:ascii="Arial" w:hAnsi="Arial" w:cs="Arial"/>
                <w:b/>
                <w:bCs/>
                <w:color w:val="000000"/>
                <w:sz w:val="16"/>
                <w:szCs w:val="16"/>
              </w:rPr>
              <w:t>Anexo 12</w:t>
            </w:r>
            <w:r w:rsidRPr="00115810">
              <w:rPr>
                <w:rFonts w:ascii="Arial" w:hAnsi="Arial" w:cs="Arial"/>
                <w:color w:val="000000"/>
                <w:sz w:val="16"/>
                <w:szCs w:val="16"/>
              </w:rPr>
              <w:t xml:space="preserve"> Estratificación de empresa</w:t>
            </w:r>
          </w:p>
        </w:tc>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19AF80F0" w14:textId="77777777" w:rsidR="00A55439" w:rsidRPr="00115810" w:rsidRDefault="00A55439">
            <w:pPr>
              <w:rPr>
                <w:sz w:val="16"/>
                <w:szCs w:val="16"/>
              </w:rPr>
            </w:pPr>
          </w:p>
        </w:tc>
      </w:tr>
      <w:tr w:rsidR="00A55439" w:rsidRPr="00115810" w14:paraId="4E76B7E4" w14:textId="77777777" w:rsidTr="00A55439">
        <w:trPr>
          <w:trHeight w:val="820"/>
        </w:trPr>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74440BEE" w14:textId="77777777" w:rsidR="00A55439" w:rsidRPr="00115810" w:rsidRDefault="00A55439">
            <w:pPr>
              <w:pStyle w:val="NormalWeb"/>
              <w:spacing w:before="0" w:beforeAutospacing="0" w:after="0" w:afterAutospacing="0"/>
              <w:ind w:left="11" w:right="34"/>
              <w:rPr>
                <w:sz w:val="16"/>
                <w:szCs w:val="16"/>
              </w:rPr>
            </w:pPr>
            <w:r w:rsidRPr="00115810">
              <w:rPr>
                <w:rFonts w:ascii="Arial" w:hAnsi="Arial" w:cs="Arial"/>
                <w:color w:val="000000"/>
                <w:sz w:val="16"/>
                <w:szCs w:val="16"/>
              </w:rPr>
              <w:t>Carta bajo protesta, si alguno de los miembros de su administración, socios o accionistas, asociados, miembros, así como apoderados, han trabajado, colaborado, operado o sido parte, bajo cualquier modalidad, durante los últimos 02 años, de alguna otra de las empresas</w:t>
            </w:r>
          </w:p>
          <w:p w14:paraId="718AB01B" w14:textId="77777777" w:rsidR="00A55439" w:rsidRPr="00115810" w:rsidRDefault="00A55439">
            <w:pPr>
              <w:pStyle w:val="NormalWeb"/>
              <w:spacing w:before="0" w:beforeAutospacing="0" w:after="0" w:afterAutospacing="0" w:line="0" w:lineRule="auto"/>
              <w:ind w:left="11"/>
              <w:rPr>
                <w:sz w:val="16"/>
                <w:szCs w:val="16"/>
              </w:rPr>
            </w:pPr>
            <w:r w:rsidRPr="00115810">
              <w:rPr>
                <w:rFonts w:ascii="Arial" w:hAnsi="Arial" w:cs="Arial"/>
                <w:color w:val="000000"/>
                <w:sz w:val="16"/>
                <w:szCs w:val="16"/>
              </w:rPr>
              <w:t>o proveedores que participen.</w:t>
            </w:r>
          </w:p>
        </w:tc>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7092E561" w14:textId="77777777" w:rsidR="00A55439" w:rsidRPr="00115810" w:rsidRDefault="00A55439">
            <w:pPr>
              <w:rPr>
                <w:sz w:val="16"/>
                <w:szCs w:val="16"/>
              </w:rPr>
            </w:pPr>
          </w:p>
        </w:tc>
      </w:tr>
      <w:tr w:rsidR="00A55439" w:rsidRPr="00115810" w14:paraId="156DEACF" w14:textId="77777777" w:rsidTr="00A55439">
        <w:trPr>
          <w:trHeight w:val="239"/>
        </w:trPr>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3B799732" w14:textId="77777777" w:rsidR="00A55439" w:rsidRPr="00115810" w:rsidRDefault="00A55439">
            <w:pPr>
              <w:pStyle w:val="NormalWeb"/>
              <w:spacing w:before="20" w:beforeAutospacing="0" w:after="0" w:afterAutospacing="0"/>
              <w:ind w:left="11"/>
              <w:rPr>
                <w:sz w:val="16"/>
                <w:szCs w:val="16"/>
              </w:rPr>
            </w:pPr>
            <w:r w:rsidRPr="00115810">
              <w:rPr>
                <w:rFonts w:ascii="Arial" w:hAnsi="Arial" w:cs="Arial"/>
                <w:b/>
                <w:bCs/>
                <w:color w:val="000000"/>
                <w:sz w:val="16"/>
                <w:szCs w:val="16"/>
              </w:rPr>
              <w:t>Anexo 5</w:t>
            </w:r>
            <w:r w:rsidRPr="00115810">
              <w:rPr>
                <w:rFonts w:ascii="Arial" w:hAnsi="Arial" w:cs="Arial"/>
                <w:color w:val="000000"/>
                <w:sz w:val="16"/>
                <w:szCs w:val="16"/>
              </w:rPr>
              <w:t xml:space="preserve">, </w:t>
            </w:r>
            <w:r w:rsidRPr="00115810">
              <w:rPr>
                <w:rFonts w:ascii="Arial" w:hAnsi="Arial" w:cs="Arial"/>
                <w:b/>
                <w:bCs/>
                <w:color w:val="000000"/>
                <w:sz w:val="16"/>
                <w:szCs w:val="16"/>
              </w:rPr>
              <w:t>Propuesta Económica</w:t>
            </w:r>
            <w:r w:rsidRPr="00115810">
              <w:rPr>
                <w:rFonts w:ascii="Arial" w:hAnsi="Arial" w:cs="Arial"/>
                <w:color w:val="000000"/>
                <w:sz w:val="16"/>
                <w:szCs w:val="16"/>
              </w:rPr>
              <w:t>, de acuerdo a cotización.</w:t>
            </w:r>
          </w:p>
        </w:tc>
        <w:tc>
          <w:tcPr>
            <w:tcW w:w="0" w:type="auto"/>
            <w:tcBorders>
              <w:top w:val="single" w:sz="8" w:space="0" w:color="FFFFFF"/>
              <w:left w:val="single" w:sz="8" w:space="0" w:color="FFFFFF"/>
              <w:bottom w:val="single" w:sz="8" w:space="0" w:color="FFFFFF"/>
              <w:right w:val="single" w:sz="8" w:space="0" w:color="FFFFFF"/>
            </w:tcBorders>
            <w:shd w:val="clear" w:color="auto" w:fill="E8ECF4"/>
            <w:hideMark/>
          </w:tcPr>
          <w:p w14:paraId="42AA2C2F" w14:textId="77777777" w:rsidR="00A55439" w:rsidRPr="00115810" w:rsidRDefault="00A55439">
            <w:pPr>
              <w:rPr>
                <w:sz w:val="16"/>
                <w:szCs w:val="16"/>
              </w:rPr>
            </w:pPr>
          </w:p>
        </w:tc>
      </w:tr>
    </w:tbl>
    <w:p w14:paraId="34D5B19C" w14:textId="77777777" w:rsidR="00A55439" w:rsidRPr="00115810" w:rsidRDefault="00A55439" w:rsidP="00A55439">
      <w:pPr>
        <w:pStyle w:val="NormalWeb"/>
        <w:spacing w:before="184" w:beforeAutospacing="0" w:after="0" w:afterAutospacing="0"/>
        <w:jc w:val="center"/>
      </w:pPr>
      <w:r w:rsidRPr="00115810">
        <w:rPr>
          <w:rFonts w:ascii="Arial" w:hAnsi="Arial" w:cs="Arial"/>
          <w:b/>
          <w:bCs/>
          <w:color w:val="000000"/>
          <w:sz w:val="18"/>
          <w:szCs w:val="18"/>
        </w:rPr>
        <w:t>Nota importante: Este formato será llenado por los miembros del Comité de Adquisiciones o quien ellos designen, el día de la apertura de las propuestas técnicas y económicas.</w:t>
      </w:r>
    </w:p>
    <w:p w14:paraId="01C53A12" w14:textId="145E93B0" w:rsidR="002F2968" w:rsidRPr="00115810" w:rsidRDefault="002F2968" w:rsidP="00A55439">
      <w:pPr>
        <w:pStyle w:val="NormalWeb"/>
        <w:spacing w:before="184" w:beforeAutospacing="0" w:after="0" w:afterAutospacing="0"/>
        <w:jc w:val="center"/>
        <w:rPr>
          <w:rFonts w:ascii="Arial" w:hAnsi="Arial" w:cs="Arial"/>
          <w:b/>
          <w:bCs/>
          <w:color w:val="000000"/>
          <w:sz w:val="20"/>
          <w:szCs w:val="20"/>
        </w:rPr>
      </w:pPr>
    </w:p>
    <w:p w14:paraId="0B547FBD" w14:textId="77777777" w:rsidR="002F2968" w:rsidRPr="00115810" w:rsidRDefault="002F2968" w:rsidP="00A55439">
      <w:pPr>
        <w:pStyle w:val="NormalWeb"/>
        <w:spacing w:before="184" w:beforeAutospacing="0" w:after="0" w:afterAutospacing="0"/>
        <w:jc w:val="center"/>
        <w:rPr>
          <w:rFonts w:ascii="Arial" w:hAnsi="Arial" w:cs="Arial"/>
          <w:b/>
          <w:bCs/>
          <w:color w:val="000000"/>
          <w:sz w:val="20"/>
          <w:szCs w:val="20"/>
        </w:rPr>
      </w:pPr>
    </w:p>
    <w:p w14:paraId="050B802C" w14:textId="53446435" w:rsidR="00A55439" w:rsidRPr="00115810" w:rsidRDefault="00A55439" w:rsidP="00A55439">
      <w:pPr>
        <w:pStyle w:val="NormalWeb"/>
        <w:spacing w:before="184" w:beforeAutospacing="0" w:after="0" w:afterAutospacing="0"/>
        <w:jc w:val="center"/>
      </w:pPr>
      <w:r w:rsidRPr="00115810">
        <w:rPr>
          <w:rFonts w:ascii="Arial" w:hAnsi="Arial" w:cs="Arial"/>
          <w:b/>
          <w:bCs/>
          <w:color w:val="000000"/>
          <w:sz w:val="20"/>
          <w:szCs w:val="20"/>
        </w:rPr>
        <w:t>ANEXO 8 </w:t>
      </w:r>
    </w:p>
    <w:p w14:paraId="2540CAF0" w14:textId="77777777" w:rsidR="00A55439" w:rsidRPr="00115810" w:rsidRDefault="00A55439" w:rsidP="00A55439">
      <w:pPr>
        <w:pStyle w:val="NormalWeb"/>
        <w:spacing w:before="184" w:beforeAutospacing="0" w:after="0" w:afterAutospacing="0"/>
        <w:jc w:val="center"/>
      </w:pPr>
      <w:r w:rsidRPr="00115810">
        <w:rPr>
          <w:rFonts w:ascii="Arial" w:hAnsi="Arial" w:cs="Arial"/>
          <w:b/>
          <w:bCs/>
          <w:color w:val="000000"/>
          <w:sz w:val="20"/>
          <w:szCs w:val="20"/>
        </w:rPr>
        <w:t>CARTA DE AUSENCIA DE CONFLICTO DE INTERÉS PARTICULAR</w:t>
      </w:r>
    </w:p>
    <w:p w14:paraId="41B62072" w14:textId="77777777" w:rsidR="00A55439" w:rsidRPr="00115810" w:rsidRDefault="00A55439" w:rsidP="00A55439">
      <w:pPr>
        <w:pStyle w:val="NormalWeb"/>
        <w:spacing w:before="184" w:beforeAutospacing="0" w:after="0" w:afterAutospacing="0"/>
        <w:jc w:val="center"/>
      </w:pPr>
      <w:r w:rsidRPr="00115810">
        <w:rPr>
          <w:rFonts w:ascii="Arial" w:hAnsi="Arial" w:cs="Arial"/>
          <w:color w:val="000000"/>
          <w:sz w:val="20"/>
          <w:szCs w:val="20"/>
        </w:rPr>
        <w:t>(NÚMERO Y NOMBRE DEL PROCESO) </w:t>
      </w:r>
    </w:p>
    <w:p w14:paraId="0307854B" w14:textId="77777777" w:rsidR="00A55439" w:rsidRPr="00115810" w:rsidRDefault="00A55439" w:rsidP="00A55439">
      <w:pPr>
        <w:pStyle w:val="NormalWeb"/>
        <w:spacing w:before="184" w:beforeAutospacing="0" w:after="0" w:afterAutospacing="0"/>
        <w:jc w:val="both"/>
      </w:pPr>
      <w:r w:rsidRPr="00115810">
        <w:rPr>
          <w:rFonts w:ascii="Arial" w:hAnsi="Arial" w:cs="Arial"/>
          <w:color w:val="000000"/>
          <w:sz w:val="20"/>
          <w:szCs w:val="20"/>
        </w:rPr>
        <w:t>El/La suscrito/a (nombre de persona física o jurídica), por mi propio derecho, en mi carácter de, en cumplimiento al artículo 49, fracción IX, de la Ley General de Responsabilidades Administrativas</w:t>
      </w:r>
      <w:r w:rsidRPr="00115810">
        <w:rPr>
          <w:rFonts w:ascii="Arial" w:hAnsi="Arial" w:cs="Arial"/>
          <w:color w:val="000000"/>
          <w:sz w:val="12"/>
          <w:szCs w:val="12"/>
          <w:vertAlign w:val="superscript"/>
        </w:rPr>
        <w:t>1</w:t>
      </w:r>
      <w:r w:rsidRPr="00115810">
        <w:rPr>
          <w:rFonts w:ascii="Arial" w:hAnsi="Arial" w:cs="Arial"/>
          <w:color w:val="000000"/>
          <w:sz w:val="20"/>
          <w:szCs w:val="20"/>
        </w:rPr>
        <w:t>, manifiesto bajo protesta de decir verdad que (el o la) que suscribe así como los socios o accionistas que ejercen control sobre la sociedad (en caso de que sea persona jurídica), no desempeñamos empleo, cargo o comisión en el servicio público y, en caso de desempeñarlo, no se actualiza ningún conflicto de interés con la formalización del contrato en caso de resultar adjudicado.</w:t>
      </w:r>
    </w:p>
    <w:p w14:paraId="5291337C" w14:textId="77777777" w:rsidR="00A55439" w:rsidRPr="00115810" w:rsidRDefault="00A55439" w:rsidP="00A55439">
      <w:pPr>
        <w:pStyle w:val="NormalWeb"/>
        <w:spacing w:before="184" w:beforeAutospacing="0" w:after="0" w:afterAutospacing="0"/>
        <w:jc w:val="both"/>
      </w:pPr>
      <w:r w:rsidRPr="00115810">
        <w:rPr>
          <w:rFonts w:ascii="Arial" w:hAnsi="Arial" w:cs="Arial"/>
          <w:color w:val="000000"/>
          <w:sz w:val="20"/>
          <w:szCs w:val="20"/>
        </w:rPr>
        <w:t>Además, manifiesto bajo protesta de decir verdad que no me encuentro en alguno de los supuestos establecidos en el artículo 52 de la Ley de Compras Gubernamentales, Enajenaciones y Contratación de Servicios del Estado de Jalisco y sus Municipios.</w:t>
      </w:r>
    </w:p>
    <w:p w14:paraId="27710074" w14:textId="77777777" w:rsidR="00A55439" w:rsidRPr="00115810" w:rsidRDefault="00A55439" w:rsidP="00A55439">
      <w:pPr>
        <w:pStyle w:val="NormalWeb"/>
        <w:spacing w:before="184" w:beforeAutospacing="0" w:after="0" w:afterAutospacing="0"/>
        <w:jc w:val="both"/>
      </w:pPr>
      <w:r w:rsidRPr="00115810">
        <w:rPr>
          <w:rFonts w:ascii="Arial" w:hAnsi="Arial" w:cs="Arial"/>
          <w:color w:val="000000"/>
          <w:sz w:val="20"/>
          <w:szCs w:val="20"/>
        </w:rPr>
        <w:t>Asimismo, hago/hacemos una declaración de integridad y no colusión en la que señalo bajo protesta de decir verdad que por nosotros mismos o a través de interpósita persona, nos abstendremos de adoptar conductas, para que los servidores públicos a cargo del proceso de adquisición, induzcan o alteren las evaluaciones de las proposiciones, el resultado del procedimiento u otros aspectos que otorguen condiciones más ventajosas con relación a otros participantes, así como la celebración de acuerdos colusorios.</w:t>
      </w:r>
    </w:p>
    <w:p w14:paraId="352B3BE8" w14:textId="77777777" w:rsidR="00A55439" w:rsidRPr="00115810" w:rsidRDefault="00A55439" w:rsidP="00A55439">
      <w:pPr>
        <w:spacing w:after="240"/>
      </w:pPr>
    </w:p>
    <w:p w14:paraId="56A5FDFC" w14:textId="77777777" w:rsidR="00A55439" w:rsidRPr="00115810" w:rsidRDefault="00A55439" w:rsidP="00A55439">
      <w:pPr>
        <w:pStyle w:val="NormalWeb"/>
        <w:spacing w:before="184" w:beforeAutospacing="0" w:after="0" w:afterAutospacing="0"/>
        <w:jc w:val="center"/>
      </w:pPr>
      <w:r w:rsidRPr="00115810">
        <w:rPr>
          <w:rFonts w:ascii="Arial" w:hAnsi="Arial" w:cs="Arial"/>
          <w:color w:val="000000"/>
          <w:sz w:val="20"/>
          <w:szCs w:val="20"/>
        </w:rPr>
        <w:t>Atentamente Lugar y fecha</w:t>
      </w:r>
    </w:p>
    <w:p w14:paraId="390D8A0F" w14:textId="77777777" w:rsidR="00A55439" w:rsidRPr="00115810" w:rsidRDefault="00A55439" w:rsidP="00A55439"/>
    <w:p w14:paraId="57762F4C" w14:textId="77777777" w:rsidR="00A55439" w:rsidRPr="00115810" w:rsidRDefault="00A55439" w:rsidP="00A55439">
      <w:pPr>
        <w:pStyle w:val="NormalWeb"/>
        <w:spacing w:before="184" w:beforeAutospacing="0" w:after="0" w:afterAutospacing="0"/>
        <w:jc w:val="center"/>
      </w:pPr>
      <w:r w:rsidRPr="00115810">
        <w:rPr>
          <w:rFonts w:ascii="Arial" w:hAnsi="Arial" w:cs="Arial"/>
          <w:color w:val="000000"/>
          <w:sz w:val="20"/>
          <w:szCs w:val="20"/>
        </w:rPr>
        <w:t>(Nombre y firma autógrafa de la persona física)</w:t>
      </w:r>
    </w:p>
    <w:p w14:paraId="6C016C3F" w14:textId="77777777" w:rsidR="00A55439" w:rsidRPr="00115810" w:rsidRDefault="00A55439" w:rsidP="00A55439">
      <w:pPr>
        <w:spacing w:after="240"/>
      </w:pPr>
      <w:r w:rsidRPr="00115810">
        <w:br/>
      </w:r>
      <w:r w:rsidRPr="00115810">
        <w:br/>
      </w:r>
      <w:r w:rsidRPr="00115810">
        <w:br/>
      </w:r>
    </w:p>
    <w:p w14:paraId="0DA28D79" w14:textId="77777777" w:rsidR="00A55439" w:rsidRPr="00115810" w:rsidRDefault="00A55439" w:rsidP="00A55439">
      <w:pPr>
        <w:pStyle w:val="NormalWeb"/>
        <w:spacing w:before="184" w:beforeAutospacing="0" w:after="0" w:afterAutospacing="0"/>
      </w:pPr>
      <w:r w:rsidRPr="00115810">
        <w:rPr>
          <w:rFonts w:ascii="Arial" w:hAnsi="Arial" w:cs="Arial"/>
          <w:i/>
          <w:iCs/>
          <w:color w:val="000000"/>
          <w:sz w:val="16"/>
          <w:szCs w:val="16"/>
        </w:rPr>
        <w:t>__________</w:t>
      </w:r>
    </w:p>
    <w:p w14:paraId="301A13AE" w14:textId="77777777" w:rsidR="00A55439" w:rsidRPr="00115810" w:rsidRDefault="00A55439" w:rsidP="00A55439">
      <w:pPr>
        <w:pStyle w:val="NormalWeb"/>
        <w:spacing w:before="0" w:beforeAutospacing="0" w:after="0" w:afterAutospacing="0"/>
        <w:jc w:val="both"/>
      </w:pPr>
      <w:r w:rsidRPr="00115810">
        <w:rPr>
          <w:rFonts w:ascii="Arial" w:hAnsi="Arial" w:cs="Arial"/>
          <w:b/>
          <w:bCs/>
          <w:i/>
          <w:iCs/>
          <w:color w:val="000000"/>
          <w:sz w:val="10"/>
          <w:szCs w:val="10"/>
          <w:vertAlign w:val="superscript"/>
        </w:rPr>
        <w:t xml:space="preserve">1 </w:t>
      </w:r>
      <w:r w:rsidRPr="00115810">
        <w:rPr>
          <w:rFonts w:ascii="Arial" w:hAnsi="Arial" w:cs="Arial"/>
          <w:b/>
          <w:bCs/>
          <w:i/>
          <w:iCs/>
          <w:color w:val="000000"/>
          <w:sz w:val="16"/>
          <w:szCs w:val="16"/>
        </w:rPr>
        <w:t>Artículo 49.</w:t>
      </w:r>
      <w:r w:rsidRPr="00115810">
        <w:rPr>
          <w:rFonts w:ascii="Arial" w:hAnsi="Arial" w:cs="Arial"/>
          <w:i/>
          <w:iCs/>
          <w:color w:val="000000"/>
          <w:sz w:val="16"/>
          <w:szCs w:val="16"/>
        </w:rPr>
        <w:t xml:space="preserve"> Incurrirá en Falta administrativa no grave el servidor público cuyos actos u omisiones incumplan o transgredan lo contenido en las obligaciones siguientes:</w:t>
      </w:r>
    </w:p>
    <w:p w14:paraId="7371C0F1" w14:textId="77777777" w:rsidR="00A55439" w:rsidRPr="00115810" w:rsidRDefault="00A55439" w:rsidP="00A55439">
      <w:pPr>
        <w:pStyle w:val="NormalWeb"/>
        <w:spacing w:before="0" w:beforeAutospacing="0" w:after="0" w:afterAutospacing="0"/>
        <w:jc w:val="both"/>
      </w:pPr>
      <w:r w:rsidRPr="00115810">
        <w:rPr>
          <w:rFonts w:ascii="Arial" w:hAnsi="Arial" w:cs="Arial"/>
          <w:i/>
          <w:iCs/>
          <w:color w:val="000000"/>
          <w:sz w:val="16"/>
          <w:szCs w:val="16"/>
        </w:rPr>
        <w:t>[…]</w:t>
      </w:r>
    </w:p>
    <w:p w14:paraId="6E03C95F" w14:textId="77777777" w:rsidR="00A55439" w:rsidRPr="00115810" w:rsidRDefault="00A55439" w:rsidP="00141BD2">
      <w:pPr>
        <w:pStyle w:val="NormalWeb"/>
        <w:numPr>
          <w:ilvl w:val="0"/>
          <w:numId w:val="41"/>
        </w:numPr>
        <w:spacing w:before="0" w:beforeAutospacing="0" w:after="0" w:afterAutospacing="0"/>
        <w:jc w:val="both"/>
        <w:textAlignment w:val="baseline"/>
        <w:rPr>
          <w:rFonts w:ascii="Arial" w:hAnsi="Arial" w:cs="Arial"/>
          <w:i/>
          <w:iCs/>
          <w:color w:val="000000"/>
          <w:sz w:val="16"/>
          <w:szCs w:val="16"/>
        </w:rPr>
      </w:pPr>
      <w:r w:rsidRPr="00115810">
        <w:rPr>
          <w:rFonts w:ascii="Arial" w:hAnsi="Arial" w:cs="Arial"/>
          <w:i/>
          <w:iCs/>
          <w:color w:val="000000"/>
          <w:sz w:val="16"/>
          <w:szCs w:val="16"/>
        </w:rPr>
        <w:t>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 y</w:t>
      </w:r>
    </w:p>
    <w:p w14:paraId="22512A0A" w14:textId="77777777" w:rsidR="00A55439" w:rsidRPr="00115810" w:rsidRDefault="00A55439" w:rsidP="00A55439">
      <w:pPr>
        <w:pStyle w:val="NormalWeb"/>
        <w:spacing w:before="0" w:beforeAutospacing="0" w:after="0" w:afterAutospacing="0"/>
        <w:ind w:left="60"/>
        <w:jc w:val="both"/>
      </w:pPr>
      <w:r w:rsidRPr="00115810">
        <w:rPr>
          <w:rFonts w:ascii="Arial" w:hAnsi="Arial" w:cs="Arial"/>
          <w:i/>
          <w:iCs/>
          <w:color w:val="000000"/>
          <w:sz w:val="16"/>
          <w:szCs w:val="16"/>
        </w:rPr>
        <w:t>[…]</w:t>
      </w:r>
    </w:p>
    <w:p w14:paraId="1EC68419" w14:textId="77777777" w:rsidR="00A55439" w:rsidRPr="00115810" w:rsidRDefault="00A55439" w:rsidP="00A55439">
      <w:pPr>
        <w:pStyle w:val="NormalWeb"/>
        <w:spacing w:before="0" w:beforeAutospacing="0" w:after="0" w:afterAutospacing="0"/>
        <w:ind w:left="60"/>
        <w:jc w:val="both"/>
      </w:pPr>
      <w:r w:rsidRPr="00115810">
        <w:rPr>
          <w:rFonts w:ascii="Arial" w:hAnsi="Arial" w:cs="Arial"/>
          <w:i/>
          <w:iCs/>
          <w:color w:val="000000"/>
          <w:sz w:val="16"/>
          <w:szCs w:val="16"/>
        </w:rPr>
        <w:t>Para efectos de esta Ley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p>
    <w:p w14:paraId="7F7B975B" w14:textId="77777777" w:rsidR="002F2968" w:rsidRPr="00115810" w:rsidRDefault="002F2968" w:rsidP="00A55439">
      <w:pPr>
        <w:pStyle w:val="NormalWeb"/>
        <w:spacing w:before="0" w:beforeAutospacing="0" w:after="160" w:afterAutospacing="0"/>
        <w:jc w:val="center"/>
        <w:rPr>
          <w:rFonts w:ascii="Arial" w:hAnsi="Arial" w:cs="Arial"/>
          <w:b/>
          <w:bCs/>
          <w:color w:val="000000"/>
          <w:sz w:val="22"/>
          <w:szCs w:val="22"/>
        </w:rPr>
      </w:pPr>
    </w:p>
    <w:p w14:paraId="6666527D" w14:textId="77777777" w:rsidR="002F2968" w:rsidRPr="00115810" w:rsidRDefault="002F2968" w:rsidP="00A55439">
      <w:pPr>
        <w:pStyle w:val="NormalWeb"/>
        <w:spacing w:before="0" w:beforeAutospacing="0" w:after="160" w:afterAutospacing="0"/>
        <w:jc w:val="center"/>
        <w:rPr>
          <w:rFonts w:ascii="Arial" w:hAnsi="Arial" w:cs="Arial"/>
          <w:b/>
          <w:bCs/>
          <w:color w:val="000000"/>
          <w:sz w:val="22"/>
          <w:szCs w:val="22"/>
        </w:rPr>
      </w:pPr>
    </w:p>
    <w:p w14:paraId="47036F99" w14:textId="77777777" w:rsidR="002F2968" w:rsidRPr="00115810" w:rsidRDefault="002F2968" w:rsidP="00A55439">
      <w:pPr>
        <w:pStyle w:val="NormalWeb"/>
        <w:spacing w:before="0" w:beforeAutospacing="0" w:after="160" w:afterAutospacing="0"/>
        <w:jc w:val="center"/>
        <w:rPr>
          <w:rFonts w:ascii="Arial" w:hAnsi="Arial" w:cs="Arial"/>
          <w:b/>
          <w:bCs/>
          <w:color w:val="000000"/>
          <w:sz w:val="22"/>
          <w:szCs w:val="22"/>
        </w:rPr>
      </w:pPr>
    </w:p>
    <w:p w14:paraId="64F79420" w14:textId="77777777" w:rsidR="002F2968" w:rsidRPr="00115810" w:rsidRDefault="002F2968" w:rsidP="00A55439">
      <w:pPr>
        <w:pStyle w:val="NormalWeb"/>
        <w:spacing w:before="0" w:beforeAutospacing="0" w:after="160" w:afterAutospacing="0"/>
        <w:jc w:val="center"/>
        <w:rPr>
          <w:rFonts w:ascii="Arial" w:hAnsi="Arial" w:cs="Arial"/>
          <w:b/>
          <w:bCs/>
          <w:color w:val="000000"/>
          <w:sz w:val="22"/>
          <w:szCs w:val="22"/>
        </w:rPr>
      </w:pPr>
    </w:p>
    <w:p w14:paraId="40C66AFB" w14:textId="69DD2C40" w:rsidR="00A55439" w:rsidRPr="00115810" w:rsidRDefault="00A55439" w:rsidP="00A55439">
      <w:pPr>
        <w:pStyle w:val="NormalWeb"/>
        <w:spacing w:before="0" w:beforeAutospacing="0" w:after="160" w:afterAutospacing="0"/>
        <w:jc w:val="center"/>
      </w:pPr>
      <w:r w:rsidRPr="00115810">
        <w:rPr>
          <w:rFonts w:ascii="Arial" w:hAnsi="Arial" w:cs="Arial"/>
          <w:b/>
          <w:bCs/>
          <w:color w:val="000000"/>
          <w:sz w:val="22"/>
          <w:szCs w:val="22"/>
        </w:rPr>
        <w:t>ANEXO 9</w:t>
      </w:r>
    </w:p>
    <w:p w14:paraId="1702E5FE" w14:textId="77777777" w:rsidR="00A55439" w:rsidRPr="00115810" w:rsidRDefault="00A55439" w:rsidP="00A55439"/>
    <w:p w14:paraId="653E0DB3" w14:textId="77777777" w:rsidR="00A55439" w:rsidRPr="00115810" w:rsidRDefault="00A55439" w:rsidP="00A55439">
      <w:pPr>
        <w:pStyle w:val="NormalWeb"/>
        <w:spacing w:before="0" w:beforeAutospacing="0" w:after="0" w:afterAutospacing="0"/>
        <w:ind w:left="60"/>
        <w:jc w:val="center"/>
      </w:pPr>
      <w:r w:rsidRPr="00115810">
        <w:rPr>
          <w:rFonts w:ascii="Arial" w:hAnsi="Arial" w:cs="Arial"/>
          <w:b/>
          <w:bCs/>
          <w:color w:val="000000"/>
          <w:sz w:val="20"/>
          <w:szCs w:val="20"/>
        </w:rPr>
        <w:t>CARTA DE ACEPTACIÓN A LA RETENCIÓN DE LA APORTACIÓN CINCO AL MILLAR PARA FONDO IMPULSO JALISCO.</w:t>
      </w:r>
    </w:p>
    <w:p w14:paraId="18A0705C" w14:textId="0DAF558A" w:rsidR="00A55439" w:rsidRPr="00115810" w:rsidRDefault="00A55439" w:rsidP="00A55439"/>
    <w:p w14:paraId="7EDE3890" w14:textId="77777777" w:rsidR="00B12E47" w:rsidRPr="00115810" w:rsidRDefault="00B12E47" w:rsidP="00B12E47">
      <w:pPr>
        <w:pStyle w:val="NormalWeb"/>
        <w:spacing w:before="184" w:beforeAutospacing="0" w:after="0" w:afterAutospacing="0"/>
        <w:jc w:val="center"/>
      </w:pPr>
      <w:r w:rsidRPr="00115810">
        <w:rPr>
          <w:rFonts w:ascii="Arial" w:hAnsi="Arial" w:cs="Arial"/>
          <w:color w:val="000000"/>
          <w:sz w:val="20"/>
          <w:szCs w:val="20"/>
        </w:rPr>
        <w:t>(NÚMERO Y NOMBRE DEL PROCESO) </w:t>
      </w:r>
    </w:p>
    <w:p w14:paraId="4BECF2BC" w14:textId="5C28ED83" w:rsidR="00B12E47" w:rsidRPr="00115810" w:rsidRDefault="00B12E47" w:rsidP="00A55439"/>
    <w:p w14:paraId="4C9A8553" w14:textId="1A3EA553" w:rsidR="00A55439" w:rsidRPr="00115810" w:rsidRDefault="00495F06" w:rsidP="00A55439">
      <w:pPr>
        <w:pStyle w:val="NormalWeb"/>
        <w:spacing w:before="0" w:beforeAutospacing="0" w:after="0" w:afterAutospacing="0"/>
        <w:ind w:left="60"/>
        <w:jc w:val="both"/>
      </w:pPr>
      <w:r w:rsidRPr="00115810">
        <w:rPr>
          <w:rFonts w:ascii="Arial" w:hAnsi="Arial" w:cs="Arial"/>
          <w:color w:val="000000"/>
          <w:sz w:val="20"/>
          <w:szCs w:val="20"/>
        </w:rPr>
        <w:t>El suscrito</w:t>
      </w:r>
      <w:r w:rsidR="00A55439" w:rsidRPr="00115810">
        <w:rPr>
          <w:rFonts w:ascii="Arial" w:hAnsi="Arial" w:cs="Arial"/>
          <w:color w:val="000000"/>
          <w:sz w:val="20"/>
          <w:szCs w:val="20"/>
        </w:rPr>
        <w:t>,</w:t>
      </w:r>
      <w:r w:rsidR="00B12E47" w:rsidRPr="00115810">
        <w:rPr>
          <w:rFonts w:ascii="Arial" w:hAnsi="Arial" w:cs="Arial"/>
          <w:color w:val="000000"/>
          <w:sz w:val="20"/>
          <w:szCs w:val="20"/>
        </w:rPr>
        <w:t xml:space="preserve"> ………………</w:t>
      </w:r>
      <w:r w:rsidR="00A55439" w:rsidRPr="00115810">
        <w:rPr>
          <w:rFonts w:ascii="Arial" w:hAnsi="Arial" w:cs="Arial"/>
          <w:color w:val="000000"/>
          <w:sz w:val="20"/>
          <w:szCs w:val="20"/>
        </w:rPr>
        <w:t xml:space="preserve"> por mi propio derec</w:t>
      </w:r>
      <w:r w:rsidR="00B12E47" w:rsidRPr="00115810">
        <w:rPr>
          <w:rFonts w:ascii="Arial" w:hAnsi="Arial" w:cs="Arial"/>
          <w:color w:val="000000"/>
          <w:sz w:val="20"/>
          <w:szCs w:val="20"/>
        </w:rPr>
        <w:t>ho, en mi carácter de proveedor</w:t>
      </w:r>
      <w:r w:rsidRPr="00115810">
        <w:rPr>
          <w:rFonts w:ascii="Arial" w:hAnsi="Arial" w:cs="Arial"/>
          <w:color w:val="000000"/>
          <w:sz w:val="20"/>
          <w:szCs w:val="20"/>
        </w:rPr>
        <w:t xml:space="preserve"> </w:t>
      </w:r>
      <w:r w:rsidR="00A55439" w:rsidRPr="00115810">
        <w:rPr>
          <w:rFonts w:ascii="Arial" w:hAnsi="Arial" w:cs="Arial"/>
          <w:color w:val="000000"/>
          <w:sz w:val="20"/>
          <w:szCs w:val="20"/>
        </w:rPr>
        <w:t xml:space="preserve">en cumplimiento al artículo 59, numeral 1, fracción XVI, y 145 numeral 1 Fracción I de la Ley de Compras Gubernamentales, Enajenaciones y Contratación de Servicios del Estado de Jalisco y sus Municipios, manifiesto mediante la declaración escrita de mi representada, en la cual, hago constar mi </w:t>
      </w:r>
      <w:r w:rsidR="00A55439" w:rsidRPr="00115810">
        <w:rPr>
          <w:rFonts w:ascii="Arial" w:hAnsi="Arial" w:cs="Arial"/>
          <w:b/>
          <w:bCs/>
          <w:color w:val="000000"/>
          <w:sz w:val="20"/>
          <w:szCs w:val="20"/>
        </w:rPr>
        <w:t>NO aceptación</w:t>
      </w:r>
      <w:r w:rsidR="00A55439" w:rsidRPr="00115810">
        <w:rPr>
          <w:rFonts w:ascii="Arial" w:hAnsi="Arial" w:cs="Arial"/>
          <w:color w:val="000000"/>
          <w:sz w:val="20"/>
          <w:szCs w:val="20"/>
        </w:rPr>
        <w:t xml:space="preserve"> a que me sea retenida la aportación cinco al millar del contrato que sea adjudicado (0.5%) antes de IVA para ser aportado al Fondo Impulso Jalisco.</w:t>
      </w:r>
    </w:p>
    <w:p w14:paraId="5EF99299" w14:textId="77777777" w:rsidR="00A55439" w:rsidRPr="00115810" w:rsidRDefault="00A55439" w:rsidP="00A55439">
      <w:pPr>
        <w:spacing w:after="240"/>
      </w:pPr>
      <w:r w:rsidRPr="00115810">
        <w:br/>
      </w:r>
      <w:r w:rsidRPr="00115810">
        <w:br/>
      </w:r>
    </w:p>
    <w:p w14:paraId="2779E26E" w14:textId="77777777" w:rsidR="00A55439" w:rsidRPr="00115810" w:rsidRDefault="00A55439" w:rsidP="00A55439">
      <w:pPr>
        <w:pStyle w:val="NormalWeb"/>
        <w:spacing w:before="0" w:beforeAutospacing="0" w:after="0" w:afterAutospacing="0"/>
        <w:ind w:left="60"/>
        <w:jc w:val="center"/>
      </w:pPr>
      <w:r w:rsidRPr="00115810">
        <w:rPr>
          <w:rFonts w:ascii="Arial" w:hAnsi="Arial" w:cs="Arial"/>
          <w:color w:val="000000"/>
          <w:sz w:val="20"/>
          <w:szCs w:val="20"/>
        </w:rPr>
        <w:t>Atentamente </w:t>
      </w:r>
    </w:p>
    <w:p w14:paraId="09F0708E" w14:textId="77777777" w:rsidR="00A55439" w:rsidRPr="00115810" w:rsidRDefault="00A55439" w:rsidP="00A55439"/>
    <w:p w14:paraId="681A9BD9" w14:textId="59A2DE86" w:rsidR="00A55439" w:rsidRPr="00115810" w:rsidRDefault="00B12E47" w:rsidP="00A55439">
      <w:pPr>
        <w:pStyle w:val="NormalWeb"/>
        <w:spacing w:before="0" w:beforeAutospacing="0" w:after="0" w:afterAutospacing="0"/>
        <w:ind w:left="60"/>
        <w:jc w:val="center"/>
      </w:pPr>
      <w:r w:rsidRPr="00115810">
        <w:rPr>
          <w:rFonts w:ascii="Arial" w:hAnsi="Arial" w:cs="Arial"/>
          <w:color w:val="000000"/>
          <w:sz w:val="20"/>
          <w:szCs w:val="20"/>
        </w:rPr>
        <w:t>Lugar y fecha</w:t>
      </w:r>
    </w:p>
    <w:p w14:paraId="5FD9D0BC" w14:textId="77777777" w:rsidR="00A55439" w:rsidRPr="00115810" w:rsidRDefault="00A55439" w:rsidP="00A55439">
      <w:pPr>
        <w:spacing w:after="240"/>
      </w:pPr>
      <w:r w:rsidRPr="00115810">
        <w:br/>
      </w:r>
      <w:r w:rsidRPr="00115810">
        <w:br/>
      </w:r>
    </w:p>
    <w:p w14:paraId="4229B4A2" w14:textId="77777777" w:rsidR="00A55439" w:rsidRPr="00115810" w:rsidRDefault="00A55439" w:rsidP="00A55439">
      <w:pPr>
        <w:pStyle w:val="NormalWeb"/>
        <w:spacing w:before="0" w:beforeAutospacing="0" w:after="0" w:afterAutospacing="0"/>
        <w:ind w:left="60"/>
        <w:jc w:val="center"/>
      </w:pPr>
      <w:r w:rsidRPr="00115810">
        <w:rPr>
          <w:rFonts w:ascii="Arial" w:hAnsi="Arial" w:cs="Arial"/>
          <w:color w:val="000000"/>
          <w:sz w:val="20"/>
          <w:szCs w:val="20"/>
        </w:rPr>
        <w:t>______________________________________</w:t>
      </w:r>
    </w:p>
    <w:p w14:paraId="550379C0" w14:textId="77777777" w:rsidR="00A55439" w:rsidRPr="00115810" w:rsidRDefault="00A55439" w:rsidP="00A55439"/>
    <w:p w14:paraId="01629EDC" w14:textId="2C853783" w:rsidR="00A55439" w:rsidRPr="00115810" w:rsidRDefault="00B12E47" w:rsidP="00495F06">
      <w:pPr>
        <w:pStyle w:val="NormalWeb"/>
        <w:spacing w:before="0" w:beforeAutospacing="0" w:after="0" w:afterAutospacing="0"/>
        <w:ind w:left="60"/>
        <w:jc w:val="center"/>
      </w:pPr>
      <w:r w:rsidRPr="00115810">
        <w:rPr>
          <w:rFonts w:ascii="Arial" w:hAnsi="Arial" w:cs="Arial"/>
          <w:color w:val="000000"/>
          <w:sz w:val="20"/>
          <w:szCs w:val="20"/>
        </w:rPr>
        <w:t>Nombre del proveedor</w:t>
      </w:r>
    </w:p>
    <w:p w14:paraId="3F7504CF" w14:textId="77777777" w:rsidR="00A55439" w:rsidRPr="00115810" w:rsidRDefault="00A55439" w:rsidP="00A55439">
      <w:pPr>
        <w:spacing w:after="240"/>
      </w:pPr>
      <w:r w:rsidRPr="00115810">
        <w:br/>
      </w:r>
      <w:r w:rsidRPr="00115810">
        <w:br/>
      </w:r>
      <w:r w:rsidRPr="00115810">
        <w:br/>
      </w:r>
      <w:r w:rsidRPr="00115810">
        <w:br/>
      </w:r>
      <w:r w:rsidRPr="00115810">
        <w:br/>
      </w:r>
      <w:r w:rsidRPr="00115810">
        <w:br/>
      </w:r>
      <w:r w:rsidRPr="00115810">
        <w:br/>
      </w:r>
      <w:r w:rsidRPr="00115810">
        <w:br/>
      </w:r>
    </w:p>
    <w:p w14:paraId="07465D75" w14:textId="77777777" w:rsidR="00A55439" w:rsidRPr="00115810" w:rsidRDefault="00A55439" w:rsidP="00A55439">
      <w:pPr>
        <w:pStyle w:val="NormalWeb"/>
        <w:spacing w:before="1" w:beforeAutospacing="0" w:after="0" w:afterAutospacing="0"/>
      </w:pPr>
      <w:r w:rsidRPr="00115810">
        <w:rPr>
          <w:rFonts w:ascii="Arial" w:hAnsi="Arial" w:cs="Arial"/>
          <w:b/>
          <w:bCs/>
          <w:color w:val="000000"/>
          <w:sz w:val="20"/>
          <w:szCs w:val="20"/>
        </w:rPr>
        <w:t xml:space="preserve">Nota: </w:t>
      </w:r>
      <w:r w:rsidRPr="00115810">
        <w:rPr>
          <w:rFonts w:ascii="Arial" w:hAnsi="Arial" w:cs="Arial"/>
          <w:color w:val="000000"/>
          <w:sz w:val="20"/>
          <w:szCs w:val="20"/>
        </w:rPr>
        <w:t>Sin perjuicio de la redacción que tiene el formato, el licitante podrá manifestar su no aceptación de la retención del cinco al millar.</w:t>
      </w:r>
    </w:p>
    <w:p w14:paraId="317C11CB" w14:textId="77777777" w:rsidR="00A55439" w:rsidRPr="00115810" w:rsidRDefault="00A55439" w:rsidP="00A55439">
      <w:pPr>
        <w:spacing w:after="240"/>
      </w:pPr>
    </w:p>
    <w:p w14:paraId="0C19AFF9" w14:textId="77777777" w:rsidR="002F2968" w:rsidRPr="00115810" w:rsidRDefault="002F2968" w:rsidP="00A55439">
      <w:pPr>
        <w:pStyle w:val="NormalWeb"/>
        <w:spacing w:before="0" w:beforeAutospacing="0" w:after="160" w:afterAutospacing="0"/>
        <w:ind w:left="1696" w:right="1344"/>
        <w:jc w:val="center"/>
        <w:rPr>
          <w:rFonts w:ascii="Arial" w:hAnsi="Arial" w:cs="Arial"/>
          <w:b/>
          <w:bCs/>
          <w:color w:val="000000"/>
          <w:sz w:val="20"/>
          <w:szCs w:val="20"/>
        </w:rPr>
      </w:pPr>
    </w:p>
    <w:p w14:paraId="6EEEEEB8" w14:textId="77777777" w:rsidR="002F2968" w:rsidRPr="00115810" w:rsidRDefault="002F2968" w:rsidP="00A55439">
      <w:pPr>
        <w:pStyle w:val="NormalWeb"/>
        <w:spacing w:before="0" w:beforeAutospacing="0" w:after="160" w:afterAutospacing="0"/>
        <w:ind w:left="1696" w:right="1344"/>
        <w:jc w:val="center"/>
        <w:rPr>
          <w:rFonts w:ascii="Arial" w:hAnsi="Arial" w:cs="Arial"/>
          <w:b/>
          <w:bCs/>
          <w:color w:val="000000"/>
          <w:sz w:val="20"/>
          <w:szCs w:val="20"/>
        </w:rPr>
      </w:pPr>
    </w:p>
    <w:p w14:paraId="0ECD700B" w14:textId="77777777" w:rsidR="002F2968" w:rsidRPr="00115810" w:rsidRDefault="002F2968" w:rsidP="00A55439">
      <w:pPr>
        <w:pStyle w:val="NormalWeb"/>
        <w:spacing w:before="0" w:beforeAutospacing="0" w:after="160" w:afterAutospacing="0"/>
        <w:ind w:left="1696" w:right="1344"/>
        <w:jc w:val="center"/>
        <w:rPr>
          <w:rFonts w:ascii="Arial" w:hAnsi="Arial" w:cs="Arial"/>
          <w:b/>
          <w:bCs/>
          <w:color w:val="000000"/>
          <w:sz w:val="20"/>
          <w:szCs w:val="20"/>
        </w:rPr>
      </w:pPr>
    </w:p>
    <w:p w14:paraId="7FC36CBD" w14:textId="5F49018D" w:rsidR="00A55439" w:rsidRPr="00115810" w:rsidRDefault="00A55439" w:rsidP="00A55439">
      <w:pPr>
        <w:pStyle w:val="NormalWeb"/>
        <w:spacing w:before="0" w:beforeAutospacing="0" w:after="160" w:afterAutospacing="0"/>
        <w:ind w:left="1696" w:right="1344"/>
        <w:jc w:val="center"/>
      </w:pPr>
      <w:r w:rsidRPr="00115810">
        <w:rPr>
          <w:rFonts w:ascii="Arial" w:hAnsi="Arial" w:cs="Arial"/>
          <w:b/>
          <w:bCs/>
          <w:color w:val="000000"/>
          <w:sz w:val="20"/>
          <w:szCs w:val="20"/>
        </w:rPr>
        <w:t>ANEXO 10. PERSONA MORAL</w:t>
      </w:r>
    </w:p>
    <w:p w14:paraId="072F8041" w14:textId="77777777" w:rsidR="00A55439" w:rsidRPr="00115810" w:rsidRDefault="00A55439" w:rsidP="00A55439">
      <w:pPr>
        <w:pStyle w:val="Ttulo4"/>
        <w:spacing w:before="0" w:beforeAutospacing="0" w:after="0" w:afterAutospacing="0"/>
        <w:jc w:val="center"/>
      </w:pPr>
      <w:r w:rsidRPr="00115810">
        <w:rPr>
          <w:rFonts w:ascii="Arial" w:hAnsi="Arial" w:cs="Arial"/>
          <w:color w:val="000000"/>
          <w:sz w:val="20"/>
          <w:szCs w:val="20"/>
        </w:rPr>
        <w:t>INVENTARIO DE MIEMBROS Y REPRESENTANTES ACTUALES DESDE HACE 02 DOS AÑOS A LA FECHA DE INGRESO AL PROCEDIMIENTO DE ADQUISICIÓN</w:t>
      </w:r>
    </w:p>
    <w:p w14:paraId="4457FF2D" w14:textId="77777777" w:rsidR="00A55439" w:rsidRPr="00115810" w:rsidRDefault="00A55439" w:rsidP="00A55439">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4521"/>
        <w:gridCol w:w="2405"/>
        <w:gridCol w:w="1892"/>
      </w:tblGrid>
      <w:tr w:rsidR="00A55439" w:rsidRPr="00115810" w14:paraId="02A16CB9" w14:textId="77777777" w:rsidTr="00A55439">
        <w:trPr>
          <w:trHeight w:val="679"/>
        </w:trPr>
        <w:tc>
          <w:tcPr>
            <w:tcW w:w="0" w:type="auto"/>
            <w:tcBorders>
              <w:top w:val="single" w:sz="8" w:space="0" w:color="000000"/>
              <w:left w:val="single" w:sz="8" w:space="0" w:color="000000"/>
              <w:bottom w:val="single" w:sz="8" w:space="0" w:color="000000"/>
              <w:right w:val="single" w:sz="8" w:space="0" w:color="000000"/>
            </w:tcBorders>
            <w:hideMark/>
          </w:tcPr>
          <w:p w14:paraId="7EE538B6" w14:textId="77777777" w:rsidR="00A55439" w:rsidRPr="00115810" w:rsidRDefault="00A55439">
            <w:pPr>
              <w:pStyle w:val="NormalWeb"/>
              <w:spacing w:before="118" w:beforeAutospacing="0" w:after="0" w:afterAutospacing="0"/>
              <w:ind w:left="95" w:right="641"/>
            </w:pPr>
            <w:r w:rsidRPr="00115810">
              <w:rPr>
                <w:rFonts w:ascii="Arial" w:hAnsi="Arial" w:cs="Arial"/>
                <w:b/>
                <w:bCs/>
                <w:color w:val="000000"/>
                <w:sz w:val="20"/>
                <w:szCs w:val="20"/>
              </w:rPr>
              <w:t>ADMINISTRADORES O REPRESENTANTES</w:t>
            </w:r>
          </w:p>
        </w:tc>
        <w:tc>
          <w:tcPr>
            <w:tcW w:w="0" w:type="auto"/>
            <w:tcBorders>
              <w:top w:val="single" w:sz="8" w:space="0" w:color="000000"/>
              <w:left w:val="single" w:sz="8" w:space="0" w:color="000000"/>
              <w:bottom w:val="single" w:sz="8" w:space="0" w:color="000000"/>
              <w:right w:val="single" w:sz="8" w:space="0" w:color="000000"/>
            </w:tcBorders>
            <w:hideMark/>
          </w:tcPr>
          <w:p w14:paraId="3ABD9661" w14:textId="77777777" w:rsidR="00A55439" w:rsidRPr="00115810" w:rsidRDefault="00A55439">
            <w:pPr>
              <w:pStyle w:val="NormalWeb"/>
              <w:spacing w:before="118" w:beforeAutospacing="0" w:after="0" w:afterAutospacing="0"/>
              <w:ind w:left="95"/>
            </w:pPr>
            <w:r w:rsidRPr="00115810">
              <w:rPr>
                <w:rFonts w:ascii="Arial" w:hAnsi="Arial" w:cs="Arial"/>
                <w:b/>
                <w:bCs/>
                <w:color w:val="000000"/>
                <w:sz w:val="20"/>
                <w:szCs w:val="20"/>
              </w:rPr>
              <w:t>SOCIOS O ACCIONISTAS</w:t>
            </w:r>
          </w:p>
        </w:tc>
        <w:tc>
          <w:tcPr>
            <w:tcW w:w="0" w:type="auto"/>
            <w:tcBorders>
              <w:top w:val="single" w:sz="8" w:space="0" w:color="000000"/>
              <w:left w:val="single" w:sz="8" w:space="0" w:color="000000"/>
              <w:bottom w:val="single" w:sz="8" w:space="0" w:color="000000"/>
              <w:right w:val="single" w:sz="8" w:space="0" w:color="000000"/>
            </w:tcBorders>
            <w:hideMark/>
          </w:tcPr>
          <w:p w14:paraId="163ECF3F" w14:textId="77777777" w:rsidR="00A55439" w:rsidRPr="00115810" w:rsidRDefault="00A55439">
            <w:pPr>
              <w:pStyle w:val="NormalWeb"/>
              <w:spacing w:before="118" w:beforeAutospacing="0" w:after="0" w:afterAutospacing="0"/>
              <w:ind w:left="96"/>
            </w:pPr>
            <w:r w:rsidRPr="00115810">
              <w:rPr>
                <w:rFonts w:ascii="Arial" w:hAnsi="Arial" w:cs="Arial"/>
                <w:b/>
                <w:bCs/>
                <w:color w:val="000000"/>
                <w:sz w:val="20"/>
                <w:szCs w:val="20"/>
              </w:rPr>
              <w:t>APODERADOS</w:t>
            </w:r>
          </w:p>
        </w:tc>
      </w:tr>
      <w:tr w:rsidR="00A55439" w:rsidRPr="00115810" w14:paraId="47C8B0BC" w14:textId="77777777" w:rsidTr="00A55439">
        <w:trPr>
          <w:trHeight w:val="659"/>
        </w:trPr>
        <w:tc>
          <w:tcPr>
            <w:tcW w:w="0" w:type="auto"/>
            <w:gridSpan w:val="3"/>
            <w:tcBorders>
              <w:top w:val="single" w:sz="8" w:space="0" w:color="000000"/>
              <w:left w:val="single" w:sz="8" w:space="0" w:color="000000"/>
              <w:bottom w:val="single" w:sz="8" w:space="0" w:color="000000"/>
              <w:right w:val="single" w:sz="8" w:space="0" w:color="000000"/>
            </w:tcBorders>
            <w:hideMark/>
          </w:tcPr>
          <w:p w14:paraId="05D4979A" w14:textId="77777777" w:rsidR="00A55439" w:rsidRPr="00115810" w:rsidRDefault="00A55439">
            <w:pPr>
              <w:pStyle w:val="NormalWeb"/>
              <w:spacing w:before="103" w:beforeAutospacing="0" w:after="0" w:afterAutospacing="0"/>
              <w:ind w:left="95" w:right="1036"/>
            </w:pPr>
            <w:r w:rsidRPr="00115810">
              <w:rPr>
                <w:rFonts w:ascii="Arial" w:hAnsi="Arial" w:cs="Arial"/>
                <w:color w:val="000000"/>
                <w:sz w:val="20"/>
                <w:szCs w:val="20"/>
              </w:rPr>
              <w:t>TESTIMONIO DE ESCRITURA O PÒLIZA. NÚMERO</w:t>
            </w:r>
            <w:r w:rsidRPr="00115810">
              <w:rPr>
                <w:rStyle w:val="apple-tab-span"/>
                <w:color w:val="000000"/>
                <w:sz w:val="20"/>
                <w:szCs w:val="20"/>
                <w:u w:val="single"/>
              </w:rPr>
              <w:tab/>
            </w:r>
            <w:r w:rsidRPr="00115810">
              <w:rPr>
                <w:rFonts w:ascii="Arial" w:hAnsi="Arial" w:cs="Arial"/>
                <w:color w:val="000000"/>
                <w:sz w:val="20"/>
                <w:szCs w:val="20"/>
              </w:rPr>
              <w:t>DE FECHA</w:t>
            </w:r>
            <w:r w:rsidRPr="00115810">
              <w:rPr>
                <w:rStyle w:val="apple-tab-span"/>
                <w:color w:val="000000"/>
                <w:sz w:val="20"/>
                <w:szCs w:val="20"/>
                <w:u w:val="single"/>
              </w:rPr>
              <w:tab/>
            </w:r>
            <w:r w:rsidRPr="00115810">
              <w:rPr>
                <w:rFonts w:ascii="Arial" w:hAnsi="Arial" w:cs="Arial"/>
                <w:color w:val="000000"/>
                <w:sz w:val="20"/>
                <w:szCs w:val="20"/>
              </w:rPr>
              <w:t>EXPEDIDA EN</w:t>
            </w:r>
            <w:r w:rsidRPr="00115810">
              <w:rPr>
                <w:rStyle w:val="apple-tab-span"/>
                <w:color w:val="000000"/>
                <w:sz w:val="20"/>
                <w:szCs w:val="20"/>
                <w:u w:val="single"/>
              </w:rPr>
              <w:tab/>
            </w:r>
            <w:r w:rsidRPr="00115810">
              <w:rPr>
                <w:rFonts w:ascii="Arial" w:hAnsi="Arial" w:cs="Arial"/>
                <w:color w:val="000000"/>
                <w:sz w:val="20"/>
                <w:szCs w:val="20"/>
              </w:rPr>
              <w:t>POR EL LICENCIADO</w:t>
            </w:r>
            <w:r w:rsidRPr="00115810">
              <w:rPr>
                <w:rStyle w:val="apple-tab-span"/>
                <w:color w:val="000000"/>
                <w:sz w:val="20"/>
                <w:szCs w:val="20"/>
                <w:u w:val="single"/>
              </w:rPr>
              <w:tab/>
            </w:r>
            <w:r w:rsidRPr="00115810">
              <w:rPr>
                <w:rFonts w:ascii="Arial" w:hAnsi="Arial" w:cs="Arial"/>
                <w:color w:val="000000"/>
                <w:sz w:val="20"/>
                <w:szCs w:val="20"/>
              </w:rPr>
              <w:t>NOTARIO/CORREDOR PÚBLICO DE</w:t>
            </w:r>
            <w:r w:rsidRPr="00115810">
              <w:rPr>
                <w:rStyle w:val="apple-tab-span"/>
                <w:color w:val="000000"/>
                <w:sz w:val="20"/>
                <w:szCs w:val="20"/>
                <w:u w:val="single"/>
              </w:rPr>
              <w:tab/>
            </w:r>
            <w:r w:rsidRPr="00115810">
              <w:rPr>
                <w:rFonts w:ascii="Arial" w:hAnsi="Arial" w:cs="Arial"/>
                <w:color w:val="000000"/>
                <w:sz w:val="20"/>
                <w:szCs w:val="20"/>
              </w:rPr>
              <w:t>.</w:t>
            </w:r>
          </w:p>
        </w:tc>
      </w:tr>
      <w:tr w:rsidR="00A55439" w:rsidRPr="00115810" w14:paraId="04BE28BD" w14:textId="77777777" w:rsidTr="00A55439">
        <w:trPr>
          <w:trHeight w:val="440"/>
        </w:trPr>
        <w:tc>
          <w:tcPr>
            <w:tcW w:w="0" w:type="auto"/>
            <w:tcBorders>
              <w:top w:val="single" w:sz="8" w:space="0" w:color="000000"/>
              <w:left w:val="single" w:sz="8" w:space="0" w:color="000000"/>
              <w:bottom w:val="single" w:sz="8" w:space="0" w:color="000000"/>
              <w:right w:val="single" w:sz="8" w:space="0" w:color="000000"/>
            </w:tcBorders>
            <w:hideMark/>
          </w:tcPr>
          <w:p w14:paraId="7930F932" w14:textId="77777777" w:rsidR="00A55439" w:rsidRPr="00115810" w:rsidRDefault="00A55439">
            <w:pPr>
              <w:pStyle w:val="NormalWeb"/>
              <w:spacing w:before="108" w:beforeAutospacing="0" w:after="0" w:afterAutospacing="0"/>
              <w:ind w:left="95"/>
            </w:pPr>
            <w:r w:rsidRPr="00115810">
              <w:rPr>
                <w:rFonts w:ascii="Arial" w:hAnsi="Arial" w:cs="Arial"/>
                <w:color w:val="000000"/>
                <w:sz w:val="20"/>
                <w:szCs w:val="20"/>
              </w:rPr>
              <w:t>1.</w:t>
            </w:r>
          </w:p>
        </w:tc>
        <w:tc>
          <w:tcPr>
            <w:tcW w:w="0" w:type="auto"/>
            <w:tcBorders>
              <w:top w:val="single" w:sz="8" w:space="0" w:color="000000"/>
              <w:left w:val="single" w:sz="8" w:space="0" w:color="000000"/>
              <w:bottom w:val="single" w:sz="8" w:space="0" w:color="000000"/>
              <w:right w:val="single" w:sz="8" w:space="0" w:color="000000"/>
            </w:tcBorders>
            <w:hideMark/>
          </w:tcPr>
          <w:p w14:paraId="66D4ED12" w14:textId="77777777" w:rsidR="00A55439" w:rsidRPr="00115810" w:rsidRDefault="00A55439">
            <w:pPr>
              <w:pStyle w:val="NormalWeb"/>
              <w:spacing w:before="108" w:beforeAutospacing="0" w:after="0" w:afterAutospacing="0"/>
              <w:ind w:left="95"/>
            </w:pPr>
            <w:r w:rsidRPr="00115810">
              <w:rPr>
                <w:rFonts w:ascii="Arial" w:hAnsi="Arial" w:cs="Arial"/>
                <w:color w:val="000000"/>
                <w:sz w:val="20"/>
                <w:szCs w:val="20"/>
              </w:rPr>
              <w:t>1.</w:t>
            </w:r>
          </w:p>
        </w:tc>
        <w:tc>
          <w:tcPr>
            <w:tcW w:w="0" w:type="auto"/>
            <w:tcBorders>
              <w:top w:val="single" w:sz="8" w:space="0" w:color="000000"/>
              <w:left w:val="single" w:sz="8" w:space="0" w:color="000000"/>
              <w:bottom w:val="single" w:sz="8" w:space="0" w:color="000000"/>
              <w:right w:val="single" w:sz="8" w:space="0" w:color="000000"/>
            </w:tcBorders>
            <w:hideMark/>
          </w:tcPr>
          <w:p w14:paraId="1197B9C3" w14:textId="77777777" w:rsidR="00A55439" w:rsidRPr="00115810" w:rsidRDefault="00A55439">
            <w:pPr>
              <w:pStyle w:val="NormalWeb"/>
              <w:spacing w:before="108" w:beforeAutospacing="0" w:after="0" w:afterAutospacing="0"/>
              <w:ind w:left="96"/>
            </w:pPr>
            <w:r w:rsidRPr="00115810">
              <w:rPr>
                <w:rFonts w:ascii="Arial" w:hAnsi="Arial" w:cs="Arial"/>
                <w:color w:val="000000"/>
                <w:sz w:val="20"/>
                <w:szCs w:val="20"/>
              </w:rPr>
              <w:t>1.</w:t>
            </w:r>
          </w:p>
        </w:tc>
      </w:tr>
      <w:tr w:rsidR="00A55439" w:rsidRPr="00115810" w14:paraId="79C8625B" w14:textId="77777777" w:rsidTr="00A55439">
        <w:trPr>
          <w:trHeight w:val="419"/>
        </w:trPr>
        <w:tc>
          <w:tcPr>
            <w:tcW w:w="0" w:type="auto"/>
            <w:tcBorders>
              <w:top w:val="single" w:sz="8" w:space="0" w:color="000000"/>
              <w:left w:val="single" w:sz="8" w:space="0" w:color="000000"/>
              <w:bottom w:val="single" w:sz="8" w:space="0" w:color="000000"/>
              <w:right w:val="single" w:sz="8" w:space="0" w:color="000000"/>
            </w:tcBorders>
            <w:hideMark/>
          </w:tcPr>
          <w:p w14:paraId="0E2D854C" w14:textId="77777777" w:rsidR="00A55439" w:rsidRPr="00115810" w:rsidRDefault="00A55439">
            <w:pPr>
              <w:pStyle w:val="NormalWeb"/>
              <w:spacing w:before="103" w:beforeAutospacing="0" w:after="0" w:afterAutospacing="0"/>
              <w:ind w:left="95"/>
            </w:pPr>
            <w:r w:rsidRPr="00115810">
              <w:rPr>
                <w:rFonts w:ascii="Arial" w:hAnsi="Arial" w:cs="Arial"/>
                <w:color w:val="000000"/>
                <w:sz w:val="20"/>
                <w:szCs w:val="20"/>
              </w:rPr>
              <w:t>2.</w:t>
            </w:r>
          </w:p>
        </w:tc>
        <w:tc>
          <w:tcPr>
            <w:tcW w:w="0" w:type="auto"/>
            <w:tcBorders>
              <w:top w:val="single" w:sz="8" w:space="0" w:color="000000"/>
              <w:left w:val="single" w:sz="8" w:space="0" w:color="000000"/>
              <w:bottom w:val="single" w:sz="8" w:space="0" w:color="000000"/>
              <w:right w:val="single" w:sz="8" w:space="0" w:color="000000"/>
            </w:tcBorders>
            <w:hideMark/>
          </w:tcPr>
          <w:p w14:paraId="035F75A7" w14:textId="77777777" w:rsidR="00A55439" w:rsidRPr="00115810" w:rsidRDefault="00A55439">
            <w:pPr>
              <w:pStyle w:val="NormalWeb"/>
              <w:spacing w:before="103" w:beforeAutospacing="0" w:after="0" w:afterAutospacing="0"/>
              <w:ind w:left="62"/>
            </w:pPr>
            <w:r w:rsidRPr="00115810">
              <w:rPr>
                <w:rFonts w:ascii="Arial" w:hAnsi="Arial" w:cs="Arial"/>
                <w:color w:val="000000"/>
                <w:sz w:val="20"/>
                <w:szCs w:val="20"/>
              </w:rPr>
              <w:t>2. </w:t>
            </w:r>
          </w:p>
        </w:tc>
        <w:tc>
          <w:tcPr>
            <w:tcW w:w="0" w:type="auto"/>
            <w:tcBorders>
              <w:top w:val="single" w:sz="8" w:space="0" w:color="000000"/>
              <w:left w:val="single" w:sz="8" w:space="0" w:color="000000"/>
              <w:bottom w:val="single" w:sz="8" w:space="0" w:color="000000"/>
              <w:right w:val="single" w:sz="8" w:space="0" w:color="000000"/>
            </w:tcBorders>
            <w:hideMark/>
          </w:tcPr>
          <w:p w14:paraId="00312E43" w14:textId="77777777" w:rsidR="00A55439" w:rsidRPr="00115810" w:rsidRDefault="00A55439">
            <w:pPr>
              <w:pStyle w:val="NormalWeb"/>
              <w:spacing w:before="103" w:beforeAutospacing="0" w:after="0" w:afterAutospacing="0"/>
              <w:ind w:left="96"/>
            </w:pPr>
            <w:r w:rsidRPr="00115810">
              <w:rPr>
                <w:rFonts w:ascii="Arial" w:hAnsi="Arial" w:cs="Arial"/>
                <w:color w:val="000000"/>
                <w:sz w:val="20"/>
                <w:szCs w:val="20"/>
              </w:rPr>
              <w:t>2.</w:t>
            </w:r>
          </w:p>
        </w:tc>
      </w:tr>
      <w:tr w:rsidR="00A55439" w:rsidRPr="00115810" w14:paraId="48E5C340" w14:textId="77777777" w:rsidTr="00A55439">
        <w:trPr>
          <w:trHeight w:val="440"/>
        </w:trPr>
        <w:tc>
          <w:tcPr>
            <w:tcW w:w="0" w:type="auto"/>
            <w:tcBorders>
              <w:top w:val="single" w:sz="8" w:space="0" w:color="000000"/>
              <w:left w:val="single" w:sz="8" w:space="0" w:color="000000"/>
              <w:bottom w:val="single" w:sz="8" w:space="0" w:color="000000"/>
              <w:right w:val="single" w:sz="8" w:space="0" w:color="000000"/>
            </w:tcBorders>
            <w:hideMark/>
          </w:tcPr>
          <w:p w14:paraId="177228BC" w14:textId="77777777" w:rsidR="00A55439" w:rsidRPr="00115810" w:rsidRDefault="00A55439">
            <w:pPr>
              <w:pStyle w:val="NormalWeb"/>
              <w:spacing w:before="118" w:beforeAutospacing="0" w:after="0" w:afterAutospacing="0"/>
              <w:ind w:left="95"/>
            </w:pPr>
            <w:r w:rsidRPr="00115810">
              <w:rPr>
                <w:rFonts w:ascii="Arial" w:hAnsi="Arial" w:cs="Arial"/>
                <w:color w:val="000000"/>
                <w:sz w:val="20"/>
                <w:szCs w:val="20"/>
              </w:rPr>
              <w:t>3.</w:t>
            </w:r>
          </w:p>
        </w:tc>
        <w:tc>
          <w:tcPr>
            <w:tcW w:w="0" w:type="auto"/>
            <w:tcBorders>
              <w:top w:val="single" w:sz="8" w:space="0" w:color="000000"/>
              <w:left w:val="single" w:sz="8" w:space="0" w:color="000000"/>
              <w:bottom w:val="single" w:sz="8" w:space="0" w:color="000000"/>
              <w:right w:val="single" w:sz="8" w:space="0" w:color="000000"/>
            </w:tcBorders>
            <w:hideMark/>
          </w:tcPr>
          <w:p w14:paraId="119176E9" w14:textId="77777777" w:rsidR="00A55439" w:rsidRPr="00115810" w:rsidRDefault="00A55439">
            <w:pPr>
              <w:pStyle w:val="NormalWeb"/>
              <w:spacing w:before="118" w:beforeAutospacing="0" w:after="0" w:afterAutospacing="0"/>
              <w:ind w:left="95"/>
            </w:pPr>
            <w:r w:rsidRPr="00115810">
              <w:rPr>
                <w:rFonts w:ascii="Arial" w:hAnsi="Arial" w:cs="Arial"/>
                <w:color w:val="000000"/>
                <w:sz w:val="20"/>
                <w:szCs w:val="20"/>
              </w:rPr>
              <w:t>3.</w:t>
            </w:r>
          </w:p>
        </w:tc>
        <w:tc>
          <w:tcPr>
            <w:tcW w:w="0" w:type="auto"/>
            <w:tcBorders>
              <w:top w:val="single" w:sz="8" w:space="0" w:color="000000"/>
              <w:left w:val="single" w:sz="8" w:space="0" w:color="000000"/>
              <w:bottom w:val="single" w:sz="8" w:space="0" w:color="000000"/>
              <w:right w:val="single" w:sz="8" w:space="0" w:color="000000"/>
            </w:tcBorders>
            <w:hideMark/>
          </w:tcPr>
          <w:p w14:paraId="148B8E7B" w14:textId="77777777" w:rsidR="00A55439" w:rsidRPr="00115810" w:rsidRDefault="00A55439">
            <w:pPr>
              <w:pStyle w:val="NormalWeb"/>
              <w:spacing w:before="118" w:beforeAutospacing="0" w:after="0" w:afterAutospacing="0"/>
              <w:ind w:left="96"/>
            </w:pPr>
            <w:r w:rsidRPr="00115810">
              <w:rPr>
                <w:rFonts w:ascii="Arial" w:hAnsi="Arial" w:cs="Arial"/>
                <w:color w:val="000000"/>
                <w:sz w:val="20"/>
                <w:szCs w:val="20"/>
              </w:rPr>
              <w:t>3.</w:t>
            </w:r>
          </w:p>
        </w:tc>
      </w:tr>
      <w:tr w:rsidR="00A55439" w:rsidRPr="00115810" w14:paraId="5794A9C8" w14:textId="77777777" w:rsidTr="00A55439">
        <w:trPr>
          <w:trHeight w:val="439"/>
        </w:trPr>
        <w:tc>
          <w:tcPr>
            <w:tcW w:w="0" w:type="auto"/>
            <w:tcBorders>
              <w:top w:val="single" w:sz="8" w:space="0" w:color="000000"/>
              <w:left w:val="single" w:sz="8" w:space="0" w:color="000000"/>
              <w:bottom w:val="single" w:sz="8" w:space="0" w:color="000000"/>
              <w:right w:val="single" w:sz="8" w:space="0" w:color="000000"/>
            </w:tcBorders>
            <w:hideMark/>
          </w:tcPr>
          <w:p w14:paraId="31803B6D" w14:textId="77777777" w:rsidR="00A55439" w:rsidRPr="00115810" w:rsidRDefault="00A55439">
            <w:pPr>
              <w:pStyle w:val="NormalWeb"/>
              <w:spacing w:before="113" w:beforeAutospacing="0" w:after="0" w:afterAutospacing="0"/>
              <w:ind w:left="95"/>
            </w:pPr>
            <w:r w:rsidRPr="00115810">
              <w:rPr>
                <w:rFonts w:ascii="Arial" w:hAnsi="Arial" w:cs="Arial"/>
                <w:color w:val="000000"/>
                <w:sz w:val="20"/>
                <w:szCs w:val="20"/>
              </w:rPr>
              <w:t>4.</w:t>
            </w:r>
          </w:p>
        </w:tc>
        <w:tc>
          <w:tcPr>
            <w:tcW w:w="0" w:type="auto"/>
            <w:tcBorders>
              <w:top w:val="single" w:sz="8" w:space="0" w:color="000000"/>
              <w:left w:val="single" w:sz="8" w:space="0" w:color="000000"/>
              <w:bottom w:val="single" w:sz="8" w:space="0" w:color="000000"/>
              <w:right w:val="single" w:sz="8" w:space="0" w:color="000000"/>
            </w:tcBorders>
            <w:hideMark/>
          </w:tcPr>
          <w:p w14:paraId="1F74A1E3" w14:textId="77777777" w:rsidR="00A55439" w:rsidRPr="00115810" w:rsidRDefault="00A55439">
            <w:pPr>
              <w:pStyle w:val="NormalWeb"/>
              <w:spacing w:before="113" w:beforeAutospacing="0" w:after="0" w:afterAutospacing="0"/>
              <w:ind w:left="95"/>
            </w:pPr>
            <w:r w:rsidRPr="00115810">
              <w:rPr>
                <w:rFonts w:ascii="Arial" w:hAnsi="Arial" w:cs="Arial"/>
                <w:color w:val="000000"/>
                <w:sz w:val="20"/>
                <w:szCs w:val="20"/>
              </w:rPr>
              <w:t>4.</w:t>
            </w:r>
          </w:p>
        </w:tc>
        <w:tc>
          <w:tcPr>
            <w:tcW w:w="0" w:type="auto"/>
            <w:tcBorders>
              <w:top w:val="single" w:sz="8" w:space="0" w:color="000000"/>
              <w:left w:val="single" w:sz="8" w:space="0" w:color="000000"/>
              <w:bottom w:val="single" w:sz="8" w:space="0" w:color="000000"/>
              <w:right w:val="single" w:sz="8" w:space="0" w:color="000000"/>
            </w:tcBorders>
            <w:hideMark/>
          </w:tcPr>
          <w:p w14:paraId="58733A69" w14:textId="77777777" w:rsidR="00A55439" w:rsidRPr="00115810" w:rsidRDefault="00A55439">
            <w:pPr>
              <w:pStyle w:val="NormalWeb"/>
              <w:spacing w:before="113" w:beforeAutospacing="0" w:after="0" w:afterAutospacing="0"/>
              <w:ind w:left="96"/>
            </w:pPr>
            <w:r w:rsidRPr="00115810">
              <w:rPr>
                <w:rFonts w:ascii="Arial" w:hAnsi="Arial" w:cs="Arial"/>
                <w:color w:val="000000"/>
                <w:sz w:val="20"/>
                <w:szCs w:val="20"/>
              </w:rPr>
              <w:t>4.</w:t>
            </w:r>
          </w:p>
        </w:tc>
      </w:tr>
      <w:tr w:rsidR="00A55439" w:rsidRPr="00115810" w14:paraId="2CDEE83C" w14:textId="77777777" w:rsidTr="00A55439">
        <w:trPr>
          <w:trHeight w:val="440"/>
        </w:trPr>
        <w:tc>
          <w:tcPr>
            <w:tcW w:w="0" w:type="auto"/>
            <w:tcBorders>
              <w:top w:val="single" w:sz="8" w:space="0" w:color="000000"/>
              <w:left w:val="single" w:sz="8" w:space="0" w:color="000000"/>
              <w:bottom w:val="single" w:sz="8" w:space="0" w:color="000000"/>
              <w:right w:val="single" w:sz="8" w:space="0" w:color="000000"/>
            </w:tcBorders>
            <w:hideMark/>
          </w:tcPr>
          <w:p w14:paraId="7D423D1D" w14:textId="77777777" w:rsidR="00A55439" w:rsidRPr="00115810" w:rsidRDefault="00A55439">
            <w:pPr>
              <w:pStyle w:val="NormalWeb"/>
              <w:spacing w:before="108" w:beforeAutospacing="0" w:after="0" w:afterAutospacing="0"/>
              <w:ind w:left="95"/>
            </w:pPr>
            <w:r w:rsidRPr="00115810">
              <w:rPr>
                <w:rFonts w:ascii="Arial" w:hAnsi="Arial" w:cs="Arial"/>
                <w:color w:val="000000"/>
                <w:sz w:val="20"/>
                <w:szCs w:val="20"/>
              </w:rPr>
              <w:t>5.</w:t>
            </w:r>
          </w:p>
        </w:tc>
        <w:tc>
          <w:tcPr>
            <w:tcW w:w="0" w:type="auto"/>
            <w:tcBorders>
              <w:top w:val="single" w:sz="8" w:space="0" w:color="000000"/>
              <w:left w:val="single" w:sz="8" w:space="0" w:color="000000"/>
              <w:bottom w:val="single" w:sz="8" w:space="0" w:color="000000"/>
              <w:right w:val="single" w:sz="8" w:space="0" w:color="000000"/>
            </w:tcBorders>
            <w:hideMark/>
          </w:tcPr>
          <w:p w14:paraId="712F6B1B" w14:textId="77777777" w:rsidR="00A55439" w:rsidRPr="00115810" w:rsidRDefault="00A55439">
            <w:pPr>
              <w:pStyle w:val="NormalWeb"/>
              <w:spacing w:before="108" w:beforeAutospacing="0" w:after="0" w:afterAutospacing="0"/>
              <w:ind w:left="95"/>
            </w:pPr>
            <w:r w:rsidRPr="00115810">
              <w:rPr>
                <w:rFonts w:ascii="Arial" w:hAnsi="Arial" w:cs="Arial"/>
                <w:color w:val="000000"/>
                <w:sz w:val="20"/>
                <w:szCs w:val="20"/>
              </w:rPr>
              <w:t>5.</w:t>
            </w:r>
          </w:p>
        </w:tc>
        <w:tc>
          <w:tcPr>
            <w:tcW w:w="0" w:type="auto"/>
            <w:tcBorders>
              <w:top w:val="single" w:sz="8" w:space="0" w:color="000000"/>
              <w:left w:val="single" w:sz="8" w:space="0" w:color="000000"/>
              <w:bottom w:val="single" w:sz="8" w:space="0" w:color="000000"/>
              <w:right w:val="single" w:sz="8" w:space="0" w:color="000000"/>
            </w:tcBorders>
            <w:hideMark/>
          </w:tcPr>
          <w:p w14:paraId="432CE877" w14:textId="77777777" w:rsidR="00A55439" w:rsidRPr="00115810" w:rsidRDefault="00A55439">
            <w:pPr>
              <w:pStyle w:val="NormalWeb"/>
              <w:spacing w:before="108" w:beforeAutospacing="0" w:after="0" w:afterAutospacing="0"/>
              <w:ind w:left="96"/>
            </w:pPr>
            <w:r w:rsidRPr="00115810">
              <w:rPr>
                <w:rFonts w:ascii="Arial" w:hAnsi="Arial" w:cs="Arial"/>
                <w:color w:val="000000"/>
                <w:sz w:val="20"/>
                <w:szCs w:val="20"/>
              </w:rPr>
              <w:t>5.</w:t>
            </w:r>
          </w:p>
        </w:tc>
      </w:tr>
    </w:tbl>
    <w:p w14:paraId="7E8018D0" w14:textId="77777777" w:rsidR="00A55439" w:rsidRPr="00115810" w:rsidRDefault="00A55439" w:rsidP="00A55439">
      <w:pPr>
        <w:spacing w:after="240"/>
      </w:pPr>
      <w:r w:rsidRPr="00115810">
        <w:br/>
      </w:r>
    </w:p>
    <w:p w14:paraId="1344EDA9" w14:textId="77777777" w:rsidR="00A55439" w:rsidRPr="00115810" w:rsidRDefault="00A55439" w:rsidP="00A55439">
      <w:pPr>
        <w:pStyle w:val="NormalWeb"/>
        <w:spacing w:before="0" w:beforeAutospacing="0" w:after="160" w:afterAutospacing="0" w:line="480" w:lineRule="auto"/>
        <w:ind w:left="142"/>
      </w:pPr>
      <w:r w:rsidRPr="00115810">
        <w:rPr>
          <w:rFonts w:ascii="Arial" w:hAnsi="Arial" w:cs="Arial"/>
          <w:b/>
          <w:bCs/>
          <w:color w:val="000000"/>
          <w:sz w:val="20"/>
          <w:szCs w:val="20"/>
        </w:rPr>
        <w:t>*Extienda cada celda tantas veces como le sea necesario</w:t>
      </w:r>
    </w:p>
    <w:p w14:paraId="565E16E1" w14:textId="77777777" w:rsidR="00A55439" w:rsidRPr="00115810" w:rsidRDefault="00A55439" w:rsidP="00A55439">
      <w:pPr>
        <w:pStyle w:val="NormalWeb"/>
        <w:spacing w:before="0" w:beforeAutospacing="0" w:after="160" w:afterAutospacing="0" w:line="480" w:lineRule="auto"/>
        <w:ind w:left="142"/>
      </w:pPr>
      <w:r w:rsidRPr="00115810">
        <w:rPr>
          <w:rFonts w:ascii="Arial" w:hAnsi="Arial" w:cs="Arial"/>
          <w:b/>
          <w:bCs/>
          <w:color w:val="000000"/>
          <w:sz w:val="20"/>
          <w:szCs w:val="20"/>
        </w:rPr>
        <w:t>No deben incluirse aquellos que hubieran sido revocados</w:t>
      </w:r>
    </w:p>
    <w:p w14:paraId="72A08F33" w14:textId="77777777" w:rsidR="00A55439" w:rsidRPr="00115810" w:rsidRDefault="00A55439" w:rsidP="00A55439">
      <w:pPr>
        <w:pStyle w:val="NormalWeb"/>
        <w:spacing w:before="0" w:beforeAutospacing="0" w:after="0" w:afterAutospacing="0"/>
        <w:ind w:left="142"/>
        <w:jc w:val="both"/>
      </w:pPr>
      <w:r w:rsidRPr="00115810">
        <w:rPr>
          <w:rFonts w:ascii="Arial" w:hAnsi="Arial" w:cs="Arial"/>
          <w:b/>
          <w:bCs/>
          <w:color w:val="000000"/>
          <w:sz w:val="20"/>
          <w:szCs w:val="20"/>
        </w:rPr>
        <w:t xml:space="preserve">NOTA: </w:t>
      </w:r>
      <w:r w:rsidRPr="00115810">
        <w:rPr>
          <w:rFonts w:ascii="Arial" w:hAnsi="Arial" w:cs="Arial"/>
          <w:color w:val="000000"/>
          <w:sz w:val="20"/>
          <w:szCs w:val="20"/>
        </w:rPr>
        <w:t>Bajo protesta de decir verdad, la empresa, sociedad, asociación o agrupación de nombre_________________________________________</w:t>
      </w:r>
      <w:r w:rsidRPr="00115810">
        <w:rPr>
          <w:rStyle w:val="apple-tab-span"/>
          <w:color w:val="000000"/>
          <w:sz w:val="20"/>
          <w:szCs w:val="20"/>
          <w:u w:val="single"/>
        </w:rPr>
        <w:tab/>
      </w:r>
      <w:r w:rsidRPr="00115810">
        <w:rPr>
          <w:color w:val="000000"/>
          <w:sz w:val="20"/>
          <w:szCs w:val="20"/>
        </w:rPr>
        <w:t xml:space="preserve"> </w:t>
      </w:r>
      <w:r w:rsidRPr="00115810">
        <w:rPr>
          <w:rFonts w:ascii="Arial" w:hAnsi="Arial" w:cs="Arial"/>
          <w:color w:val="000000"/>
          <w:sz w:val="20"/>
          <w:szCs w:val="20"/>
        </w:rPr>
        <w:t xml:space="preserve">a través de quienes la constituyen o representan, manifiesta que ninguno de sus administradores, socios, accionistas, asociados, miembros o apoderados, se han desempeñado, colaborado o representado bajo cualquier modalidad, para alguna de las demás empresas, sociedades, asociaciones, agrupaciones, o proveedores en general, que participan para ser adjudicados dentro del procedimiento de adquisición que nos ocupa, en al menos los 02 dos últimos años a la fecha de comenzar su participación en el mismo, por lo que de incurrir en falsedad. </w:t>
      </w:r>
      <w:r w:rsidRPr="00115810">
        <w:rPr>
          <w:rFonts w:ascii="Arial" w:hAnsi="Arial" w:cs="Arial"/>
          <w:b/>
          <w:bCs/>
          <w:color w:val="000000"/>
          <w:sz w:val="20"/>
          <w:szCs w:val="20"/>
        </w:rPr>
        <w:t>Se hará acreedor a las penas que las leyes que concurran al caso lo establezcan.</w:t>
      </w:r>
    </w:p>
    <w:p w14:paraId="14A29316" w14:textId="77777777" w:rsidR="00A55439" w:rsidRPr="00115810" w:rsidRDefault="00A55439" w:rsidP="00A55439"/>
    <w:p w14:paraId="3BF17AB3" w14:textId="7A500619" w:rsidR="00A55439" w:rsidRPr="00115810" w:rsidRDefault="00A55439" w:rsidP="00A55439"/>
    <w:p w14:paraId="6B06DE72" w14:textId="0190B4E1" w:rsidR="002F2968" w:rsidRPr="00115810" w:rsidRDefault="002F2968" w:rsidP="00A55439"/>
    <w:p w14:paraId="2777B9C9" w14:textId="371F27A4" w:rsidR="002F2968" w:rsidRPr="00115810" w:rsidRDefault="002F2968" w:rsidP="00A55439"/>
    <w:p w14:paraId="414098D4" w14:textId="6633E1DE" w:rsidR="002F2968" w:rsidRPr="00115810" w:rsidRDefault="002F2968" w:rsidP="00A55439"/>
    <w:p w14:paraId="6F6CEE38" w14:textId="77777777" w:rsidR="002F2968" w:rsidRPr="00115810" w:rsidRDefault="002F2968" w:rsidP="00A55439"/>
    <w:p w14:paraId="39FCF859" w14:textId="77777777" w:rsidR="00A55439" w:rsidRPr="00115810" w:rsidRDefault="00A55439" w:rsidP="00A55439">
      <w:pPr>
        <w:pStyle w:val="Ttulo2"/>
        <w:spacing w:before="40" w:beforeAutospacing="0" w:after="0" w:afterAutospacing="0"/>
        <w:jc w:val="center"/>
      </w:pPr>
      <w:r w:rsidRPr="00115810">
        <w:rPr>
          <w:rFonts w:ascii="Arial" w:hAnsi="Arial" w:cs="Arial"/>
          <w:color w:val="000000"/>
          <w:sz w:val="20"/>
          <w:szCs w:val="20"/>
        </w:rPr>
        <w:t>ANEXO 11</w:t>
      </w:r>
      <w:r w:rsidRPr="00115810">
        <w:rPr>
          <w:rFonts w:ascii="Arial" w:hAnsi="Arial" w:cs="Arial"/>
          <w:color w:val="000000"/>
          <w:sz w:val="12"/>
          <w:szCs w:val="12"/>
          <w:vertAlign w:val="superscript"/>
        </w:rPr>
        <w:t>2</w:t>
      </w:r>
    </w:p>
    <w:p w14:paraId="38D04793" w14:textId="77777777" w:rsidR="00A55439" w:rsidRPr="00115810" w:rsidRDefault="00A55439" w:rsidP="00A55439">
      <w:pPr>
        <w:pStyle w:val="Ttulo2"/>
        <w:spacing w:before="40" w:beforeAutospacing="0" w:after="0" w:afterAutospacing="0"/>
        <w:jc w:val="center"/>
      </w:pPr>
      <w:r w:rsidRPr="00115810">
        <w:rPr>
          <w:rFonts w:ascii="Arial" w:hAnsi="Arial" w:cs="Arial"/>
          <w:color w:val="000000"/>
          <w:sz w:val="20"/>
          <w:szCs w:val="20"/>
        </w:rPr>
        <w:t>Manifiesto de Personalidad</w:t>
      </w:r>
      <w:r w:rsidRPr="00115810">
        <w:rPr>
          <w:rFonts w:ascii="Arial" w:hAnsi="Arial" w:cs="Arial"/>
          <w:color w:val="000000"/>
          <w:sz w:val="12"/>
          <w:szCs w:val="12"/>
          <w:vertAlign w:val="superscript"/>
        </w:rPr>
        <w:t>3</w:t>
      </w:r>
    </w:p>
    <w:p w14:paraId="295692B1" w14:textId="77777777" w:rsidR="00A55439" w:rsidRPr="00115810" w:rsidRDefault="00A55439" w:rsidP="00A55439"/>
    <w:p w14:paraId="7946644B" w14:textId="77777777" w:rsidR="00A55439" w:rsidRPr="00115810" w:rsidRDefault="00A55439" w:rsidP="00A55439">
      <w:pPr>
        <w:pStyle w:val="NormalWeb"/>
        <w:spacing w:before="240" w:beforeAutospacing="0" w:after="160" w:afterAutospacing="0"/>
        <w:jc w:val="both"/>
      </w:pPr>
      <w:r w:rsidRPr="00115810">
        <w:rPr>
          <w:rFonts w:ascii="Arial" w:hAnsi="Arial" w:cs="Arial"/>
          <w:color w:val="000000"/>
          <w:sz w:val="20"/>
          <w:szCs w:val="20"/>
        </w:rPr>
        <w:t>Declaro bajo protesta de decir verdad que cuento con las facultades suficientes para comprometerme en el acto de presentación y apertura de proposiciones de la licitación pública numero</w:t>
      </w:r>
      <w:r w:rsidRPr="00115810">
        <w:rPr>
          <w:rFonts w:ascii="Arial" w:hAnsi="Arial" w:cs="Arial"/>
          <w:color w:val="000000"/>
          <w:sz w:val="20"/>
          <w:szCs w:val="20"/>
          <w:u w:val="single"/>
        </w:rPr>
        <w:t>______________</w:t>
      </w:r>
      <w:r w:rsidRPr="00115810">
        <w:rPr>
          <w:rFonts w:ascii="Arial" w:hAnsi="Arial" w:cs="Arial"/>
          <w:i/>
          <w:iCs/>
          <w:color w:val="000000"/>
          <w:sz w:val="20"/>
          <w:szCs w:val="20"/>
        </w:rPr>
        <w:t xml:space="preserve">, </w:t>
      </w:r>
      <w:r w:rsidRPr="00115810">
        <w:rPr>
          <w:rFonts w:ascii="Arial" w:hAnsi="Arial" w:cs="Arial"/>
          <w:color w:val="000000"/>
          <w:sz w:val="20"/>
          <w:szCs w:val="20"/>
        </w:rPr>
        <w:t>(a nombre propio o de mi representada) en mi carácter de________________________ (persona física/ representante legal/ apoderado).</w:t>
      </w:r>
    </w:p>
    <w:p w14:paraId="1C8282D7" w14:textId="77777777" w:rsidR="00A55439" w:rsidRPr="00115810" w:rsidRDefault="00A55439" w:rsidP="00A55439">
      <w:pPr>
        <w:spacing w:after="240"/>
      </w:pPr>
      <w:r w:rsidRPr="00115810">
        <w:br/>
      </w:r>
      <w:r w:rsidRPr="00115810">
        <w:br/>
      </w:r>
      <w:r w:rsidRPr="00115810">
        <w:br/>
      </w:r>
      <w:r w:rsidRPr="00115810">
        <w:br/>
      </w:r>
      <w:r w:rsidRPr="00115810">
        <w:br/>
      </w:r>
      <w:r w:rsidRPr="00115810">
        <w:br/>
      </w:r>
      <w:r w:rsidRPr="00115810">
        <w:br/>
      </w:r>
      <w:r w:rsidRPr="00115810">
        <w:br/>
      </w:r>
    </w:p>
    <w:p w14:paraId="55E233AB" w14:textId="77777777" w:rsidR="00A55439" w:rsidRPr="00115810" w:rsidRDefault="00A55439" w:rsidP="00A55439">
      <w:pPr>
        <w:pStyle w:val="Ttulo4"/>
        <w:spacing w:before="0" w:beforeAutospacing="0" w:after="0" w:afterAutospacing="0"/>
        <w:jc w:val="center"/>
      </w:pPr>
      <w:r w:rsidRPr="00115810">
        <w:rPr>
          <w:rFonts w:ascii="Arial" w:hAnsi="Arial" w:cs="Arial"/>
          <w:b w:val="0"/>
          <w:bCs w:val="0"/>
          <w:color w:val="000000"/>
          <w:sz w:val="20"/>
          <w:szCs w:val="20"/>
        </w:rPr>
        <w:t>ATENTAMENTE</w:t>
      </w:r>
    </w:p>
    <w:p w14:paraId="61E4FE7C" w14:textId="77777777" w:rsidR="00A55439" w:rsidRPr="00115810" w:rsidRDefault="00A55439" w:rsidP="00A55439"/>
    <w:p w14:paraId="2903D34F" w14:textId="77777777" w:rsidR="00A55439" w:rsidRPr="00115810" w:rsidRDefault="00A55439" w:rsidP="00A55439">
      <w:pPr>
        <w:pStyle w:val="NormalWeb"/>
        <w:spacing w:before="0" w:beforeAutospacing="0" w:after="160" w:afterAutospacing="0"/>
        <w:jc w:val="center"/>
      </w:pPr>
      <w:r w:rsidRPr="00115810">
        <w:rPr>
          <w:rFonts w:ascii="Arial" w:hAnsi="Arial" w:cs="Arial"/>
          <w:color w:val="000000"/>
          <w:sz w:val="20"/>
          <w:szCs w:val="20"/>
        </w:rPr>
        <w:t>Lugar y fecha</w:t>
      </w:r>
    </w:p>
    <w:p w14:paraId="12CE45A2" w14:textId="77777777" w:rsidR="00A55439" w:rsidRPr="00115810" w:rsidRDefault="00A55439" w:rsidP="00A55439">
      <w:pPr>
        <w:spacing w:after="240"/>
      </w:pPr>
      <w:r w:rsidRPr="00115810">
        <w:br/>
      </w:r>
      <w:r w:rsidRPr="00115810">
        <w:br/>
      </w:r>
    </w:p>
    <w:p w14:paraId="0E5219B8" w14:textId="77777777" w:rsidR="00A55439" w:rsidRPr="00115810" w:rsidRDefault="00A55439" w:rsidP="00A55439">
      <w:pPr>
        <w:pStyle w:val="NormalWeb"/>
        <w:spacing w:before="1" w:beforeAutospacing="0" w:after="160" w:afterAutospacing="0" w:line="480" w:lineRule="auto"/>
        <w:ind w:left="-350" w:hanging="350"/>
        <w:jc w:val="center"/>
      </w:pPr>
      <w:r w:rsidRPr="00115810">
        <w:rPr>
          <w:rFonts w:ascii="Arial" w:hAnsi="Arial" w:cs="Arial"/>
          <w:color w:val="000000"/>
          <w:sz w:val="20"/>
          <w:szCs w:val="20"/>
        </w:rPr>
        <w:t>(Nombre y firma autógrafa del licitante o Representante Legal del mismo).</w:t>
      </w:r>
    </w:p>
    <w:p w14:paraId="7EB14E5A" w14:textId="40FBBBC0" w:rsidR="00A55439" w:rsidRPr="00115810" w:rsidRDefault="00A55439" w:rsidP="00A55439">
      <w:pPr>
        <w:spacing w:after="240"/>
      </w:pPr>
      <w:r w:rsidRPr="00115810">
        <w:br/>
      </w:r>
      <w:r w:rsidRPr="00115810">
        <w:br/>
      </w:r>
      <w:r w:rsidRPr="00115810">
        <w:br/>
      </w:r>
      <w:r w:rsidRPr="00115810">
        <w:br/>
      </w:r>
      <w:r w:rsidRPr="00115810">
        <w:br/>
      </w:r>
      <w:r w:rsidRPr="00115810">
        <w:br/>
      </w:r>
      <w:r w:rsidRPr="00115810">
        <w:br/>
      </w:r>
      <w:r w:rsidRPr="00115810">
        <w:br/>
      </w:r>
      <w:r w:rsidRPr="00115810">
        <w:br/>
      </w:r>
      <w:r w:rsidRPr="00115810">
        <w:br/>
      </w:r>
    </w:p>
    <w:p w14:paraId="7317E0D5" w14:textId="77777777" w:rsidR="00A55439" w:rsidRPr="00115810" w:rsidRDefault="00A55439" w:rsidP="00A55439">
      <w:pPr>
        <w:pStyle w:val="NormalWeb"/>
        <w:spacing w:before="117" w:beforeAutospacing="0" w:after="0" w:afterAutospacing="0"/>
      </w:pPr>
      <w:r w:rsidRPr="00115810">
        <w:rPr>
          <w:rFonts w:ascii="Arial" w:hAnsi="Arial" w:cs="Arial"/>
          <w:b/>
          <w:bCs/>
          <w:i/>
          <w:iCs/>
          <w:color w:val="000000"/>
          <w:sz w:val="7"/>
          <w:szCs w:val="7"/>
        </w:rPr>
        <w:t>__________________________________________________________________________________-</w:t>
      </w:r>
    </w:p>
    <w:p w14:paraId="76193B3E" w14:textId="77777777" w:rsidR="00A55439" w:rsidRPr="00115810" w:rsidRDefault="00A55439" w:rsidP="00A55439">
      <w:pPr>
        <w:pStyle w:val="NormalWeb"/>
        <w:spacing w:before="117" w:beforeAutospacing="0" w:after="0" w:afterAutospacing="0"/>
      </w:pPr>
      <w:proofErr w:type="gramStart"/>
      <w:r w:rsidRPr="00115810">
        <w:rPr>
          <w:rFonts w:ascii="Arial" w:hAnsi="Arial" w:cs="Arial"/>
          <w:i/>
          <w:iCs/>
          <w:color w:val="000000"/>
          <w:sz w:val="11"/>
          <w:szCs w:val="11"/>
          <w:vertAlign w:val="superscript"/>
        </w:rPr>
        <w:t xml:space="preserve">2  </w:t>
      </w:r>
      <w:r w:rsidRPr="00115810">
        <w:rPr>
          <w:rFonts w:ascii="Arial" w:hAnsi="Arial" w:cs="Arial"/>
          <w:i/>
          <w:iCs/>
          <w:color w:val="000000"/>
          <w:sz w:val="18"/>
          <w:szCs w:val="18"/>
        </w:rPr>
        <w:t>Este</w:t>
      </w:r>
      <w:proofErr w:type="gramEnd"/>
      <w:r w:rsidRPr="00115810">
        <w:rPr>
          <w:rFonts w:ascii="Arial" w:hAnsi="Arial" w:cs="Arial"/>
          <w:i/>
          <w:iCs/>
          <w:color w:val="000000"/>
          <w:sz w:val="18"/>
          <w:szCs w:val="18"/>
        </w:rPr>
        <w:t xml:space="preserve"> documento no hace las veces de carta poder.</w:t>
      </w:r>
    </w:p>
    <w:p w14:paraId="4102C112" w14:textId="77777777" w:rsidR="00A55439" w:rsidRPr="00115810" w:rsidRDefault="00A55439" w:rsidP="00A55439">
      <w:pPr>
        <w:pStyle w:val="NormalWeb"/>
        <w:spacing w:before="5" w:beforeAutospacing="0" w:after="160" w:afterAutospacing="0"/>
        <w:jc w:val="both"/>
      </w:pPr>
      <w:r w:rsidRPr="00115810">
        <w:rPr>
          <w:rFonts w:ascii="Arial" w:hAnsi="Arial" w:cs="Arial"/>
          <w:i/>
          <w:iCs/>
          <w:color w:val="000000"/>
          <w:sz w:val="11"/>
          <w:szCs w:val="11"/>
          <w:vertAlign w:val="superscript"/>
        </w:rPr>
        <w:lastRenderedPageBreak/>
        <w:t>3</w:t>
      </w:r>
      <w:r w:rsidRPr="00115810">
        <w:rPr>
          <w:rFonts w:ascii="Arial" w:hAnsi="Arial" w:cs="Arial"/>
          <w:i/>
          <w:iCs/>
          <w:color w:val="000000"/>
          <w:sz w:val="18"/>
          <w:szCs w:val="18"/>
        </w:rPr>
        <w:t xml:space="preserve"> La presentación de este documento es de carácter obligatorio, sin él no se podrá participar ni entregar propuesta alguna ante la Unidad Centralizada de Compras, de conformidad con lo dispuesto en el artículo 59 numeral 1 fracciones VI y VII de la Ley de Compras Gubernamentales, Enajenaciones y Contrataciones de Servicios del Estado de Jalisco y sus Municipios.</w:t>
      </w:r>
    </w:p>
    <w:p w14:paraId="21B599A5" w14:textId="77777777" w:rsidR="00A55439" w:rsidRPr="00115810" w:rsidRDefault="00A55439" w:rsidP="00A55439">
      <w:pPr>
        <w:pStyle w:val="Ttulo2"/>
        <w:spacing w:before="40" w:beforeAutospacing="0" w:after="0" w:afterAutospacing="0"/>
        <w:jc w:val="center"/>
      </w:pPr>
      <w:r w:rsidRPr="00115810">
        <w:rPr>
          <w:rFonts w:ascii="Arial" w:hAnsi="Arial" w:cs="Arial"/>
          <w:color w:val="000000"/>
          <w:sz w:val="20"/>
          <w:szCs w:val="20"/>
        </w:rPr>
        <w:t>ANEXO 12</w:t>
      </w:r>
    </w:p>
    <w:p w14:paraId="4ED41B11" w14:textId="77777777" w:rsidR="00A55439" w:rsidRPr="00115810" w:rsidRDefault="00A55439" w:rsidP="00A55439">
      <w:pPr>
        <w:pStyle w:val="Ttulo3"/>
        <w:spacing w:before="38" w:beforeAutospacing="0" w:after="0" w:afterAutospacing="0"/>
        <w:jc w:val="center"/>
      </w:pPr>
      <w:r w:rsidRPr="00115810">
        <w:rPr>
          <w:rFonts w:ascii="Arial" w:hAnsi="Arial" w:cs="Arial"/>
          <w:color w:val="000000"/>
          <w:sz w:val="20"/>
          <w:szCs w:val="20"/>
        </w:rPr>
        <w:t>Estratificación.</w:t>
      </w:r>
    </w:p>
    <w:p w14:paraId="3A1F49FF" w14:textId="77777777" w:rsidR="00A55439" w:rsidRPr="00115810" w:rsidRDefault="00A55439" w:rsidP="00A55439"/>
    <w:p w14:paraId="5D6687EA" w14:textId="77777777" w:rsidR="00A55439" w:rsidRPr="00115810" w:rsidRDefault="00A55439" w:rsidP="00A55439">
      <w:pPr>
        <w:pStyle w:val="NormalWeb"/>
        <w:spacing w:before="0" w:beforeAutospacing="0" w:after="0" w:afterAutospacing="0"/>
        <w:jc w:val="right"/>
      </w:pPr>
      <w:r w:rsidRPr="00115810">
        <w:rPr>
          <w:rFonts w:ascii="Arial" w:hAnsi="Arial" w:cs="Arial"/>
          <w:color w:val="000000"/>
          <w:sz w:val="20"/>
          <w:szCs w:val="20"/>
        </w:rPr>
        <w:t xml:space="preserve">Tlajomulco de Zúñiga, Jalisco, a </w:t>
      </w:r>
      <w:r w:rsidRPr="00115810">
        <w:rPr>
          <w:color w:val="000000"/>
          <w:sz w:val="20"/>
          <w:szCs w:val="20"/>
          <w:u w:val="single"/>
        </w:rPr>
        <w:t>_____</w:t>
      </w:r>
      <w:r w:rsidRPr="00115810">
        <w:rPr>
          <w:rFonts w:ascii="Arial" w:hAnsi="Arial" w:cs="Arial"/>
          <w:color w:val="000000"/>
          <w:sz w:val="20"/>
          <w:szCs w:val="20"/>
        </w:rPr>
        <w:t xml:space="preserve">de </w:t>
      </w:r>
      <w:r w:rsidRPr="00115810">
        <w:rPr>
          <w:color w:val="000000"/>
          <w:sz w:val="20"/>
          <w:szCs w:val="20"/>
          <w:u w:val="single"/>
        </w:rPr>
        <w:t>__________</w:t>
      </w:r>
      <w:r w:rsidRPr="00115810">
        <w:rPr>
          <w:rFonts w:ascii="Arial" w:hAnsi="Arial" w:cs="Arial"/>
          <w:color w:val="000000"/>
          <w:sz w:val="20"/>
          <w:szCs w:val="20"/>
        </w:rPr>
        <w:t>del 2025. (</w:t>
      </w:r>
      <w:r w:rsidRPr="00115810">
        <w:rPr>
          <w:rFonts w:ascii="Arial" w:hAnsi="Arial" w:cs="Arial"/>
          <w:b/>
          <w:bCs/>
          <w:color w:val="000000"/>
          <w:sz w:val="20"/>
          <w:szCs w:val="20"/>
        </w:rPr>
        <w:t>1</w:t>
      </w:r>
      <w:r w:rsidRPr="00115810">
        <w:rPr>
          <w:rFonts w:ascii="Arial" w:hAnsi="Arial" w:cs="Arial"/>
          <w:color w:val="000000"/>
          <w:sz w:val="20"/>
          <w:szCs w:val="20"/>
        </w:rPr>
        <w:t>)</w:t>
      </w:r>
    </w:p>
    <w:p w14:paraId="4178F266" w14:textId="77777777" w:rsidR="00A55439" w:rsidRPr="00115810" w:rsidRDefault="00A55439" w:rsidP="00A55439"/>
    <w:p w14:paraId="57F81D74" w14:textId="77777777" w:rsidR="00A55439" w:rsidRPr="00115810" w:rsidRDefault="00A55439" w:rsidP="00A55439">
      <w:pPr>
        <w:pStyle w:val="Ttulo3"/>
        <w:spacing w:before="207" w:beforeAutospacing="0" w:after="0" w:afterAutospacing="0"/>
      </w:pPr>
      <w:r w:rsidRPr="00115810">
        <w:rPr>
          <w:rFonts w:ascii="Arial" w:hAnsi="Arial" w:cs="Arial"/>
          <w:color w:val="000000"/>
          <w:sz w:val="20"/>
          <w:szCs w:val="20"/>
        </w:rPr>
        <w:t>Comité de Adquisiciones de Tlajomulco de Zúñiga</w:t>
      </w:r>
    </w:p>
    <w:p w14:paraId="648EC248" w14:textId="77777777" w:rsidR="00A55439" w:rsidRPr="00115810" w:rsidRDefault="00A55439" w:rsidP="00A55439">
      <w:pPr>
        <w:pStyle w:val="NormalWeb"/>
        <w:spacing w:before="0" w:beforeAutospacing="0" w:after="160" w:afterAutospacing="0"/>
        <w:ind w:right="3296"/>
      </w:pPr>
      <w:r w:rsidRPr="00115810">
        <w:rPr>
          <w:rFonts w:ascii="Arial" w:hAnsi="Arial" w:cs="Arial"/>
          <w:b/>
          <w:bCs/>
          <w:color w:val="000000"/>
          <w:sz w:val="20"/>
          <w:szCs w:val="20"/>
        </w:rPr>
        <w:t>Presente.</w:t>
      </w:r>
    </w:p>
    <w:p w14:paraId="53C02783" w14:textId="77777777" w:rsidR="00A55439" w:rsidRPr="00115810" w:rsidRDefault="00A55439" w:rsidP="00A55439"/>
    <w:p w14:paraId="0DB8A0E3" w14:textId="77777777" w:rsidR="00A55439" w:rsidRPr="00115810" w:rsidRDefault="00A55439" w:rsidP="00A55439">
      <w:pPr>
        <w:pStyle w:val="NormalWeb"/>
        <w:spacing w:before="0" w:beforeAutospacing="0" w:after="160" w:afterAutospacing="0"/>
        <w:ind w:right="-2"/>
        <w:jc w:val="both"/>
      </w:pPr>
      <w:r w:rsidRPr="00115810">
        <w:rPr>
          <w:rFonts w:ascii="Arial" w:hAnsi="Arial" w:cs="Arial"/>
          <w:color w:val="000000"/>
          <w:sz w:val="20"/>
          <w:szCs w:val="20"/>
        </w:rPr>
        <w:t xml:space="preserve">Me refiero al procedimiento de </w:t>
      </w:r>
      <w:r w:rsidRPr="00115810">
        <w:rPr>
          <w:rFonts w:ascii="Arial" w:hAnsi="Arial" w:cs="Arial"/>
          <w:b/>
          <w:bCs/>
          <w:color w:val="000000"/>
          <w:sz w:val="20"/>
          <w:szCs w:val="20"/>
        </w:rPr>
        <w:t>Licitación Pública Local LPL 2025/XXX</w:t>
      </w:r>
      <w:r w:rsidRPr="00115810">
        <w:rPr>
          <w:rFonts w:ascii="Arial" w:hAnsi="Arial" w:cs="Arial"/>
          <w:color w:val="000000"/>
          <w:sz w:val="20"/>
          <w:szCs w:val="20"/>
        </w:rPr>
        <w:t xml:space="preserve">, en el que mí representada, la empresa </w:t>
      </w:r>
      <w:r w:rsidRPr="00115810">
        <w:rPr>
          <w:rStyle w:val="apple-tab-span"/>
          <w:rFonts w:ascii="Arial" w:hAnsi="Arial" w:cs="Arial"/>
          <w:color w:val="000000"/>
          <w:sz w:val="20"/>
          <w:szCs w:val="20"/>
          <w:u w:val="single"/>
        </w:rPr>
        <w:tab/>
      </w:r>
      <w:r w:rsidRPr="00115810">
        <w:rPr>
          <w:rFonts w:ascii="Arial" w:hAnsi="Arial" w:cs="Arial"/>
          <w:color w:val="000000"/>
          <w:sz w:val="20"/>
          <w:szCs w:val="20"/>
        </w:rPr>
        <w:t xml:space="preserve"> (</w:t>
      </w:r>
      <w:r w:rsidRPr="00115810">
        <w:rPr>
          <w:rFonts w:ascii="Arial" w:hAnsi="Arial" w:cs="Arial"/>
          <w:b/>
          <w:bCs/>
          <w:color w:val="000000"/>
          <w:sz w:val="20"/>
          <w:szCs w:val="20"/>
        </w:rPr>
        <w:t>2</w:t>
      </w:r>
      <w:r w:rsidRPr="00115810">
        <w:rPr>
          <w:rFonts w:ascii="Arial" w:hAnsi="Arial" w:cs="Arial"/>
          <w:color w:val="000000"/>
          <w:sz w:val="20"/>
          <w:szCs w:val="20"/>
        </w:rPr>
        <w:t>), participa a través de la presente proposición.</w:t>
      </w:r>
    </w:p>
    <w:p w14:paraId="7F00E533" w14:textId="77777777" w:rsidR="00A55439" w:rsidRPr="00115810" w:rsidRDefault="00A55439" w:rsidP="00A55439"/>
    <w:p w14:paraId="6065D355" w14:textId="77777777" w:rsidR="00A55439" w:rsidRPr="00115810" w:rsidRDefault="00A55439" w:rsidP="00A55439">
      <w:pPr>
        <w:pStyle w:val="NormalWeb"/>
        <w:spacing w:before="0" w:beforeAutospacing="0" w:after="160" w:afterAutospacing="0"/>
        <w:ind w:right="-2"/>
        <w:jc w:val="both"/>
      </w:pPr>
      <w:r w:rsidRPr="00115810">
        <w:rPr>
          <w:rFonts w:ascii="Arial" w:hAnsi="Arial" w:cs="Arial"/>
          <w:color w:val="000000"/>
          <w:sz w:val="20"/>
          <w:szCs w:val="20"/>
        </w:rPr>
        <w:t xml:space="preserve">Al respecto y de conformidad con lo dispuesto por el numeral 1 del artículo 68 de la “Ley”, </w:t>
      </w:r>
      <w:r w:rsidRPr="00115810">
        <w:rPr>
          <w:rFonts w:ascii="Arial" w:hAnsi="Arial" w:cs="Arial"/>
          <w:b/>
          <w:bCs/>
          <w:color w:val="000000"/>
          <w:sz w:val="20"/>
          <w:szCs w:val="20"/>
        </w:rPr>
        <w:t xml:space="preserve">MANIFIESTO BAJO PROTESTA DE DECIR VERDAD </w:t>
      </w:r>
      <w:r w:rsidRPr="00115810">
        <w:rPr>
          <w:rFonts w:ascii="Arial" w:hAnsi="Arial" w:cs="Arial"/>
          <w:color w:val="000000"/>
          <w:sz w:val="20"/>
          <w:szCs w:val="20"/>
        </w:rPr>
        <w:t>que mi representada está constituida conforme a las leyes mexicanas, con Registro Federal de Contribuyentes ______________(</w:t>
      </w:r>
      <w:r w:rsidRPr="00115810">
        <w:rPr>
          <w:rFonts w:ascii="Arial" w:hAnsi="Arial" w:cs="Arial"/>
          <w:b/>
          <w:bCs/>
          <w:color w:val="000000"/>
          <w:sz w:val="20"/>
          <w:szCs w:val="20"/>
        </w:rPr>
        <w:t>3</w:t>
      </w:r>
      <w:r w:rsidRPr="00115810">
        <w:rPr>
          <w:rFonts w:ascii="Arial" w:hAnsi="Arial" w:cs="Arial"/>
          <w:color w:val="000000"/>
          <w:sz w:val="20"/>
          <w:szCs w:val="20"/>
        </w:rPr>
        <w:t xml:space="preserve">),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w:t>
      </w:r>
      <w:r w:rsidRPr="00115810">
        <w:rPr>
          <w:rFonts w:ascii="Arial" w:hAnsi="Arial" w:cs="Arial"/>
          <w:color w:val="000000"/>
          <w:sz w:val="20"/>
          <w:szCs w:val="20"/>
          <w:u w:val="single"/>
        </w:rPr>
        <w:t>____________________</w:t>
      </w:r>
      <w:r w:rsidRPr="00115810">
        <w:rPr>
          <w:rFonts w:ascii="Arial" w:hAnsi="Arial" w:cs="Arial"/>
          <w:color w:val="000000"/>
          <w:sz w:val="20"/>
          <w:szCs w:val="20"/>
        </w:rPr>
        <w:t>(</w:t>
      </w:r>
      <w:r w:rsidRPr="00115810">
        <w:rPr>
          <w:rFonts w:ascii="Arial" w:hAnsi="Arial" w:cs="Arial"/>
          <w:b/>
          <w:bCs/>
          <w:color w:val="000000"/>
          <w:sz w:val="20"/>
          <w:szCs w:val="20"/>
        </w:rPr>
        <w:t>4</w:t>
      </w:r>
      <w:r w:rsidRPr="00115810">
        <w:rPr>
          <w:rFonts w:ascii="Arial" w:hAnsi="Arial" w:cs="Arial"/>
          <w:color w:val="000000"/>
          <w:sz w:val="20"/>
          <w:szCs w:val="20"/>
        </w:rPr>
        <w:t>), con base en lo cual se estratifica como una empresa_________________(</w:t>
      </w:r>
      <w:r w:rsidRPr="00115810">
        <w:rPr>
          <w:rFonts w:ascii="Arial" w:hAnsi="Arial" w:cs="Arial"/>
          <w:b/>
          <w:bCs/>
          <w:color w:val="000000"/>
          <w:sz w:val="20"/>
          <w:szCs w:val="20"/>
        </w:rPr>
        <w:t>5</w:t>
      </w:r>
      <w:r w:rsidRPr="00115810">
        <w:rPr>
          <w:rFonts w:ascii="Arial" w:hAnsi="Arial" w:cs="Arial"/>
          <w:color w:val="000000"/>
          <w:sz w:val="20"/>
          <w:szCs w:val="20"/>
        </w:rPr>
        <w:t>).</w:t>
      </w:r>
    </w:p>
    <w:p w14:paraId="3D693CD2" w14:textId="77777777" w:rsidR="00A55439" w:rsidRPr="00115810" w:rsidRDefault="00A55439" w:rsidP="00A55439"/>
    <w:p w14:paraId="094F0F12" w14:textId="77777777" w:rsidR="00A55439" w:rsidRPr="00115810" w:rsidRDefault="00A55439" w:rsidP="00A55439">
      <w:pPr>
        <w:pStyle w:val="NormalWeb"/>
        <w:spacing w:before="0" w:beforeAutospacing="0" w:after="160" w:afterAutospacing="0"/>
        <w:ind w:right="-2"/>
        <w:jc w:val="both"/>
      </w:pPr>
      <w:r w:rsidRPr="00115810">
        <w:rPr>
          <w:rFonts w:ascii="Arial" w:hAnsi="Arial" w:cs="Arial"/>
          <w:color w:val="000000"/>
          <w:sz w:val="20"/>
          <w:szCs w:val="20"/>
        </w:rPr>
        <w:t>De igual forma, declaro que la presente manifestación la hago teniendo pleno conocimiento de que la omisión, simulación o presentación de información falsa, son infracciones previstas por los artículos 116, 117 y 118 de la Ley, así como los artículos 69 y 81 de la Ley General de Responsabilidades Administrativas de aplicación supletoria.</w:t>
      </w:r>
    </w:p>
    <w:p w14:paraId="3901E3A8" w14:textId="77777777" w:rsidR="00A55439" w:rsidRPr="00115810" w:rsidRDefault="00A55439" w:rsidP="00A55439">
      <w:pPr>
        <w:spacing w:after="240"/>
      </w:pPr>
    </w:p>
    <w:p w14:paraId="18876DC3" w14:textId="77777777" w:rsidR="00A55439" w:rsidRPr="00115810" w:rsidRDefault="00A55439" w:rsidP="00A55439">
      <w:pPr>
        <w:pStyle w:val="Ttulo2"/>
        <w:spacing w:before="40" w:beforeAutospacing="0" w:after="0" w:afterAutospacing="0"/>
        <w:ind w:right="-2"/>
        <w:jc w:val="center"/>
      </w:pPr>
      <w:r w:rsidRPr="00115810">
        <w:rPr>
          <w:rFonts w:ascii="Arial" w:hAnsi="Arial" w:cs="Arial"/>
          <w:b w:val="0"/>
          <w:bCs w:val="0"/>
          <w:color w:val="000000"/>
          <w:sz w:val="20"/>
          <w:szCs w:val="20"/>
        </w:rPr>
        <w:t>ATENTAMENTE</w:t>
      </w:r>
    </w:p>
    <w:p w14:paraId="1E8AA17E" w14:textId="77777777" w:rsidR="00A55439" w:rsidRPr="00115810" w:rsidRDefault="00A55439" w:rsidP="00A55439">
      <w:pPr>
        <w:spacing w:after="240"/>
      </w:pPr>
      <w:r w:rsidRPr="00115810">
        <w:br/>
      </w:r>
      <w:r w:rsidRPr="00115810">
        <w:br/>
      </w:r>
    </w:p>
    <w:p w14:paraId="47621579" w14:textId="77777777" w:rsidR="00A55439" w:rsidRPr="00115810" w:rsidRDefault="00A55439" w:rsidP="00A55439">
      <w:pPr>
        <w:pStyle w:val="NormalWeb"/>
        <w:spacing w:before="2" w:beforeAutospacing="0" w:after="160" w:afterAutospacing="0"/>
        <w:ind w:right="-2"/>
        <w:jc w:val="center"/>
      </w:pPr>
      <w:r w:rsidRPr="00115810">
        <w:rPr>
          <w:rFonts w:ascii="Arial" w:hAnsi="Arial" w:cs="Arial"/>
          <w:color w:val="000000"/>
          <w:sz w:val="20"/>
          <w:szCs w:val="20"/>
        </w:rPr>
        <w:t>Nombre y firma del Licitante o Representante Legal</w:t>
      </w:r>
    </w:p>
    <w:p w14:paraId="5A757D53" w14:textId="77777777" w:rsidR="00CC58D5" w:rsidRPr="00115810" w:rsidRDefault="00A55439" w:rsidP="00A55439">
      <w:pPr>
        <w:spacing w:after="240"/>
      </w:pPr>
      <w:r w:rsidRPr="00115810">
        <w:br/>
      </w:r>
      <w:r w:rsidRPr="00115810">
        <w:br/>
      </w:r>
    </w:p>
    <w:p w14:paraId="3D0811B1" w14:textId="77777777" w:rsidR="00CC58D5" w:rsidRPr="00115810" w:rsidRDefault="00CC58D5" w:rsidP="00A55439">
      <w:pPr>
        <w:spacing w:after="240"/>
      </w:pPr>
    </w:p>
    <w:p w14:paraId="608DC3B9" w14:textId="77777777" w:rsidR="00CC58D5" w:rsidRPr="00115810" w:rsidRDefault="00CC58D5" w:rsidP="00A55439">
      <w:pPr>
        <w:spacing w:after="240"/>
      </w:pPr>
    </w:p>
    <w:p w14:paraId="73E32007" w14:textId="77777777" w:rsidR="00CC58D5" w:rsidRPr="00115810" w:rsidRDefault="00CC58D5" w:rsidP="00A55439">
      <w:pPr>
        <w:spacing w:after="240"/>
      </w:pPr>
    </w:p>
    <w:p w14:paraId="18DE8D5D" w14:textId="399A6A0C" w:rsidR="00A55439" w:rsidRPr="00115810" w:rsidRDefault="00A55439" w:rsidP="00A55439">
      <w:pPr>
        <w:spacing w:after="240"/>
      </w:pPr>
      <w:r w:rsidRPr="00115810">
        <w:br/>
      </w:r>
    </w:p>
    <w:p w14:paraId="2CE1EA6D" w14:textId="77777777" w:rsidR="00A55439" w:rsidRPr="00115810" w:rsidRDefault="00A55439" w:rsidP="00A55439">
      <w:pPr>
        <w:pStyle w:val="NormalWeb"/>
        <w:spacing w:before="0" w:beforeAutospacing="0" w:after="160" w:afterAutospacing="0"/>
        <w:ind w:right="-2"/>
        <w:jc w:val="center"/>
      </w:pPr>
      <w:r w:rsidRPr="00115810">
        <w:rPr>
          <w:rFonts w:ascii="Arial" w:hAnsi="Arial" w:cs="Arial"/>
          <w:b/>
          <w:bCs/>
          <w:color w:val="000000"/>
        </w:rPr>
        <w:t>INSTRUCTIVO DE LLENADO DE FORMATO DE ESTRATIFICACIÓN</w:t>
      </w:r>
    </w:p>
    <w:p w14:paraId="71EB0F91" w14:textId="77777777" w:rsidR="00A55439" w:rsidRPr="00115810" w:rsidRDefault="00A55439" w:rsidP="00A55439">
      <w:pPr>
        <w:pStyle w:val="NormalWeb"/>
        <w:spacing w:before="253" w:beforeAutospacing="0" w:after="160" w:afterAutospacing="0"/>
        <w:ind w:right="-2"/>
        <w:jc w:val="center"/>
      </w:pPr>
      <w:r w:rsidRPr="00115810">
        <w:rPr>
          <w:rFonts w:ascii="Arial" w:hAnsi="Arial" w:cs="Arial"/>
          <w:b/>
          <w:bCs/>
          <w:i/>
          <w:iCs/>
          <w:color w:val="000000"/>
          <w:sz w:val="22"/>
          <w:szCs w:val="22"/>
        </w:rPr>
        <w:t>Llenar los campos conforme aplique tomando en cuenta los rangos previstos en el Acuerdo antes mencionado.</w:t>
      </w:r>
    </w:p>
    <w:p w14:paraId="61C121D0" w14:textId="77777777" w:rsidR="00A55439" w:rsidRPr="00115810" w:rsidRDefault="00A55439" w:rsidP="00A55439"/>
    <w:tbl>
      <w:tblPr>
        <w:tblW w:w="0" w:type="auto"/>
        <w:tblCellMar>
          <w:top w:w="15" w:type="dxa"/>
          <w:left w:w="15" w:type="dxa"/>
          <w:bottom w:w="15" w:type="dxa"/>
          <w:right w:w="15" w:type="dxa"/>
        </w:tblCellMar>
        <w:tblLook w:val="04A0" w:firstRow="1" w:lastRow="0" w:firstColumn="1" w:lastColumn="0" w:noHBand="0" w:noVBand="1"/>
      </w:tblPr>
      <w:tblGrid>
        <w:gridCol w:w="416"/>
        <w:gridCol w:w="8402"/>
      </w:tblGrid>
      <w:tr w:rsidR="00A55439" w:rsidRPr="00115810" w14:paraId="50CC4C21" w14:textId="77777777" w:rsidTr="00CC58D5">
        <w:trPr>
          <w:trHeight w:val="480"/>
        </w:trPr>
        <w:tc>
          <w:tcPr>
            <w:tcW w:w="416" w:type="dxa"/>
            <w:tcBorders>
              <w:top w:val="single" w:sz="8" w:space="0" w:color="000000"/>
              <w:left w:val="single" w:sz="8" w:space="0" w:color="000000"/>
              <w:bottom w:val="single" w:sz="8" w:space="0" w:color="000000"/>
              <w:right w:val="single" w:sz="8" w:space="0" w:color="000000"/>
            </w:tcBorders>
            <w:shd w:val="clear" w:color="auto" w:fill="A6A6A6"/>
            <w:hideMark/>
          </w:tcPr>
          <w:p w14:paraId="493B1762" w14:textId="77777777" w:rsidR="00A55439" w:rsidRPr="00115810" w:rsidRDefault="00A55439">
            <w:pPr>
              <w:pStyle w:val="NormalWeb"/>
              <w:spacing w:before="103" w:beforeAutospacing="0" w:after="0" w:afterAutospacing="0"/>
              <w:ind w:right="-2"/>
              <w:jc w:val="center"/>
            </w:pPr>
            <w:r w:rsidRPr="00115810">
              <w:rPr>
                <w:rFonts w:ascii="Arial" w:hAnsi="Arial" w:cs="Arial"/>
                <w:b/>
                <w:bCs/>
                <w:color w:val="000000"/>
                <w:sz w:val="22"/>
                <w:szCs w:val="22"/>
              </w:rPr>
              <w:t>#</w:t>
            </w:r>
          </w:p>
        </w:tc>
        <w:tc>
          <w:tcPr>
            <w:tcW w:w="8402" w:type="dxa"/>
            <w:tcBorders>
              <w:top w:val="single" w:sz="8" w:space="0" w:color="000000"/>
              <w:left w:val="single" w:sz="8" w:space="0" w:color="000000"/>
              <w:bottom w:val="single" w:sz="8" w:space="0" w:color="000000"/>
              <w:right w:val="single" w:sz="8" w:space="0" w:color="000000"/>
            </w:tcBorders>
            <w:shd w:val="clear" w:color="auto" w:fill="A6A6A6"/>
            <w:hideMark/>
          </w:tcPr>
          <w:p w14:paraId="7AFCD6E0" w14:textId="77777777" w:rsidR="00A55439" w:rsidRPr="00115810" w:rsidRDefault="00A55439">
            <w:pPr>
              <w:pStyle w:val="NormalWeb"/>
              <w:spacing w:before="103" w:beforeAutospacing="0" w:after="0" w:afterAutospacing="0"/>
              <w:ind w:right="-2"/>
              <w:jc w:val="center"/>
            </w:pPr>
            <w:r w:rsidRPr="00115810">
              <w:rPr>
                <w:rFonts w:ascii="Arial" w:hAnsi="Arial" w:cs="Arial"/>
                <w:b/>
                <w:bCs/>
                <w:color w:val="000000"/>
                <w:sz w:val="22"/>
                <w:szCs w:val="22"/>
              </w:rPr>
              <w:t>Descripción</w:t>
            </w:r>
          </w:p>
        </w:tc>
      </w:tr>
      <w:tr w:rsidR="00A55439" w:rsidRPr="00115810" w14:paraId="65E26A0D" w14:textId="77777777" w:rsidTr="00CC58D5">
        <w:trPr>
          <w:trHeight w:val="499"/>
        </w:trPr>
        <w:tc>
          <w:tcPr>
            <w:tcW w:w="416" w:type="dxa"/>
            <w:tcBorders>
              <w:top w:val="single" w:sz="8" w:space="0" w:color="000000"/>
              <w:left w:val="single" w:sz="8" w:space="0" w:color="000000"/>
              <w:bottom w:val="single" w:sz="8" w:space="0" w:color="000000"/>
              <w:right w:val="single" w:sz="8" w:space="0" w:color="000000"/>
            </w:tcBorders>
            <w:hideMark/>
          </w:tcPr>
          <w:p w14:paraId="48917876" w14:textId="77777777" w:rsidR="00A55439" w:rsidRPr="00115810" w:rsidRDefault="00A55439">
            <w:pPr>
              <w:pStyle w:val="NormalWeb"/>
              <w:spacing w:before="119" w:beforeAutospacing="0" w:after="0" w:afterAutospacing="0"/>
              <w:ind w:left="17"/>
              <w:jc w:val="center"/>
            </w:pPr>
            <w:r w:rsidRPr="00115810">
              <w:rPr>
                <w:rFonts w:ascii="Arial" w:hAnsi="Arial" w:cs="Arial"/>
                <w:color w:val="000000"/>
                <w:sz w:val="22"/>
                <w:szCs w:val="22"/>
              </w:rPr>
              <w:t>1</w:t>
            </w:r>
          </w:p>
        </w:tc>
        <w:tc>
          <w:tcPr>
            <w:tcW w:w="8402" w:type="dxa"/>
            <w:tcBorders>
              <w:top w:val="single" w:sz="8" w:space="0" w:color="000000"/>
              <w:left w:val="single" w:sz="8" w:space="0" w:color="000000"/>
              <w:bottom w:val="single" w:sz="8" w:space="0" w:color="000000"/>
              <w:right w:val="single" w:sz="8" w:space="0" w:color="000000"/>
            </w:tcBorders>
            <w:hideMark/>
          </w:tcPr>
          <w:p w14:paraId="0FC724FB" w14:textId="77777777" w:rsidR="00A55439" w:rsidRPr="00115810" w:rsidRDefault="00A55439">
            <w:pPr>
              <w:pStyle w:val="NormalWeb"/>
              <w:spacing w:before="119" w:beforeAutospacing="0" w:after="0" w:afterAutospacing="0"/>
              <w:ind w:left="110"/>
            </w:pPr>
            <w:r w:rsidRPr="00115810">
              <w:rPr>
                <w:rFonts w:ascii="Arial" w:hAnsi="Arial" w:cs="Arial"/>
                <w:color w:val="000000"/>
                <w:sz w:val="22"/>
                <w:szCs w:val="22"/>
              </w:rPr>
              <w:t>Señalar la fecha de suscripción del documento.</w:t>
            </w:r>
          </w:p>
        </w:tc>
      </w:tr>
      <w:tr w:rsidR="00A55439" w:rsidRPr="00115810" w14:paraId="02FEC981" w14:textId="77777777" w:rsidTr="00CC58D5">
        <w:trPr>
          <w:trHeight w:val="500"/>
        </w:trPr>
        <w:tc>
          <w:tcPr>
            <w:tcW w:w="416" w:type="dxa"/>
            <w:tcBorders>
              <w:top w:val="single" w:sz="8" w:space="0" w:color="000000"/>
              <w:left w:val="single" w:sz="8" w:space="0" w:color="000000"/>
              <w:bottom w:val="single" w:sz="8" w:space="0" w:color="000000"/>
              <w:right w:val="single" w:sz="8" w:space="0" w:color="000000"/>
            </w:tcBorders>
            <w:shd w:val="clear" w:color="auto" w:fill="D9D9D9"/>
            <w:hideMark/>
          </w:tcPr>
          <w:p w14:paraId="3A0B6FC1" w14:textId="77777777" w:rsidR="00A55439" w:rsidRPr="00115810" w:rsidRDefault="00A55439">
            <w:pPr>
              <w:pStyle w:val="NormalWeb"/>
              <w:spacing w:before="115" w:beforeAutospacing="0" w:after="0" w:afterAutospacing="0"/>
              <w:ind w:left="17"/>
              <w:jc w:val="center"/>
            </w:pPr>
            <w:r w:rsidRPr="00115810">
              <w:rPr>
                <w:rFonts w:ascii="Arial" w:hAnsi="Arial" w:cs="Arial"/>
                <w:color w:val="000000"/>
                <w:sz w:val="22"/>
                <w:szCs w:val="22"/>
              </w:rPr>
              <w:t>2</w:t>
            </w:r>
          </w:p>
        </w:tc>
        <w:tc>
          <w:tcPr>
            <w:tcW w:w="8402" w:type="dxa"/>
            <w:tcBorders>
              <w:top w:val="single" w:sz="8" w:space="0" w:color="000000"/>
              <w:left w:val="single" w:sz="8" w:space="0" w:color="000000"/>
              <w:bottom w:val="single" w:sz="8" w:space="0" w:color="000000"/>
              <w:right w:val="single" w:sz="8" w:space="0" w:color="000000"/>
            </w:tcBorders>
            <w:shd w:val="clear" w:color="auto" w:fill="D9D9D9"/>
            <w:hideMark/>
          </w:tcPr>
          <w:p w14:paraId="63CB22B1" w14:textId="77777777" w:rsidR="00A55439" w:rsidRPr="00115810" w:rsidRDefault="00A55439">
            <w:pPr>
              <w:pStyle w:val="NormalWeb"/>
              <w:spacing w:before="115" w:beforeAutospacing="0" w:after="0" w:afterAutospacing="0"/>
              <w:ind w:left="81" w:hanging="29"/>
            </w:pPr>
            <w:r w:rsidRPr="00115810">
              <w:rPr>
                <w:rFonts w:ascii="Arial" w:hAnsi="Arial" w:cs="Arial"/>
                <w:color w:val="000000"/>
                <w:sz w:val="22"/>
                <w:szCs w:val="22"/>
              </w:rPr>
              <w:t>Anotar el nombre, razón social o denominación del licitante.</w:t>
            </w:r>
          </w:p>
        </w:tc>
      </w:tr>
      <w:tr w:rsidR="00A55439" w:rsidRPr="00115810" w14:paraId="265B4EDE" w14:textId="77777777" w:rsidTr="00CC58D5">
        <w:trPr>
          <w:trHeight w:val="499"/>
        </w:trPr>
        <w:tc>
          <w:tcPr>
            <w:tcW w:w="416" w:type="dxa"/>
            <w:tcBorders>
              <w:top w:val="single" w:sz="8" w:space="0" w:color="000000"/>
              <w:left w:val="single" w:sz="8" w:space="0" w:color="000000"/>
              <w:bottom w:val="single" w:sz="8" w:space="0" w:color="000000"/>
              <w:right w:val="single" w:sz="8" w:space="0" w:color="000000"/>
            </w:tcBorders>
            <w:hideMark/>
          </w:tcPr>
          <w:p w14:paraId="03850E3E" w14:textId="77777777" w:rsidR="00A55439" w:rsidRPr="00115810" w:rsidRDefault="00A55439">
            <w:pPr>
              <w:pStyle w:val="NormalWeb"/>
              <w:spacing w:before="111" w:beforeAutospacing="0" w:after="0" w:afterAutospacing="0"/>
              <w:ind w:left="17"/>
              <w:jc w:val="center"/>
            </w:pPr>
            <w:r w:rsidRPr="00115810">
              <w:rPr>
                <w:rFonts w:ascii="Arial" w:hAnsi="Arial" w:cs="Arial"/>
                <w:color w:val="000000"/>
                <w:sz w:val="22"/>
                <w:szCs w:val="22"/>
              </w:rPr>
              <w:t>3</w:t>
            </w:r>
          </w:p>
        </w:tc>
        <w:tc>
          <w:tcPr>
            <w:tcW w:w="8402" w:type="dxa"/>
            <w:tcBorders>
              <w:top w:val="single" w:sz="8" w:space="0" w:color="000000"/>
              <w:left w:val="single" w:sz="8" w:space="0" w:color="000000"/>
              <w:bottom w:val="single" w:sz="8" w:space="0" w:color="000000"/>
              <w:right w:val="single" w:sz="8" w:space="0" w:color="000000"/>
            </w:tcBorders>
            <w:hideMark/>
          </w:tcPr>
          <w:p w14:paraId="228012BB" w14:textId="77777777" w:rsidR="00A55439" w:rsidRPr="00115810" w:rsidRDefault="00A55439">
            <w:pPr>
              <w:pStyle w:val="NormalWeb"/>
              <w:spacing w:before="111" w:beforeAutospacing="0" w:after="0" w:afterAutospacing="0"/>
              <w:ind w:left="110"/>
            </w:pPr>
            <w:r w:rsidRPr="00115810">
              <w:rPr>
                <w:rFonts w:ascii="Arial" w:hAnsi="Arial" w:cs="Arial"/>
                <w:color w:val="000000"/>
                <w:sz w:val="22"/>
                <w:szCs w:val="22"/>
              </w:rPr>
              <w:t>Indicar el Registro Federal de Contribuyentes del licitante.</w:t>
            </w:r>
          </w:p>
        </w:tc>
      </w:tr>
      <w:tr w:rsidR="00A55439" w:rsidRPr="00115810" w14:paraId="611917B2" w14:textId="77777777" w:rsidTr="00CC58D5">
        <w:trPr>
          <w:trHeight w:val="3119"/>
        </w:trPr>
        <w:tc>
          <w:tcPr>
            <w:tcW w:w="416" w:type="dxa"/>
            <w:tcBorders>
              <w:top w:val="single" w:sz="8" w:space="0" w:color="000000"/>
              <w:left w:val="single" w:sz="8" w:space="0" w:color="000000"/>
              <w:bottom w:val="single" w:sz="8" w:space="0" w:color="000000"/>
              <w:right w:val="single" w:sz="8" w:space="0" w:color="000000"/>
            </w:tcBorders>
            <w:shd w:val="clear" w:color="auto" w:fill="D9D9D9"/>
            <w:hideMark/>
          </w:tcPr>
          <w:p w14:paraId="17ED550F" w14:textId="77777777" w:rsidR="00A55439" w:rsidRPr="00115810" w:rsidRDefault="00A55439">
            <w:pPr>
              <w:spacing w:after="240"/>
            </w:pPr>
            <w:r w:rsidRPr="00115810">
              <w:br/>
            </w:r>
          </w:p>
          <w:p w14:paraId="06E4D757" w14:textId="77777777" w:rsidR="00A55439" w:rsidRPr="00115810" w:rsidRDefault="00A55439">
            <w:pPr>
              <w:pStyle w:val="NormalWeb"/>
              <w:spacing w:before="0" w:beforeAutospacing="0" w:after="0" w:afterAutospacing="0"/>
              <w:ind w:left="17"/>
              <w:jc w:val="center"/>
            </w:pPr>
            <w:r w:rsidRPr="00115810">
              <w:rPr>
                <w:rFonts w:ascii="Arial" w:hAnsi="Arial" w:cs="Arial"/>
                <w:color w:val="000000"/>
                <w:sz w:val="22"/>
                <w:szCs w:val="22"/>
              </w:rPr>
              <w:t>4</w:t>
            </w:r>
          </w:p>
        </w:tc>
        <w:tc>
          <w:tcPr>
            <w:tcW w:w="8402" w:type="dxa"/>
            <w:tcBorders>
              <w:top w:val="single" w:sz="8" w:space="0" w:color="000000"/>
              <w:left w:val="single" w:sz="8" w:space="0" w:color="000000"/>
              <w:bottom w:val="single" w:sz="8" w:space="0" w:color="000000"/>
              <w:right w:val="single" w:sz="8" w:space="0" w:color="000000"/>
            </w:tcBorders>
            <w:shd w:val="clear" w:color="auto" w:fill="D9D9D9"/>
            <w:hideMark/>
          </w:tcPr>
          <w:p w14:paraId="1425C6E3" w14:textId="77777777" w:rsidR="00A55439" w:rsidRPr="00115810" w:rsidRDefault="00A55439">
            <w:pPr>
              <w:pStyle w:val="NormalWeb"/>
              <w:spacing w:before="107" w:beforeAutospacing="0" w:after="0" w:afterAutospacing="0"/>
              <w:ind w:left="110"/>
              <w:jc w:val="both"/>
            </w:pPr>
            <w:r w:rsidRPr="00115810">
              <w:rPr>
                <w:rFonts w:ascii="Arial" w:hAnsi="Arial" w:cs="Arial"/>
                <w:color w:val="000000"/>
                <w:sz w:val="22"/>
                <w:szCs w:val="22"/>
              </w:rPr>
              <w:t>Señalar el número que resulte de la aplicación de la expresión:</w:t>
            </w:r>
          </w:p>
          <w:p w14:paraId="084BBCFC" w14:textId="77777777" w:rsidR="00A55439" w:rsidRPr="00115810" w:rsidRDefault="00A55439">
            <w:pPr>
              <w:pStyle w:val="NormalWeb"/>
              <w:spacing w:before="38" w:beforeAutospacing="0" w:after="0" w:afterAutospacing="0"/>
              <w:ind w:left="110" w:right="86"/>
              <w:jc w:val="both"/>
            </w:pPr>
            <w:r w:rsidRPr="00115810">
              <w:rPr>
                <w:rFonts w:ascii="Arial" w:hAnsi="Arial" w:cs="Arial"/>
                <w:color w:val="000000"/>
                <w:sz w:val="22"/>
                <w:szCs w:val="22"/>
              </w:rPr>
              <w:t>Tope Máximo Combinado = (Trabajadores) x10% + (Ventas anuales en millones de pesos) x 90%.</w:t>
            </w:r>
          </w:p>
          <w:p w14:paraId="5C9DC874" w14:textId="77777777" w:rsidR="00A55439" w:rsidRPr="00115810" w:rsidRDefault="00A55439">
            <w:pPr>
              <w:pStyle w:val="NormalWeb"/>
              <w:spacing w:before="0" w:beforeAutospacing="0" w:after="0" w:afterAutospacing="0"/>
              <w:ind w:left="110" w:right="124"/>
            </w:pPr>
            <w:r w:rsidRPr="00115810">
              <w:rPr>
                <w:rFonts w:ascii="Arial" w:hAnsi="Arial" w:cs="Arial"/>
                <w:b/>
                <w:bCs/>
                <w:color w:val="000000"/>
                <w:sz w:val="22"/>
                <w:szCs w:val="22"/>
              </w:rPr>
              <w:t xml:space="preserve">*Para tales efectos puede utilizar la calculadora </w:t>
            </w:r>
            <w:proofErr w:type="spellStart"/>
            <w:r w:rsidRPr="00115810">
              <w:rPr>
                <w:rFonts w:ascii="Arial" w:hAnsi="Arial" w:cs="Arial"/>
                <w:b/>
                <w:bCs/>
                <w:color w:val="000000"/>
                <w:sz w:val="22"/>
                <w:szCs w:val="22"/>
              </w:rPr>
              <w:t>MIPyMES</w:t>
            </w:r>
            <w:proofErr w:type="spellEnd"/>
            <w:r w:rsidRPr="00115810">
              <w:rPr>
                <w:rFonts w:ascii="Arial" w:hAnsi="Arial" w:cs="Arial"/>
                <w:b/>
                <w:bCs/>
                <w:color w:val="000000"/>
                <w:sz w:val="22"/>
                <w:szCs w:val="22"/>
              </w:rPr>
              <w:t xml:space="preserve"> disponible en la página </w:t>
            </w:r>
            <w:hyperlink r:id="rId10" w:history="1">
              <w:r w:rsidRPr="00115810">
                <w:rPr>
                  <w:rStyle w:val="Hipervnculo"/>
                  <w:rFonts w:ascii="Arial" w:hAnsi="Arial" w:cs="Arial"/>
                  <w:b/>
                  <w:bCs/>
                  <w:sz w:val="22"/>
                  <w:szCs w:val="22"/>
                </w:rPr>
                <w:t>http://www.comprasdegobierno.gob.mx/calculadora</w:t>
              </w:r>
            </w:hyperlink>
          </w:p>
          <w:p w14:paraId="2C1FF57A" w14:textId="77777777" w:rsidR="00A55439" w:rsidRPr="00115810" w:rsidRDefault="00A55439">
            <w:pPr>
              <w:pStyle w:val="NormalWeb"/>
              <w:spacing w:before="0" w:beforeAutospacing="0" w:after="0" w:afterAutospacing="0"/>
              <w:ind w:left="110" w:right="82"/>
              <w:jc w:val="both"/>
            </w:pPr>
            <w:r w:rsidRPr="00115810">
              <w:rPr>
                <w:rFonts w:ascii="Arial" w:hAnsi="Arial" w:cs="Arial"/>
                <w:color w:val="000000"/>
                <w:sz w:val="22"/>
                <w:szCs w:val="22"/>
              </w:rPr>
              <w:t>Para el concepto “Trabajadores”, utilizar el total de los trabajadores con los que cuenta la empresa a la fecha de la emisión de la manifestación. Para el concepto “ventas anuales”, utilizar los datos conforme al reporte de su ejercicio fiscal correspondiente a la última declaración anual de impuestos federales, expresados en millones de pesos.</w:t>
            </w:r>
          </w:p>
        </w:tc>
      </w:tr>
      <w:tr w:rsidR="00A55439" w:rsidRPr="00115810" w14:paraId="4D520461" w14:textId="77777777" w:rsidTr="00CC58D5">
        <w:trPr>
          <w:trHeight w:val="780"/>
        </w:trPr>
        <w:tc>
          <w:tcPr>
            <w:tcW w:w="416" w:type="dxa"/>
            <w:tcBorders>
              <w:top w:val="single" w:sz="8" w:space="0" w:color="000000"/>
              <w:left w:val="single" w:sz="8" w:space="0" w:color="000000"/>
              <w:bottom w:val="single" w:sz="8" w:space="0" w:color="000000"/>
              <w:right w:val="single" w:sz="8" w:space="0" w:color="000000"/>
            </w:tcBorders>
            <w:hideMark/>
          </w:tcPr>
          <w:p w14:paraId="1AAEE15B" w14:textId="77777777" w:rsidR="00A55439" w:rsidRPr="00115810" w:rsidRDefault="00A55439">
            <w:pPr>
              <w:pStyle w:val="NormalWeb"/>
              <w:spacing w:before="101" w:beforeAutospacing="0" w:after="0" w:afterAutospacing="0"/>
              <w:ind w:left="17"/>
              <w:jc w:val="center"/>
            </w:pPr>
            <w:r w:rsidRPr="00115810">
              <w:rPr>
                <w:rFonts w:ascii="Arial" w:hAnsi="Arial" w:cs="Arial"/>
                <w:color w:val="000000"/>
                <w:sz w:val="22"/>
                <w:szCs w:val="22"/>
              </w:rPr>
              <w:t>5</w:t>
            </w:r>
          </w:p>
        </w:tc>
        <w:tc>
          <w:tcPr>
            <w:tcW w:w="8402" w:type="dxa"/>
            <w:tcBorders>
              <w:top w:val="single" w:sz="8" w:space="0" w:color="000000"/>
              <w:left w:val="single" w:sz="8" w:space="0" w:color="000000"/>
              <w:bottom w:val="single" w:sz="8" w:space="0" w:color="000000"/>
              <w:right w:val="single" w:sz="8" w:space="0" w:color="000000"/>
            </w:tcBorders>
            <w:hideMark/>
          </w:tcPr>
          <w:p w14:paraId="420823CB" w14:textId="77777777" w:rsidR="00A55439" w:rsidRPr="00115810" w:rsidRDefault="00A55439">
            <w:pPr>
              <w:pStyle w:val="NormalWeb"/>
              <w:spacing w:before="101" w:beforeAutospacing="0" w:after="0" w:afterAutospacing="0"/>
              <w:ind w:left="110"/>
            </w:pPr>
            <w:r w:rsidRPr="00115810">
              <w:rPr>
                <w:rFonts w:ascii="Arial" w:hAnsi="Arial" w:cs="Arial"/>
                <w:color w:val="000000"/>
                <w:sz w:val="22"/>
                <w:szCs w:val="22"/>
              </w:rPr>
              <w:t>Señalar el tamaño de la empresa (Micro, Pequeña o Mediana), conforme al resultado de la operación señalada en el numeral anterior.</w:t>
            </w:r>
          </w:p>
        </w:tc>
      </w:tr>
    </w:tbl>
    <w:p w14:paraId="27E8A78C" w14:textId="77777777" w:rsidR="00A55439" w:rsidRPr="00115810" w:rsidRDefault="00A55439" w:rsidP="006938CB">
      <w:pPr>
        <w:pStyle w:val="NormalWeb"/>
        <w:spacing w:before="0" w:beforeAutospacing="0" w:after="0" w:afterAutospacing="0"/>
        <w:jc w:val="both"/>
      </w:pPr>
    </w:p>
    <w:p w14:paraId="12F3509C" w14:textId="77777777" w:rsidR="003A2731" w:rsidRPr="00115810" w:rsidRDefault="003A2731" w:rsidP="003A2731">
      <w:pPr>
        <w:spacing w:after="0" w:line="240" w:lineRule="auto"/>
        <w:jc w:val="both"/>
        <w:rPr>
          <w:b/>
          <w:bCs/>
        </w:rPr>
      </w:pPr>
    </w:p>
    <w:sectPr w:rsidR="003A2731" w:rsidRPr="00115810">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382E3" w14:textId="77777777" w:rsidR="00BA79BD" w:rsidRDefault="00BA79BD" w:rsidP="005D5FAD">
      <w:pPr>
        <w:spacing w:after="0" w:line="240" w:lineRule="auto"/>
      </w:pPr>
      <w:r>
        <w:separator/>
      </w:r>
    </w:p>
  </w:endnote>
  <w:endnote w:type="continuationSeparator" w:id="0">
    <w:p w14:paraId="192315E0" w14:textId="77777777" w:rsidR="00BA79BD" w:rsidRDefault="00BA79BD" w:rsidP="005D5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7B06D" w14:textId="77777777" w:rsidR="00BA79BD" w:rsidRDefault="00BA79BD" w:rsidP="005D5FAD">
      <w:pPr>
        <w:spacing w:after="0" w:line="240" w:lineRule="auto"/>
      </w:pPr>
      <w:r>
        <w:separator/>
      </w:r>
    </w:p>
  </w:footnote>
  <w:footnote w:type="continuationSeparator" w:id="0">
    <w:p w14:paraId="64A46B53" w14:textId="77777777" w:rsidR="00BA79BD" w:rsidRDefault="00BA79BD" w:rsidP="005D5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53489" w14:textId="0A3E45C0" w:rsidR="00890FDD" w:rsidRDefault="00890FDD" w:rsidP="000208F1">
    <w:pPr>
      <w:pStyle w:val="Encabezado"/>
      <w:jc w:val="center"/>
      <w:rPr>
        <w:lang w:val="es-ES"/>
      </w:rPr>
    </w:pPr>
    <w:r>
      <w:rPr>
        <w:noProof/>
        <w:lang w:eastAsia="es-MX"/>
      </w:rPr>
      <w:drawing>
        <wp:anchor distT="0" distB="0" distL="114300" distR="114300" simplePos="0" relativeHeight="251659264" behindDoc="0" locked="0" layoutInCell="1" allowOverlap="1" wp14:anchorId="5730E1E1" wp14:editId="12AB9AB4">
          <wp:simplePos x="0" y="0"/>
          <wp:positionH relativeFrom="margin">
            <wp:posOffset>-883285</wp:posOffset>
          </wp:positionH>
          <wp:positionV relativeFrom="paragraph">
            <wp:posOffset>-376282</wp:posOffset>
          </wp:positionV>
          <wp:extent cx="1782634" cy="713014"/>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_DIF_TLAJO banner-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2634" cy="713014"/>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0288" behindDoc="0" locked="0" layoutInCell="1" allowOverlap="1" wp14:anchorId="05C586EB" wp14:editId="7184FC57">
          <wp:simplePos x="0" y="0"/>
          <wp:positionH relativeFrom="column">
            <wp:posOffset>5358584</wp:posOffset>
          </wp:positionH>
          <wp:positionV relativeFrom="paragraph">
            <wp:posOffset>-319223</wp:posOffset>
          </wp:positionV>
          <wp:extent cx="1322705" cy="70739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2705" cy="707390"/>
                  </a:xfrm>
                  <a:prstGeom prst="rect">
                    <a:avLst/>
                  </a:prstGeom>
                  <a:noFill/>
                </pic:spPr>
              </pic:pic>
            </a:graphicData>
          </a:graphic>
        </wp:anchor>
      </w:drawing>
    </w:r>
    <w:r>
      <w:rPr>
        <w:noProof/>
        <w:lang w:eastAsia="es-MX"/>
      </w:rPr>
      <w:drawing>
        <wp:anchor distT="0" distB="0" distL="114300" distR="114300" simplePos="0" relativeHeight="251658240" behindDoc="0" locked="0" layoutInCell="1" allowOverlap="1" wp14:anchorId="60FFF4A0" wp14:editId="1096D752">
          <wp:simplePos x="0" y="0"/>
          <wp:positionH relativeFrom="margin">
            <wp:posOffset>1587046</wp:posOffset>
          </wp:positionH>
          <wp:positionV relativeFrom="paragraph">
            <wp:posOffset>-348434</wp:posOffset>
          </wp:positionV>
          <wp:extent cx="2579914" cy="478972"/>
          <wp:effectExtent l="0" t="0" r="0" b="0"/>
          <wp:wrapNone/>
          <wp:docPr id="3" name="image2.png" title="Imagen"/>
          <wp:cNvGraphicFramePr/>
          <a:graphic xmlns:a="http://schemas.openxmlformats.org/drawingml/2006/main">
            <a:graphicData uri="http://schemas.openxmlformats.org/drawingml/2006/picture">
              <pic:pic xmlns:pic="http://schemas.openxmlformats.org/drawingml/2006/picture">
                <pic:nvPicPr>
                  <pic:cNvPr id="3" name="image2.png" title="Imagen"/>
                  <pic:cNvPicPr preferRelativeResize="0"/>
                </pic:nvPicPr>
                <pic:blipFill>
                  <a:blip r:embed="rId3" cstate="print">
                    <a:extLst>
                      <a:ext uri="{28A0092B-C50C-407E-A947-70E740481C1C}">
                        <a14:useLocalDpi xmlns:a14="http://schemas.microsoft.com/office/drawing/2010/main" val="0"/>
                      </a:ext>
                    </a:extLst>
                  </a:blip>
                  <a:stretch>
                    <a:fillRect/>
                  </a:stretch>
                </pic:blipFill>
                <pic:spPr>
                  <a:xfrm>
                    <a:off x="0" y="0"/>
                    <a:ext cx="2579914" cy="478972"/>
                  </a:xfrm>
                  <a:prstGeom prst="rect">
                    <a:avLst/>
                  </a:prstGeom>
                  <a:noFill/>
                </pic:spPr>
              </pic:pic>
            </a:graphicData>
          </a:graphic>
          <wp14:sizeRelH relativeFrom="margin">
            <wp14:pctWidth>0</wp14:pctWidth>
          </wp14:sizeRelH>
          <wp14:sizeRelV relativeFrom="margin">
            <wp14:pctHeight>0</wp14:pctHeight>
          </wp14:sizeRelV>
        </wp:anchor>
      </w:drawing>
    </w:r>
  </w:p>
  <w:p w14:paraId="5440AC6A" w14:textId="127D3015" w:rsidR="00890FDD" w:rsidRPr="000208F1" w:rsidRDefault="00890FDD" w:rsidP="000208F1">
    <w:pPr>
      <w:pStyle w:val="Encabezado"/>
      <w:jc w:val="center"/>
      <w:rPr>
        <w:color w:val="FF0000"/>
        <w:lang w:val="es-ES"/>
      </w:rPr>
    </w:pPr>
    <w:r w:rsidRPr="000208F1">
      <w:rPr>
        <w:color w:val="FF0000"/>
        <w:lang w:val="es-ES"/>
      </w:rPr>
      <w:t>JEFATURA DE RECURSOS MATERIALES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89C"/>
    <w:multiLevelType w:val="multilevel"/>
    <w:tmpl w:val="D9F40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6163D"/>
    <w:multiLevelType w:val="multilevel"/>
    <w:tmpl w:val="A3C8B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A41AB1"/>
    <w:multiLevelType w:val="hybridMultilevel"/>
    <w:tmpl w:val="498E52C0"/>
    <w:lvl w:ilvl="0" w:tplc="143A6C5C">
      <w:start w:val="3"/>
      <w:numFmt w:val="upperLetter"/>
      <w:lvlText w:val="%1."/>
      <w:lvlJc w:val="left"/>
      <w:pPr>
        <w:tabs>
          <w:tab w:val="num" w:pos="720"/>
        </w:tabs>
        <w:ind w:left="720" w:hanging="360"/>
      </w:pPr>
    </w:lvl>
    <w:lvl w:ilvl="1" w:tplc="6882AAE0">
      <w:start w:val="1"/>
      <w:numFmt w:val="decimal"/>
      <w:lvlText w:val="%2."/>
      <w:lvlJc w:val="left"/>
      <w:pPr>
        <w:tabs>
          <w:tab w:val="num" w:pos="1440"/>
        </w:tabs>
        <w:ind w:left="1440" w:hanging="360"/>
      </w:pPr>
    </w:lvl>
    <w:lvl w:ilvl="2" w:tplc="03A04F1C" w:tentative="1">
      <w:start w:val="1"/>
      <w:numFmt w:val="decimal"/>
      <w:lvlText w:val="%3."/>
      <w:lvlJc w:val="left"/>
      <w:pPr>
        <w:tabs>
          <w:tab w:val="num" w:pos="2160"/>
        </w:tabs>
        <w:ind w:left="2160" w:hanging="360"/>
      </w:pPr>
    </w:lvl>
    <w:lvl w:ilvl="3" w:tplc="4B1E5474" w:tentative="1">
      <w:start w:val="1"/>
      <w:numFmt w:val="decimal"/>
      <w:lvlText w:val="%4."/>
      <w:lvlJc w:val="left"/>
      <w:pPr>
        <w:tabs>
          <w:tab w:val="num" w:pos="2880"/>
        </w:tabs>
        <w:ind w:left="2880" w:hanging="360"/>
      </w:pPr>
    </w:lvl>
    <w:lvl w:ilvl="4" w:tplc="3BE63A62" w:tentative="1">
      <w:start w:val="1"/>
      <w:numFmt w:val="decimal"/>
      <w:lvlText w:val="%5."/>
      <w:lvlJc w:val="left"/>
      <w:pPr>
        <w:tabs>
          <w:tab w:val="num" w:pos="3600"/>
        </w:tabs>
        <w:ind w:left="3600" w:hanging="360"/>
      </w:pPr>
    </w:lvl>
    <w:lvl w:ilvl="5" w:tplc="416E956A" w:tentative="1">
      <w:start w:val="1"/>
      <w:numFmt w:val="decimal"/>
      <w:lvlText w:val="%6."/>
      <w:lvlJc w:val="left"/>
      <w:pPr>
        <w:tabs>
          <w:tab w:val="num" w:pos="4320"/>
        </w:tabs>
        <w:ind w:left="4320" w:hanging="360"/>
      </w:pPr>
    </w:lvl>
    <w:lvl w:ilvl="6" w:tplc="9E4AF6E2" w:tentative="1">
      <w:start w:val="1"/>
      <w:numFmt w:val="decimal"/>
      <w:lvlText w:val="%7."/>
      <w:lvlJc w:val="left"/>
      <w:pPr>
        <w:tabs>
          <w:tab w:val="num" w:pos="5040"/>
        </w:tabs>
        <w:ind w:left="5040" w:hanging="360"/>
      </w:pPr>
    </w:lvl>
    <w:lvl w:ilvl="7" w:tplc="E030320C" w:tentative="1">
      <w:start w:val="1"/>
      <w:numFmt w:val="decimal"/>
      <w:lvlText w:val="%8."/>
      <w:lvlJc w:val="left"/>
      <w:pPr>
        <w:tabs>
          <w:tab w:val="num" w:pos="5760"/>
        </w:tabs>
        <w:ind w:left="5760" w:hanging="360"/>
      </w:pPr>
    </w:lvl>
    <w:lvl w:ilvl="8" w:tplc="5EB8146A" w:tentative="1">
      <w:start w:val="1"/>
      <w:numFmt w:val="decimal"/>
      <w:lvlText w:val="%9."/>
      <w:lvlJc w:val="left"/>
      <w:pPr>
        <w:tabs>
          <w:tab w:val="num" w:pos="6480"/>
        </w:tabs>
        <w:ind w:left="6480" w:hanging="360"/>
      </w:pPr>
    </w:lvl>
  </w:abstractNum>
  <w:abstractNum w:abstractNumId="3" w15:restartNumberingAfterBreak="0">
    <w:nsid w:val="08FF52F4"/>
    <w:multiLevelType w:val="multilevel"/>
    <w:tmpl w:val="3F9A8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867B07"/>
    <w:multiLevelType w:val="multilevel"/>
    <w:tmpl w:val="3DD22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B338B1"/>
    <w:multiLevelType w:val="multilevel"/>
    <w:tmpl w:val="2E7834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01087A"/>
    <w:multiLevelType w:val="multilevel"/>
    <w:tmpl w:val="CF5455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322EAD"/>
    <w:multiLevelType w:val="hybridMultilevel"/>
    <w:tmpl w:val="DADA7F06"/>
    <w:lvl w:ilvl="0" w:tplc="6F92929A">
      <w:start w:val="4"/>
      <w:numFmt w:val="upperLetter"/>
      <w:lvlText w:val="%1."/>
      <w:lvlJc w:val="left"/>
      <w:pPr>
        <w:tabs>
          <w:tab w:val="num" w:pos="720"/>
        </w:tabs>
        <w:ind w:left="720" w:hanging="360"/>
      </w:pPr>
    </w:lvl>
    <w:lvl w:ilvl="1" w:tplc="8034AC50">
      <w:start w:val="1"/>
      <w:numFmt w:val="decimal"/>
      <w:lvlText w:val="%2."/>
      <w:lvlJc w:val="left"/>
      <w:pPr>
        <w:tabs>
          <w:tab w:val="num" w:pos="1440"/>
        </w:tabs>
        <w:ind w:left="1440" w:hanging="360"/>
      </w:pPr>
    </w:lvl>
    <w:lvl w:ilvl="2" w:tplc="13E0C7A8" w:tentative="1">
      <w:start w:val="1"/>
      <w:numFmt w:val="decimal"/>
      <w:lvlText w:val="%3."/>
      <w:lvlJc w:val="left"/>
      <w:pPr>
        <w:tabs>
          <w:tab w:val="num" w:pos="2160"/>
        </w:tabs>
        <w:ind w:left="2160" w:hanging="360"/>
      </w:pPr>
    </w:lvl>
    <w:lvl w:ilvl="3" w:tplc="FA228B7C" w:tentative="1">
      <w:start w:val="1"/>
      <w:numFmt w:val="decimal"/>
      <w:lvlText w:val="%4."/>
      <w:lvlJc w:val="left"/>
      <w:pPr>
        <w:tabs>
          <w:tab w:val="num" w:pos="2880"/>
        </w:tabs>
        <w:ind w:left="2880" w:hanging="360"/>
      </w:pPr>
    </w:lvl>
    <w:lvl w:ilvl="4" w:tplc="A7F04ACE" w:tentative="1">
      <w:start w:val="1"/>
      <w:numFmt w:val="decimal"/>
      <w:lvlText w:val="%5."/>
      <w:lvlJc w:val="left"/>
      <w:pPr>
        <w:tabs>
          <w:tab w:val="num" w:pos="3600"/>
        </w:tabs>
        <w:ind w:left="3600" w:hanging="360"/>
      </w:pPr>
    </w:lvl>
    <w:lvl w:ilvl="5" w:tplc="1A744794" w:tentative="1">
      <w:start w:val="1"/>
      <w:numFmt w:val="decimal"/>
      <w:lvlText w:val="%6."/>
      <w:lvlJc w:val="left"/>
      <w:pPr>
        <w:tabs>
          <w:tab w:val="num" w:pos="4320"/>
        </w:tabs>
        <w:ind w:left="4320" w:hanging="360"/>
      </w:pPr>
    </w:lvl>
    <w:lvl w:ilvl="6" w:tplc="5D88B8A4" w:tentative="1">
      <w:start w:val="1"/>
      <w:numFmt w:val="decimal"/>
      <w:lvlText w:val="%7."/>
      <w:lvlJc w:val="left"/>
      <w:pPr>
        <w:tabs>
          <w:tab w:val="num" w:pos="5040"/>
        </w:tabs>
        <w:ind w:left="5040" w:hanging="360"/>
      </w:pPr>
    </w:lvl>
    <w:lvl w:ilvl="7" w:tplc="DBFE465E" w:tentative="1">
      <w:start w:val="1"/>
      <w:numFmt w:val="decimal"/>
      <w:lvlText w:val="%8."/>
      <w:lvlJc w:val="left"/>
      <w:pPr>
        <w:tabs>
          <w:tab w:val="num" w:pos="5760"/>
        </w:tabs>
        <w:ind w:left="5760" w:hanging="360"/>
      </w:pPr>
    </w:lvl>
    <w:lvl w:ilvl="8" w:tplc="DFFC74FC" w:tentative="1">
      <w:start w:val="1"/>
      <w:numFmt w:val="decimal"/>
      <w:lvlText w:val="%9."/>
      <w:lvlJc w:val="left"/>
      <w:pPr>
        <w:tabs>
          <w:tab w:val="num" w:pos="6480"/>
        </w:tabs>
        <w:ind w:left="6480" w:hanging="360"/>
      </w:pPr>
    </w:lvl>
  </w:abstractNum>
  <w:abstractNum w:abstractNumId="8" w15:restartNumberingAfterBreak="0">
    <w:nsid w:val="12DD4981"/>
    <w:multiLevelType w:val="hybridMultilevel"/>
    <w:tmpl w:val="44BEAD9E"/>
    <w:lvl w:ilvl="0" w:tplc="01E618F4">
      <w:start w:val="7"/>
      <w:numFmt w:val="upperLetter"/>
      <w:lvlText w:val="%1."/>
      <w:lvlJc w:val="left"/>
      <w:pPr>
        <w:tabs>
          <w:tab w:val="num" w:pos="720"/>
        </w:tabs>
        <w:ind w:left="720" w:hanging="360"/>
      </w:pPr>
    </w:lvl>
    <w:lvl w:ilvl="1" w:tplc="9D684FBE" w:tentative="1">
      <w:start w:val="1"/>
      <w:numFmt w:val="decimal"/>
      <w:lvlText w:val="%2."/>
      <w:lvlJc w:val="left"/>
      <w:pPr>
        <w:tabs>
          <w:tab w:val="num" w:pos="1440"/>
        </w:tabs>
        <w:ind w:left="1440" w:hanging="360"/>
      </w:pPr>
    </w:lvl>
    <w:lvl w:ilvl="2" w:tplc="C10C5BE6" w:tentative="1">
      <w:start w:val="1"/>
      <w:numFmt w:val="decimal"/>
      <w:lvlText w:val="%3."/>
      <w:lvlJc w:val="left"/>
      <w:pPr>
        <w:tabs>
          <w:tab w:val="num" w:pos="2160"/>
        </w:tabs>
        <w:ind w:left="2160" w:hanging="360"/>
      </w:pPr>
    </w:lvl>
    <w:lvl w:ilvl="3" w:tplc="E5B4DE46" w:tentative="1">
      <w:start w:val="1"/>
      <w:numFmt w:val="decimal"/>
      <w:lvlText w:val="%4."/>
      <w:lvlJc w:val="left"/>
      <w:pPr>
        <w:tabs>
          <w:tab w:val="num" w:pos="2880"/>
        </w:tabs>
        <w:ind w:left="2880" w:hanging="360"/>
      </w:pPr>
    </w:lvl>
    <w:lvl w:ilvl="4" w:tplc="BBA4FC4C" w:tentative="1">
      <w:start w:val="1"/>
      <w:numFmt w:val="decimal"/>
      <w:lvlText w:val="%5."/>
      <w:lvlJc w:val="left"/>
      <w:pPr>
        <w:tabs>
          <w:tab w:val="num" w:pos="3600"/>
        </w:tabs>
        <w:ind w:left="3600" w:hanging="360"/>
      </w:pPr>
    </w:lvl>
    <w:lvl w:ilvl="5" w:tplc="9C10B7FC" w:tentative="1">
      <w:start w:val="1"/>
      <w:numFmt w:val="decimal"/>
      <w:lvlText w:val="%6."/>
      <w:lvlJc w:val="left"/>
      <w:pPr>
        <w:tabs>
          <w:tab w:val="num" w:pos="4320"/>
        </w:tabs>
        <w:ind w:left="4320" w:hanging="360"/>
      </w:pPr>
    </w:lvl>
    <w:lvl w:ilvl="6" w:tplc="F07A420E" w:tentative="1">
      <w:start w:val="1"/>
      <w:numFmt w:val="decimal"/>
      <w:lvlText w:val="%7."/>
      <w:lvlJc w:val="left"/>
      <w:pPr>
        <w:tabs>
          <w:tab w:val="num" w:pos="5040"/>
        </w:tabs>
        <w:ind w:left="5040" w:hanging="360"/>
      </w:pPr>
    </w:lvl>
    <w:lvl w:ilvl="7" w:tplc="672ED6BC" w:tentative="1">
      <w:start w:val="1"/>
      <w:numFmt w:val="decimal"/>
      <w:lvlText w:val="%8."/>
      <w:lvlJc w:val="left"/>
      <w:pPr>
        <w:tabs>
          <w:tab w:val="num" w:pos="5760"/>
        </w:tabs>
        <w:ind w:left="5760" w:hanging="360"/>
      </w:pPr>
    </w:lvl>
    <w:lvl w:ilvl="8" w:tplc="8F5C2306" w:tentative="1">
      <w:start w:val="1"/>
      <w:numFmt w:val="decimal"/>
      <w:lvlText w:val="%9."/>
      <w:lvlJc w:val="left"/>
      <w:pPr>
        <w:tabs>
          <w:tab w:val="num" w:pos="6480"/>
        </w:tabs>
        <w:ind w:left="6480" w:hanging="360"/>
      </w:pPr>
    </w:lvl>
  </w:abstractNum>
  <w:abstractNum w:abstractNumId="9" w15:restartNumberingAfterBreak="0">
    <w:nsid w:val="167B12ED"/>
    <w:multiLevelType w:val="multilevel"/>
    <w:tmpl w:val="7054CFE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5549BE"/>
    <w:multiLevelType w:val="multilevel"/>
    <w:tmpl w:val="65D4F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440504"/>
    <w:multiLevelType w:val="hybridMultilevel"/>
    <w:tmpl w:val="2AE86ADA"/>
    <w:lvl w:ilvl="0" w:tplc="8FAE9DAE">
      <w:start w:val="4"/>
      <w:numFmt w:val="lowerLetter"/>
      <w:lvlText w:val="%1."/>
      <w:lvlJc w:val="left"/>
      <w:pPr>
        <w:tabs>
          <w:tab w:val="num" w:pos="720"/>
        </w:tabs>
        <w:ind w:left="720" w:hanging="360"/>
      </w:pPr>
    </w:lvl>
    <w:lvl w:ilvl="1" w:tplc="A2540ED0" w:tentative="1">
      <w:start w:val="1"/>
      <w:numFmt w:val="decimal"/>
      <w:lvlText w:val="%2."/>
      <w:lvlJc w:val="left"/>
      <w:pPr>
        <w:tabs>
          <w:tab w:val="num" w:pos="1440"/>
        </w:tabs>
        <w:ind w:left="1440" w:hanging="360"/>
      </w:pPr>
    </w:lvl>
    <w:lvl w:ilvl="2" w:tplc="946C6236" w:tentative="1">
      <w:start w:val="1"/>
      <w:numFmt w:val="decimal"/>
      <w:lvlText w:val="%3."/>
      <w:lvlJc w:val="left"/>
      <w:pPr>
        <w:tabs>
          <w:tab w:val="num" w:pos="2160"/>
        </w:tabs>
        <w:ind w:left="2160" w:hanging="360"/>
      </w:pPr>
    </w:lvl>
    <w:lvl w:ilvl="3" w:tplc="09D477B4" w:tentative="1">
      <w:start w:val="1"/>
      <w:numFmt w:val="decimal"/>
      <w:lvlText w:val="%4."/>
      <w:lvlJc w:val="left"/>
      <w:pPr>
        <w:tabs>
          <w:tab w:val="num" w:pos="2880"/>
        </w:tabs>
        <w:ind w:left="2880" w:hanging="360"/>
      </w:pPr>
    </w:lvl>
    <w:lvl w:ilvl="4" w:tplc="B0D20D8E" w:tentative="1">
      <w:start w:val="1"/>
      <w:numFmt w:val="decimal"/>
      <w:lvlText w:val="%5."/>
      <w:lvlJc w:val="left"/>
      <w:pPr>
        <w:tabs>
          <w:tab w:val="num" w:pos="3600"/>
        </w:tabs>
        <w:ind w:left="3600" w:hanging="360"/>
      </w:pPr>
    </w:lvl>
    <w:lvl w:ilvl="5" w:tplc="6C9046BE" w:tentative="1">
      <w:start w:val="1"/>
      <w:numFmt w:val="decimal"/>
      <w:lvlText w:val="%6."/>
      <w:lvlJc w:val="left"/>
      <w:pPr>
        <w:tabs>
          <w:tab w:val="num" w:pos="4320"/>
        </w:tabs>
        <w:ind w:left="4320" w:hanging="360"/>
      </w:pPr>
    </w:lvl>
    <w:lvl w:ilvl="6" w:tplc="3FCE13BA" w:tentative="1">
      <w:start w:val="1"/>
      <w:numFmt w:val="decimal"/>
      <w:lvlText w:val="%7."/>
      <w:lvlJc w:val="left"/>
      <w:pPr>
        <w:tabs>
          <w:tab w:val="num" w:pos="5040"/>
        </w:tabs>
        <w:ind w:left="5040" w:hanging="360"/>
      </w:pPr>
    </w:lvl>
    <w:lvl w:ilvl="7" w:tplc="399EE552" w:tentative="1">
      <w:start w:val="1"/>
      <w:numFmt w:val="decimal"/>
      <w:lvlText w:val="%8."/>
      <w:lvlJc w:val="left"/>
      <w:pPr>
        <w:tabs>
          <w:tab w:val="num" w:pos="5760"/>
        </w:tabs>
        <w:ind w:left="5760" w:hanging="360"/>
      </w:pPr>
    </w:lvl>
    <w:lvl w:ilvl="8" w:tplc="2F1A7668" w:tentative="1">
      <w:start w:val="1"/>
      <w:numFmt w:val="decimal"/>
      <w:lvlText w:val="%9."/>
      <w:lvlJc w:val="left"/>
      <w:pPr>
        <w:tabs>
          <w:tab w:val="num" w:pos="6480"/>
        </w:tabs>
        <w:ind w:left="6480" w:hanging="360"/>
      </w:pPr>
    </w:lvl>
  </w:abstractNum>
  <w:abstractNum w:abstractNumId="12" w15:restartNumberingAfterBreak="0">
    <w:nsid w:val="1ECB7673"/>
    <w:multiLevelType w:val="hybridMultilevel"/>
    <w:tmpl w:val="F788CE28"/>
    <w:lvl w:ilvl="0" w:tplc="57DADFE2">
      <w:start w:val="6"/>
      <w:numFmt w:val="upperLetter"/>
      <w:lvlText w:val="%1."/>
      <w:lvlJc w:val="left"/>
      <w:pPr>
        <w:tabs>
          <w:tab w:val="num" w:pos="720"/>
        </w:tabs>
        <w:ind w:left="720" w:hanging="360"/>
      </w:pPr>
    </w:lvl>
    <w:lvl w:ilvl="1" w:tplc="5B16C6AC" w:tentative="1">
      <w:start w:val="1"/>
      <w:numFmt w:val="decimal"/>
      <w:lvlText w:val="%2."/>
      <w:lvlJc w:val="left"/>
      <w:pPr>
        <w:tabs>
          <w:tab w:val="num" w:pos="1440"/>
        </w:tabs>
        <w:ind w:left="1440" w:hanging="360"/>
      </w:pPr>
    </w:lvl>
    <w:lvl w:ilvl="2" w:tplc="494A26E0" w:tentative="1">
      <w:start w:val="1"/>
      <w:numFmt w:val="decimal"/>
      <w:lvlText w:val="%3."/>
      <w:lvlJc w:val="left"/>
      <w:pPr>
        <w:tabs>
          <w:tab w:val="num" w:pos="2160"/>
        </w:tabs>
        <w:ind w:left="2160" w:hanging="360"/>
      </w:pPr>
    </w:lvl>
    <w:lvl w:ilvl="3" w:tplc="AD7AD698" w:tentative="1">
      <w:start w:val="1"/>
      <w:numFmt w:val="decimal"/>
      <w:lvlText w:val="%4."/>
      <w:lvlJc w:val="left"/>
      <w:pPr>
        <w:tabs>
          <w:tab w:val="num" w:pos="2880"/>
        </w:tabs>
        <w:ind w:left="2880" w:hanging="360"/>
      </w:pPr>
    </w:lvl>
    <w:lvl w:ilvl="4" w:tplc="2460D32A" w:tentative="1">
      <w:start w:val="1"/>
      <w:numFmt w:val="decimal"/>
      <w:lvlText w:val="%5."/>
      <w:lvlJc w:val="left"/>
      <w:pPr>
        <w:tabs>
          <w:tab w:val="num" w:pos="3600"/>
        </w:tabs>
        <w:ind w:left="3600" w:hanging="360"/>
      </w:pPr>
    </w:lvl>
    <w:lvl w:ilvl="5" w:tplc="6EF64B68" w:tentative="1">
      <w:start w:val="1"/>
      <w:numFmt w:val="decimal"/>
      <w:lvlText w:val="%6."/>
      <w:lvlJc w:val="left"/>
      <w:pPr>
        <w:tabs>
          <w:tab w:val="num" w:pos="4320"/>
        </w:tabs>
        <w:ind w:left="4320" w:hanging="360"/>
      </w:pPr>
    </w:lvl>
    <w:lvl w:ilvl="6" w:tplc="2C3EB33C" w:tentative="1">
      <w:start w:val="1"/>
      <w:numFmt w:val="decimal"/>
      <w:lvlText w:val="%7."/>
      <w:lvlJc w:val="left"/>
      <w:pPr>
        <w:tabs>
          <w:tab w:val="num" w:pos="5040"/>
        </w:tabs>
        <w:ind w:left="5040" w:hanging="360"/>
      </w:pPr>
    </w:lvl>
    <w:lvl w:ilvl="7" w:tplc="9B823882" w:tentative="1">
      <w:start w:val="1"/>
      <w:numFmt w:val="decimal"/>
      <w:lvlText w:val="%8."/>
      <w:lvlJc w:val="left"/>
      <w:pPr>
        <w:tabs>
          <w:tab w:val="num" w:pos="5760"/>
        </w:tabs>
        <w:ind w:left="5760" w:hanging="360"/>
      </w:pPr>
    </w:lvl>
    <w:lvl w:ilvl="8" w:tplc="21922258" w:tentative="1">
      <w:start w:val="1"/>
      <w:numFmt w:val="decimal"/>
      <w:lvlText w:val="%9."/>
      <w:lvlJc w:val="left"/>
      <w:pPr>
        <w:tabs>
          <w:tab w:val="num" w:pos="6480"/>
        </w:tabs>
        <w:ind w:left="6480" w:hanging="360"/>
      </w:pPr>
    </w:lvl>
  </w:abstractNum>
  <w:abstractNum w:abstractNumId="13" w15:restartNumberingAfterBreak="0">
    <w:nsid w:val="21561B29"/>
    <w:multiLevelType w:val="multilevel"/>
    <w:tmpl w:val="640A5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8B118A"/>
    <w:multiLevelType w:val="multilevel"/>
    <w:tmpl w:val="FA2C3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E715AB"/>
    <w:multiLevelType w:val="multilevel"/>
    <w:tmpl w:val="E098B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DA5A9A"/>
    <w:multiLevelType w:val="hybridMultilevel"/>
    <w:tmpl w:val="1C488080"/>
    <w:lvl w:ilvl="0" w:tplc="0C1AA306">
      <w:start w:val="3"/>
      <w:numFmt w:val="upperLetter"/>
      <w:lvlText w:val="%1."/>
      <w:lvlJc w:val="left"/>
      <w:pPr>
        <w:tabs>
          <w:tab w:val="num" w:pos="720"/>
        </w:tabs>
        <w:ind w:left="720" w:hanging="360"/>
      </w:pPr>
    </w:lvl>
    <w:lvl w:ilvl="1" w:tplc="9698C304" w:tentative="1">
      <w:start w:val="1"/>
      <w:numFmt w:val="decimal"/>
      <w:lvlText w:val="%2."/>
      <w:lvlJc w:val="left"/>
      <w:pPr>
        <w:tabs>
          <w:tab w:val="num" w:pos="1440"/>
        </w:tabs>
        <w:ind w:left="1440" w:hanging="360"/>
      </w:pPr>
    </w:lvl>
    <w:lvl w:ilvl="2" w:tplc="15BE6F02" w:tentative="1">
      <w:start w:val="1"/>
      <w:numFmt w:val="decimal"/>
      <w:lvlText w:val="%3."/>
      <w:lvlJc w:val="left"/>
      <w:pPr>
        <w:tabs>
          <w:tab w:val="num" w:pos="2160"/>
        </w:tabs>
        <w:ind w:left="2160" w:hanging="360"/>
      </w:pPr>
    </w:lvl>
    <w:lvl w:ilvl="3" w:tplc="1D00F122" w:tentative="1">
      <w:start w:val="1"/>
      <w:numFmt w:val="decimal"/>
      <w:lvlText w:val="%4."/>
      <w:lvlJc w:val="left"/>
      <w:pPr>
        <w:tabs>
          <w:tab w:val="num" w:pos="2880"/>
        </w:tabs>
        <w:ind w:left="2880" w:hanging="360"/>
      </w:pPr>
    </w:lvl>
    <w:lvl w:ilvl="4" w:tplc="65280B50" w:tentative="1">
      <w:start w:val="1"/>
      <w:numFmt w:val="decimal"/>
      <w:lvlText w:val="%5."/>
      <w:lvlJc w:val="left"/>
      <w:pPr>
        <w:tabs>
          <w:tab w:val="num" w:pos="3600"/>
        </w:tabs>
        <w:ind w:left="3600" w:hanging="360"/>
      </w:pPr>
    </w:lvl>
    <w:lvl w:ilvl="5" w:tplc="45181668" w:tentative="1">
      <w:start w:val="1"/>
      <w:numFmt w:val="decimal"/>
      <w:lvlText w:val="%6."/>
      <w:lvlJc w:val="left"/>
      <w:pPr>
        <w:tabs>
          <w:tab w:val="num" w:pos="4320"/>
        </w:tabs>
        <w:ind w:left="4320" w:hanging="360"/>
      </w:pPr>
    </w:lvl>
    <w:lvl w:ilvl="6" w:tplc="10B65EA6" w:tentative="1">
      <w:start w:val="1"/>
      <w:numFmt w:val="decimal"/>
      <w:lvlText w:val="%7."/>
      <w:lvlJc w:val="left"/>
      <w:pPr>
        <w:tabs>
          <w:tab w:val="num" w:pos="5040"/>
        </w:tabs>
        <w:ind w:left="5040" w:hanging="360"/>
      </w:pPr>
    </w:lvl>
    <w:lvl w:ilvl="7" w:tplc="721401C0" w:tentative="1">
      <w:start w:val="1"/>
      <w:numFmt w:val="decimal"/>
      <w:lvlText w:val="%8."/>
      <w:lvlJc w:val="left"/>
      <w:pPr>
        <w:tabs>
          <w:tab w:val="num" w:pos="5760"/>
        </w:tabs>
        <w:ind w:left="5760" w:hanging="360"/>
      </w:pPr>
    </w:lvl>
    <w:lvl w:ilvl="8" w:tplc="A0B82554" w:tentative="1">
      <w:start w:val="1"/>
      <w:numFmt w:val="decimal"/>
      <w:lvlText w:val="%9."/>
      <w:lvlJc w:val="left"/>
      <w:pPr>
        <w:tabs>
          <w:tab w:val="num" w:pos="6480"/>
        </w:tabs>
        <w:ind w:left="6480" w:hanging="360"/>
      </w:pPr>
    </w:lvl>
  </w:abstractNum>
  <w:abstractNum w:abstractNumId="17" w15:restartNumberingAfterBreak="0">
    <w:nsid w:val="270C3188"/>
    <w:multiLevelType w:val="multilevel"/>
    <w:tmpl w:val="B6D47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981A92"/>
    <w:multiLevelType w:val="multilevel"/>
    <w:tmpl w:val="0154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E4732D"/>
    <w:multiLevelType w:val="multilevel"/>
    <w:tmpl w:val="B80654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392D6D"/>
    <w:multiLevelType w:val="multilevel"/>
    <w:tmpl w:val="B76AD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C1649F"/>
    <w:multiLevelType w:val="hybridMultilevel"/>
    <w:tmpl w:val="D7045E74"/>
    <w:lvl w:ilvl="0" w:tplc="08003624">
      <w:start w:val="2"/>
      <w:numFmt w:val="upperLetter"/>
      <w:lvlText w:val="%1."/>
      <w:lvlJc w:val="left"/>
      <w:pPr>
        <w:tabs>
          <w:tab w:val="num" w:pos="720"/>
        </w:tabs>
        <w:ind w:left="720" w:hanging="360"/>
      </w:pPr>
    </w:lvl>
    <w:lvl w:ilvl="1" w:tplc="8214A5DC" w:tentative="1">
      <w:start w:val="1"/>
      <w:numFmt w:val="decimal"/>
      <w:lvlText w:val="%2."/>
      <w:lvlJc w:val="left"/>
      <w:pPr>
        <w:tabs>
          <w:tab w:val="num" w:pos="1440"/>
        </w:tabs>
        <w:ind w:left="1440" w:hanging="360"/>
      </w:pPr>
    </w:lvl>
    <w:lvl w:ilvl="2" w:tplc="6220CE6E" w:tentative="1">
      <w:start w:val="1"/>
      <w:numFmt w:val="decimal"/>
      <w:lvlText w:val="%3."/>
      <w:lvlJc w:val="left"/>
      <w:pPr>
        <w:tabs>
          <w:tab w:val="num" w:pos="2160"/>
        </w:tabs>
        <w:ind w:left="2160" w:hanging="360"/>
      </w:pPr>
    </w:lvl>
    <w:lvl w:ilvl="3" w:tplc="F356DC3C" w:tentative="1">
      <w:start w:val="1"/>
      <w:numFmt w:val="decimal"/>
      <w:lvlText w:val="%4."/>
      <w:lvlJc w:val="left"/>
      <w:pPr>
        <w:tabs>
          <w:tab w:val="num" w:pos="2880"/>
        </w:tabs>
        <w:ind w:left="2880" w:hanging="360"/>
      </w:pPr>
    </w:lvl>
    <w:lvl w:ilvl="4" w:tplc="8DEADA92" w:tentative="1">
      <w:start w:val="1"/>
      <w:numFmt w:val="decimal"/>
      <w:lvlText w:val="%5."/>
      <w:lvlJc w:val="left"/>
      <w:pPr>
        <w:tabs>
          <w:tab w:val="num" w:pos="3600"/>
        </w:tabs>
        <w:ind w:left="3600" w:hanging="360"/>
      </w:pPr>
    </w:lvl>
    <w:lvl w:ilvl="5" w:tplc="9E7442D2" w:tentative="1">
      <w:start w:val="1"/>
      <w:numFmt w:val="decimal"/>
      <w:lvlText w:val="%6."/>
      <w:lvlJc w:val="left"/>
      <w:pPr>
        <w:tabs>
          <w:tab w:val="num" w:pos="4320"/>
        </w:tabs>
        <w:ind w:left="4320" w:hanging="360"/>
      </w:pPr>
    </w:lvl>
    <w:lvl w:ilvl="6" w:tplc="C17662C6" w:tentative="1">
      <w:start w:val="1"/>
      <w:numFmt w:val="decimal"/>
      <w:lvlText w:val="%7."/>
      <w:lvlJc w:val="left"/>
      <w:pPr>
        <w:tabs>
          <w:tab w:val="num" w:pos="5040"/>
        </w:tabs>
        <w:ind w:left="5040" w:hanging="360"/>
      </w:pPr>
    </w:lvl>
    <w:lvl w:ilvl="7" w:tplc="E2EAC044" w:tentative="1">
      <w:start w:val="1"/>
      <w:numFmt w:val="decimal"/>
      <w:lvlText w:val="%8."/>
      <w:lvlJc w:val="left"/>
      <w:pPr>
        <w:tabs>
          <w:tab w:val="num" w:pos="5760"/>
        </w:tabs>
        <w:ind w:left="5760" w:hanging="360"/>
      </w:pPr>
    </w:lvl>
    <w:lvl w:ilvl="8" w:tplc="84009504" w:tentative="1">
      <w:start w:val="1"/>
      <w:numFmt w:val="decimal"/>
      <w:lvlText w:val="%9."/>
      <w:lvlJc w:val="left"/>
      <w:pPr>
        <w:tabs>
          <w:tab w:val="num" w:pos="6480"/>
        </w:tabs>
        <w:ind w:left="6480" w:hanging="360"/>
      </w:pPr>
    </w:lvl>
  </w:abstractNum>
  <w:abstractNum w:abstractNumId="22" w15:restartNumberingAfterBreak="0">
    <w:nsid w:val="2B470D0F"/>
    <w:multiLevelType w:val="multilevel"/>
    <w:tmpl w:val="61927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4F0E92"/>
    <w:multiLevelType w:val="multilevel"/>
    <w:tmpl w:val="5DC49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CB843CB"/>
    <w:multiLevelType w:val="multilevel"/>
    <w:tmpl w:val="468A9A8C"/>
    <w:lvl w:ilvl="0">
      <w:start w:val="1"/>
      <w:numFmt w:val="decimal"/>
      <w:lvlText w:val="%1."/>
      <w:lvlJc w:val="left"/>
      <w:pPr>
        <w:tabs>
          <w:tab w:val="num" w:pos="720"/>
        </w:tabs>
        <w:ind w:left="720" w:hanging="360"/>
      </w:pPr>
    </w:lvl>
    <w:lvl w:ilvl="1">
      <w:start w:val="1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C04323"/>
    <w:multiLevelType w:val="multilevel"/>
    <w:tmpl w:val="22A2EF74"/>
    <w:lvl w:ilvl="0">
      <w:start w:val="7"/>
      <w:numFmt w:val="decimal"/>
      <w:lvlText w:val="%1."/>
      <w:lvlJc w:val="left"/>
      <w:pPr>
        <w:tabs>
          <w:tab w:val="num" w:pos="720"/>
        </w:tabs>
        <w:ind w:left="720" w:hanging="360"/>
      </w:pPr>
    </w:lvl>
    <w:lvl w:ilvl="1">
      <w:start w:val="1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4E253F"/>
    <w:multiLevelType w:val="multilevel"/>
    <w:tmpl w:val="4DCA8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9A1358"/>
    <w:multiLevelType w:val="multilevel"/>
    <w:tmpl w:val="813EC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045767"/>
    <w:multiLevelType w:val="multilevel"/>
    <w:tmpl w:val="A4D4F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F3936C3"/>
    <w:multiLevelType w:val="multilevel"/>
    <w:tmpl w:val="460822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037EF1"/>
    <w:multiLevelType w:val="multilevel"/>
    <w:tmpl w:val="4A54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48526A"/>
    <w:multiLevelType w:val="multilevel"/>
    <w:tmpl w:val="E5DA9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15F0BAA"/>
    <w:multiLevelType w:val="multilevel"/>
    <w:tmpl w:val="4B520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2630A12"/>
    <w:multiLevelType w:val="hybridMultilevel"/>
    <w:tmpl w:val="D438E012"/>
    <w:lvl w:ilvl="0" w:tplc="080A0001">
      <w:start w:val="1"/>
      <w:numFmt w:val="bullet"/>
      <w:lvlText w:val=""/>
      <w:lvlJc w:val="left"/>
      <w:pPr>
        <w:ind w:left="1637"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486"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2B722B5"/>
    <w:multiLevelType w:val="multilevel"/>
    <w:tmpl w:val="64F46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6F56DD4"/>
    <w:multiLevelType w:val="multilevel"/>
    <w:tmpl w:val="73D63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A597C5D"/>
    <w:multiLevelType w:val="multilevel"/>
    <w:tmpl w:val="A88816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D3F3A8B"/>
    <w:multiLevelType w:val="multilevel"/>
    <w:tmpl w:val="30465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0767798"/>
    <w:multiLevelType w:val="hybridMultilevel"/>
    <w:tmpl w:val="B3E85764"/>
    <w:lvl w:ilvl="0" w:tplc="2122719C">
      <w:start w:val="5"/>
      <w:numFmt w:val="upperLetter"/>
      <w:lvlText w:val="%1."/>
      <w:lvlJc w:val="left"/>
      <w:pPr>
        <w:tabs>
          <w:tab w:val="num" w:pos="720"/>
        </w:tabs>
        <w:ind w:left="720" w:hanging="360"/>
      </w:pPr>
    </w:lvl>
    <w:lvl w:ilvl="1" w:tplc="08B44414" w:tentative="1">
      <w:start w:val="1"/>
      <w:numFmt w:val="decimal"/>
      <w:lvlText w:val="%2."/>
      <w:lvlJc w:val="left"/>
      <w:pPr>
        <w:tabs>
          <w:tab w:val="num" w:pos="1440"/>
        </w:tabs>
        <w:ind w:left="1440" w:hanging="360"/>
      </w:pPr>
    </w:lvl>
    <w:lvl w:ilvl="2" w:tplc="3DDA66E4" w:tentative="1">
      <w:start w:val="1"/>
      <w:numFmt w:val="decimal"/>
      <w:lvlText w:val="%3."/>
      <w:lvlJc w:val="left"/>
      <w:pPr>
        <w:tabs>
          <w:tab w:val="num" w:pos="2160"/>
        </w:tabs>
        <w:ind w:left="2160" w:hanging="360"/>
      </w:pPr>
    </w:lvl>
    <w:lvl w:ilvl="3" w:tplc="BAFE1DD2" w:tentative="1">
      <w:start w:val="1"/>
      <w:numFmt w:val="decimal"/>
      <w:lvlText w:val="%4."/>
      <w:lvlJc w:val="left"/>
      <w:pPr>
        <w:tabs>
          <w:tab w:val="num" w:pos="2880"/>
        </w:tabs>
        <w:ind w:left="2880" w:hanging="360"/>
      </w:pPr>
    </w:lvl>
    <w:lvl w:ilvl="4" w:tplc="7B4C9292" w:tentative="1">
      <w:start w:val="1"/>
      <w:numFmt w:val="decimal"/>
      <w:lvlText w:val="%5."/>
      <w:lvlJc w:val="left"/>
      <w:pPr>
        <w:tabs>
          <w:tab w:val="num" w:pos="3600"/>
        </w:tabs>
        <w:ind w:left="3600" w:hanging="360"/>
      </w:pPr>
    </w:lvl>
    <w:lvl w:ilvl="5" w:tplc="924ACAA6" w:tentative="1">
      <w:start w:val="1"/>
      <w:numFmt w:val="decimal"/>
      <w:lvlText w:val="%6."/>
      <w:lvlJc w:val="left"/>
      <w:pPr>
        <w:tabs>
          <w:tab w:val="num" w:pos="4320"/>
        </w:tabs>
        <w:ind w:left="4320" w:hanging="360"/>
      </w:pPr>
    </w:lvl>
    <w:lvl w:ilvl="6" w:tplc="C8A0341A" w:tentative="1">
      <w:start w:val="1"/>
      <w:numFmt w:val="decimal"/>
      <w:lvlText w:val="%7."/>
      <w:lvlJc w:val="left"/>
      <w:pPr>
        <w:tabs>
          <w:tab w:val="num" w:pos="5040"/>
        </w:tabs>
        <w:ind w:left="5040" w:hanging="360"/>
      </w:pPr>
    </w:lvl>
    <w:lvl w:ilvl="7" w:tplc="1E529CCA" w:tentative="1">
      <w:start w:val="1"/>
      <w:numFmt w:val="decimal"/>
      <w:lvlText w:val="%8."/>
      <w:lvlJc w:val="left"/>
      <w:pPr>
        <w:tabs>
          <w:tab w:val="num" w:pos="5760"/>
        </w:tabs>
        <w:ind w:left="5760" w:hanging="360"/>
      </w:pPr>
    </w:lvl>
    <w:lvl w:ilvl="8" w:tplc="656A0EB2" w:tentative="1">
      <w:start w:val="1"/>
      <w:numFmt w:val="decimal"/>
      <w:lvlText w:val="%9."/>
      <w:lvlJc w:val="left"/>
      <w:pPr>
        <w:tabs>
          <w:tab w:val="num" w:pos="6480"/>
        </w:tabs>
        <w:ind w:left="6480" w:hanging="360"/>
      </w:pPr>
    </w:lvl>
  </w:abstractNum>
  <w:abstractNum w:abstractNumId="39" w15:restartNumberingAfterBreak="0">
    <w:nsid w:val="59C526FF"/>
    <w:multiLevelType w:val="hybridMultilevel"/>
    <w:tmpl w:val="86D86E8C"/>
    <w:lvl w:ilvl="0" w:tplc="846CCCFE">
      <w:start w:val="2"/>
      <w:numFmt w:val="lowerLetter"/>
      <w:lvlText w:val="%1."/>
      <w:lvlJc w:val="left"/>
      <w:pPr>
        <w:tabs>
          <w:tab w:val="num" w:pos="720"/>
        </w:tabs>
        <w:ind w:left="720" w:hanging="360"/>
      </w:pPr>
    </w:lvl>
    <w:lvl w:ilvl="1" w:tplc="E32E017C" w:tentative="1">
      <w:start w:val="1"/>
      <w:numFmt w:val="decimal"/>
      <w:lvlText w:val="%2."/>
      <w:lvlJc w:val="left"/>
      <w:pPr>
        <w:tabs>
          <w:tab w:val="num" w:pos="1440"/>
        </w:tabs>
        <w:ind w:left="1440" w:hanging="360"/>
      </w:pPr>
    </w:lvl>
    <w:lvl w:ilvl="2" w:tplc="310ADBD2" w:tentative="1">
      <w:start w:val="1"/>
      <w:numFmt w:val="decimal"/>
      <w:lvlText w:val="%3."/>
      <w:lvlJc w:val="left"/>
      <w:pPr>
        <w:tabs>
          <w:tab w:val="num" w:pos="2160"/>
        </w:tabs>
        <w:ind w:left="2160" w:hanging="360"/>
      </w:pPr>
    </w:lvl>
    <w:lvl w:ilvl="3" w:tplc="AACAA0FE" w:tentative="1">
      <w:start w:val="1"/>
      <w:numFmt w:val="decimal"/>
      <w:lvlText w:val="%4."/>
      <w:lvlJc w:val="left"/>
      <w:pPr>
        <w:tabs>
          <w:tab w:val="num" w:pos="2880"/>
        </w:tabs>
        <w:ind w:left="2880" w:hanging="360"/>
      </w:pPr>
    </w:lvl>
    <w:lvl w:ilvl="4" w:tplc="CC02F13A" w:tentative="1">
      <w:start w:val="1"/>
      <w:numFmt w:val="decimal"/>
      <w:lvlText w:val="%5."/>
      <w:lvlJc w:val="left"/>
      <w:pPr>
        <w:tabs>
          <w:tab w:val="num" w:pos="3600"/>
        </w:tabs>
        <w:ind w:left="3600" w:hanging="360"/>
      </w:pPr>
    </w:lvl>
    <w:lvl w:ilvl="5" w:tplc="F39AEB14" w:tentative="1">
      <w:start w:val="1"/>
      <w:numFmt w:val="decimal"/>
      <w:lvlText w:val="%6."/>
      <w:lvlJc w:val="left"/>
      <w:pPr>
        <w:tabs>
          <w:tab w:val="num" w:pos="4320"/>
        </w:tabs>
        <w:ind w:left="4320" w:hanging="360"/>
      </w:pPr>
    </w:lvl>
    <w:lvl w:ilvl="6" w:tplc="E1589704" w:tentative="1">
      <w:start w:val="1"/>
      <w:numFmt w:val="decimal"/>
      <w:lvlText w:val="%7."/>
      <w:lvlJc w:val="left"/>
      <w:pPr>
        <w:tabs>
          <w:tab w:val="num" w:pos="5040"/>
        </w:tabs>
        <w:ind w:left="5040" w:hanging="360"/>
      </w:pPr>
    </w:lvl>
    <w:lvl w:ilvl="7" w:tplc="0C36F046" w:tentative="1">
      <w:start w:val="1"/>
      <w:numFmt w:val="decimal"/>
      <w:lvlText w:val="%8."/>
      <w:lvlJc w:val="left"/>
      <w:pPr>
        <w:tabs>
          <w:tab w:val="num" w:pos="5760"/>
        </w:tabs>
        <w:ind w:left="5760" w:hanging="360"/>
      </w:pPr>
    </w:lvl>
    <w:lvl w:ilvl="8" w:tplc="5D108E5A" w:tentative="1">
      <w:start w:val="1"/>
      <w:numFmt w:val="decimal"/>
      <w:lvlText w:val="%9."/>
      <w:lvlJc w:val="left"/>
      <w:pPr>
        <w:tabs>
          <w:tab w:val="num" w:pos="6480"/>
        </w:tabs>
        <w:ind w:left="6480" w:hanging="360"/>
      </w:pPr>
    </w:lvl>
  </w:abstractNum>
  <w:abstractNum w:abstractNumId="40" w15:restartNumberingAfterBreak="0">
    <w:nsid w:val="5B5463B0"/>
    <w:multiLevelType w:val="multilevel"/>
    <w:tmpl w:val="2B5CD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C916D92"/>
    <w:multiLevelType w:val="multilevel"/>
    <w:tmpl w:val="B85AF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172744"/>
    <w:multiLevelType w:val="hybridMultilevel"/>
    <w:tmpl w:val="0510AA56"/>
    <w:lvl w:ilvl="0" w:tplc="4CE6728E">
      <w:start w:val="3"/>
      <w:numFmt w:val="lowerLetter"/>
      <w:lvlText w:val="%1."/>
      <w:lvlJc w:val="left"/>
      <w:pPr>
        <w:tabs>
          <w:tab w:val="num" w:pos="720"/>
        </w:tabs>
        <w:ind w:left="720" w:hanging="360"/>
      </w:pPr>
    </w:lvl>
    <w:lvl w:ilvl="1" w:tplc="4CA0E980" w:tentative="1">
      <w:start w:val="1"/>
      <w:numFmt w:val="decimal"/>
      <w:lvlText w:val="%2."/>
      <w:lvlJc w:val="left"/>
      <w:pPr>
        <w:tabs>
          <w:tab w:val="num" w:pos="1440"/>
        </w:tabs>
        <w:ind w:left="1440" w:hanging="360"/>
      </w:pPr>
    </w:lvl>
    <w:lvl w:ilvl="2" w:tplc="971E0310" w:tentative="1">
      <w:start w:val="1"/>
      <w:numFmt w:val="decimal"/>
      <w:lvlText w:val="%3."/>
      <w:lvlJc w:val="left"/>
      <w:pPr>
        <w:tabs>
          <w:tab w:val="num" w:pos="2160"/>
        </w:tabs>
        <w:ind w:left="2160" w:hanging="360"/>
      </w:pPr>
    </w:lvl>
    <w:lvl w:ilvl="3" w:tplc="F3C6AB0A" w:tentative="1">
      <w:start w:val="1"/>
      <w:numFmt w:val="decimal"/>
      <w:lvlText w:val="%4."/>
      <w:lvlJc w:val="left"/>
      <w:pPr>
        <w:tabs>
          <w:tab w:val="num" w:pos="2880"/>
        </w:tabs>
        <w:ind w:left="2880" w:hanging="360"/>
      </w:pPr>
    </w:lvl>
    <w:lvl w:ilvl="4" w:tplc="29224474" w:tentative="1">
      <w:start w:val="1"/>
      <w:numFmt w:val="decimal"/>
      <w:lvlText w:val="%5."/>
      <w:lvlJc w:val="left"/>
      <w:pPr>
        <w:tabs>
          <w:tab w:val="num" w:pos="3600"/>
        </w:tabs>
        <w:ind w:left="3600" w:hanging="360"/>
      </w:pPr>
    </w:lvl>
    <w:lvl w:ilvl="5" w:tplc="637C0AF6" w:tentative="1">
      <w:start w:val="1"/>
      <w:numFmt w:val="decimal"/>
      <w:lvlText w:val="%6."/>
      <w:lvlJc w:val="left"/>
      <w:pPr>
        <w:tabs>
          <w:tab w:val="num" w:pos="4320"/>
        </w:tabs>
        <w:ind w:left="4320" w:hanging="360"/>
      </w:pPr>
    </w:lvl>
    <w:lvl w:ilvl="6" w:tplc="F9A6E5C0" w:tentative="1">
      <w:start w:val="1"/>
      <w:numFmt w:val="decimal"/>
      <w:lvlText w:val="%7."/>
      <w:lvlJc w:val="left"/>
      <w:pPr>
        <w:tabs>
          <w:tab w:val="num" w:pos="5040"/>
        </w:tabs>
        <w:ind w:left="5040" w:hanging="360"/>
      </w:pPr>
    </w:lvl>
    <w:lvl w:ilvl="7" w:tplc="9210F698" w:tentative="1">
      <w:start w:val="1"/>
      <w:numFmt w:val="decimal"/>
      <w:lvlText w:val="%8."/>
      <w:lvlJc w:val="left"/>
      <w:pPr>
        <w:tabs>
          <w:tab w:val="num" w:pos="5760"/>
        </w:tabs>
        <w:ind w:left="5760" w:hanging="360"/>
      </w:pPr>
    </w:lvl>
    <w:lvl w:ilvl="8" w:tplc="D09A3008" w:tentative="1">
      <w:start w:val="1"/>
      <w:numFmt w:val="decimal"/>
      <w:lvlText w:val="%9."/>
      <w:lvlJc w:val="left"/>
      <w:pPr>
        <w:tabs>
          <w:tab w:val="num" w:pos="6480"/>
        </w:tabs>
        <w:ind w:left="6480" w:hanging="360"/>
      </w:pPr>
    </w:lvl>
  </w:abstractNum>
  <w:abstractNum w:abstractNumId="43" w15:restartNumberingAfterBreak="0">
    <w:nsid w:val="63BE408D"/>
    <w:multiLevelType w:val="hybridMultilevel"/>
    <w:tmpl w:val="520E3D82"/>
    <w:lvl w:ilvl="0" w:tplc="FC444EA4">
      <w:start w:val="2"/>
      <w:numFmt w:val="upperLetter"/>
      <w:lvlText w:val="%1."/>
      <w:lvlJc w:val="left"/>
      <w:pPr>
        <w:tabs>
          <w:tab w:val="num" w:pos="720"/>
        </w:tabs>
        <w:ind w:left="720" w:hanging="360"/>
      </w:pPr>
    </w:lvl>
    <w:lvl w:ilvl="1" w:tplc="686C85B2">
      <w:start w:val="1"/>
      <w:numFmt w:val="decimal"/>
      <w:lvlText w:val="%2."/>
      <w:lvlJc w:val="left"/>
      <w:pPr>
        <w:tabs>
          <w:tab w:val="num" w:pos="1440"/>
        </w:tabs>
        <w:ind w:left="1440" w:hanging="360"/>
      </w:pPr>
    </w:lvl>
    <w:lvl w:ilvl="2" w:tplc="644E7EA0" w:tentative="1">
      <w:start w:val="1"/>
      <w:numFmt w:val="decimal"/>
      <w:lvlText w:val="%3."/>
      <w:lvlJc w:val="left"/>
      <w:pPr>
        <w:tabs>
          <w:tab w:val="num" w:pos="2160"/>
        </w:tabs>
        <w:ind w:left="2160" w:hanging="360"/>
      </w:pPr>
    </w:lvl>
    <w:lvl w:ilvl="3" w:tplc="40A435EC" w:tentative="1">
      <w:start w:val="1"/>
      <w:numFmt w:val="decimal"/>
      <w:lvlText w:val="%4."/>
      <w:lvlJc w:val="left"/>
      <w:pPr>
        <w:tabs>
          <w:tab w:val="num" w:pos="2880"/>
        </w:tabs>
        <w:ind w:left="2880" w:hanging="360"/>
      </w:pPr>
    </w:lvl>
    <w:lvl w:ilvl="4" w:tplc="0F4E9B7E" w:tentative="1">
      <w:start w:val="1"/>
      <w:numFmt w:val="decimal"/>
      <w:lvlText w:val="%5."/>
      <w:lvlJc w:val="left"/>
      <w:pPr>
        <w:tabs>
          <w:tab w:val="num" w:pos="3600"/>
        </w:tabs>
        <w:ind w:left="3600" w:hanging="360"/>
      </w:pPr>
    </w:lvl>
    <w:lvl w:ilvl="5" w:tplc="A28C8616" w:tentative="1">
      <w:start w:val="1"/>
      <w:numFmt w:val="decimal"/>
      <w:lvlText w:val="%6."/>
      <w:lvlJc w:val="left"/>
      <w:pPr>
        <w:tabs>
          <w:tab w:val="num" w:pos="4320"/>
        </w:tabs>
        <w:ind w:left="4320" w:hanging="360"/>
      </w:pPr>
    </w:lvl>
    <w:lvl w:ilvl="6" w:tplc="9EA0D4C2" w:tentative="1">
      <w:start w:val="1"/>
      <w:numFmt w:val="decimal"/>
      <w:lvlText w:val="%7."/>
      <w:lvlJc w:val="left"/>
      <w:pPr>
        <w:tabs>
          <w:tab w:val="num" w:pos="5040"/>
        </w:tabs>
        <w:ind w:left="5040" w:hanging="360"/>
      </w:pPr>
    </w:lvl>
    <w:lvl w:ilvl="7" w:tplc="B22CF1BE" w:tentative="1">
      <w:start w:val="1"/>
      <w:numFmt w:val="decimal"/>
      <w:lvlText w:val="%8."/>
      <w:lvlJc w:val="left"/>
      <w:pPr>
        <w:tabs>
          <w:tab w:val="num" w:pos="5760"/>
        </w:tabs>
        <w:ind w:left="5760" w:hanging="360"/>
      </w:pPr>
    </w:lvl>
    <w:lvl w:ilvl="8" w:tplc="9E8CE966" w:tentative="1">
      <w:start w:val="1"/>
      <w:numFmt w:val="decimal"/>
      <w:lvlText w:val="%9."/>
      <w:lvlJc w:val="left"/>
      <w:pPr>
        <w:tabs>
          <w:tab w:val="num" w:pos="6480"/>
        </w:tabs>
        <w:ind w:left="6480" w:hanging="360"/>
      </w:pPr>
    </w:lvl>
  </w:abstractNum>
  <w:abstractNum w:abstractNumId="44" w15:restartNumberingAfterBreak="0">
    <w:nsid w:val="63C12E2C"/>
    <w:multiLevelType w:val="multilevel"/>
    <w:tmpl w:val="271E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A976A44"/>
    <w:multiLevelType w:val="multilevel"/>
    <w:tmpl w:val="0908C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EBA26D9"/>
    <w:multiLevelType w:val="multilevel"/>
    <w:tmpl w:val="18A26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3224168"/>
    <w:multiLevelType w:val="multilevel"/>
    <w:tmpl w:val="E3A82C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90C0ECA"/>
    <w:multiLevelType w:val="hybridMultilevel"/>
    <w:tmpl w:val="1382E1BC"/>
    <w:lvl w:ilvl="0" w:tplc="A0F0B686">
      <w:start w:val="2"/>
      <w:numFmt w:val="upperLetter"/>
      <w:lvlText w:val="%1."/>
      <w:lvlJc w:val="left"/>
      <w:pPr>
        <w:tabs>
          <w:tab w:val="num" w:pos="720"/>
        </w:tabs>
        <w:ind w:left="720" w:hanging="360"/>
      </w:pPr>
    </w:lvl>
    <w:lvl w:ilvl="1" w:tplc="A3A8DDC0" w:tentative="1">
      <w:start w:val="1"/>
      <w:numFmt w:val="decimal"/>
      <w:lvlText w:val="%2."/>
      <w:lvlJc w:val="left"/>
      <w:pPr>
        <w:tabs>
          <w:tab w:val="num" w:pos="1440"/>
        </w:tabs>
        <w:ind w:left="1440" w:hanging="360"/>
      </w:pPr>
    </w:lvl>
    <w:lvl w:ilvl="2" w:tplc="ADA403CE" w:tentative="1">
      <w:start w:val="1"/>
      <w:numFmt w:val="decimal"/>
      <w:lvlText w:val="%3."/>
      <w:lvlJc w:val="left"/>
      <w:pPr>
        <w:tabs>
          <w:tab w:val="num" w:pos="2160"/>
        </w:tabs>
        <w:ind w:left="2160" w:hanging="360"/>
      </w:pPr>
    </w:lvl>
    <w:lvl w:ilvl="3" w:tplc="67A6B6C8" w:tentative="1">
      <w:start w:val="1"/>
      <w:numFmt w:val="decimal"/>
      <w:lvlText w:val="%4."/>
      <w:lvlJc w:val="left"/>
      <w:pPr>
        <w:tabs>
          <w:tab w:val="num" w:pos="2880"/>
        </w:tabs>
        <w:ind w:left="2880" w:hanging="360"/>
      </w:pPr>
    </w:lvl>
    <w:lvl w:ilvl="4" w:tplc="AD065806" w:tentative="1">
      <w:start w:val="1"/>
      <w:numFmt w:val="decimal"/>
      <w:lvlText w:val="%5."/>
      <w:lvlJc w:val="left"/>
      <w:pPr>
        <w:tabs>
          <w:tab w:val="num" w:pos="3600"/>
        </w:tabs>
        <w:ind w:left="3600" w:hanging="360"/>
      </w:pPr>
    </w:lvl>
    <w:lvl w:ilvl="5" w:tplc="483CB90C" w:tentative="1">
      <w:start w:val="1"/>
      <w:numFmt w:val="decimal"/>
      <w:lvlText w:val="%6."/>
      <w:lvlJc w:val="left"/>
      <w:pPr>
        <w:tabs>
          <w:tab w:val="num" w:pos="4320"/>
        </w:tabs>
        <w:ind w:left="4320" w:hanging="360"/>
      </w:pPr>
    </w:lvl>
    <w:lvl w:ilvl="6" w:tplc="A2BEFEAC" w:tentative="1">
      <w:start w:val="1"/>
      <w:numFmt w:val="decimal"/>
      <w:lvlText w:val="%7."/>
      <w:lvlJc w:val="left"/>
      <w:pPr>
        <w:tabs>
          <w:tab w:val="num" w:pos="5040"/>
        </w:tabs>
        <w:ind w:left="5040" w:hanging="360"/>
      </w:pPr>
    </w:lvl>
    <w:lvl w:ilvl="7" w:tplc="9708B80C" w:tentative="1">
      <w:start w:val="1"/>
      <w:numFmt w:val="decimal"/>
      <w:lvlText w:val="%8."/>
      <w:lvlJc w:val="left"/>
      <w:pPr>
        <w:tabs>
          <w:tab w:val="num" w:pos="5760"/>
        </w:tabs>
        <w:ind w:left="5760" w:hanging="360"/>
      </w:pPr>
    </w:lvl>
    <w:lvl w:ilvl="8" w:tplc="24D4340E" w:tentative="1">
      <w:start w:val="1"/>
      <w:numFmt w:val="decimal"/>
      <w:lvlText w:val="%9."/>
      <w:lvlJc w:val="left"/>
      <w:pPr>
        <w:tabs>
          <w:tab w:val="num" w:pos="6480"/>
        </w:tabs>
        <w:ind w:left="6480" w:hanging="360"/>
      </w:pPr>
    </w:lvl>
  </w:abstractNum>
  <w:num w:numId="1">
    <w:abstractNumId w:val="34"/>
    <w:lvlOverride w:ilvl="0">
      <w:lvl w:ilvl="0">
        <w:numFmt w:val="upperRoman"/>
        <w:lvlText w:val="%1."/>
        <w:lvlJc w:val="right"/>
      </w:lvl>
    </w:lvlOverride>
  </w:num>
  <w:num w:numId="2">
    <w:abstractNumId w:val="18"/>
  </w:num>
  <w:num w:numId="3">
    <w:abstractNumId w:val="15"/>
    <w:lvlOverride w:ilvl="0">
      <w:lvl w:ilvl="0">
        <w:numFmt w:val="upperLetter"/>
        <w:lvlText w:val="%1."/>
        <w:lvlJc w:val="left"/>
      </w:lvl>
    </w:lvlOverride>
  </w:num>
  <w:num w:numId="4">
    <w:abstractNumId w:val="15"/>
    <w:lvlOverride w:ilvl="0">
      <w:lvl w:ilvl="0">
        <w:numFmt w:val="upperLetter"/>
        <w:lvlText w:val="%1."/>
        <w:lvlJc w:val="left"/>
      </w:lvl>
    </w:lvlOverride>
    <w:lvlOverride w:ilvl="1">
      <w:lvl w:ilvl="1">
        <w:numFmt w:val="lowerLetter"/>
        <w:lvlText w:val="%2."/>
        <w:lvlJc w:val="left"/>
      </w:lvl>
    </w:lvlOverride>
  </w:num>
  <w:num w:numId="5">
    <w:abstractNumId w:val="11"/>
  </w:num>
  <w:num w:numId="6">
    <w:abstractNumId w:val="11"/>
    <w:lvlOverride w:ilvl="0">
      <w:lvl w:ilvl="0" w:tplc="8FAE9DAE">
        <w:numFmt w:val="lowerLetter"/>
        <w:lvlText w:val="%1."/>
        <w:lvlJc w:val="left"/>
      </w:lvl>
    </w:lvlOverride>
  </w:num>
  <w:num w:numId="7">
    <w:abstractNumId w:val="43"/>
  </w:num>
  <w:num w:numId="8">
    <w:abstractNumId w:val="43"/>
    <w:lvlOverride w:ilvl="1">
      <w:lvl w:ilvl="1" w:tplc="686C85B2">
        <w:numFmt w:val="lowerLetter"/>
        <w:lvlText w:val="%2."/>
        <w:lvlJc w:val="left"/>
      </w:lvl>
    </w:lvlOverride>
  </w:num>
  <w:num w:numId="9">
    <w:abstractNumId w:val="42"/>
  </w:num>
  <w:num w:numId="10">
    <w:abstractNumId w:val="2"/>
  </w:num>
  <w:num w:numId="11">
    <w:abstractNumId w:val="2"/>
    <w:lvlOverride w:ilvl="1">
      <w:lvl w:ilvl="1" w:tplc="6882AAE0">
        <w:numFmt w:val="lowerLetter"/>
        <w:lvlText w:val="%2."/>
        <w:lvlJc w:val="left"/>
      </w:lvl>
    </w:lvlOverride>
  </w:num>
  <w:num w:numId="12">
    <w:abstractNumId w:val="39"/>
  </w:num>
  <w:num w:numId="13">
    <w:abstractNumId w:val="7"/>
  </w:num>
  <w:num w:numId="14">
    <w:abstractNumId w:val="7"/>
    <w:lvlOverride w:ilvl="1">
      <w:lvl w:ilvl="1" w:tplc="8034AC50">
        <w:numFmt w:val="lowerLetter"/>
        <w:lvlText w:val="%2."/>
        <w:lvlJc w:val="left"/>
      </w:lvl>
    </w:lvlOverride>
  </w:num>
  <w:num w:numId="15">
    <w:abstractNumId w:val="38"/>
  </w:num>
  <w:num w:numId="16">
    <w:abstractNumId w:val="14"/>
    <w:lvlOverride w:ilvl="0">
      <w:lvl w:ilvl="0">
        <w:numFmt w:val="lowerLetter"/>
        <w:lvlText w:val="%1."/>
        <w:lvlJc w:val="left"/>
      </w:lvl>
    </w:lvlOverride>
  </w:num>
  <w:num w:numId="17">
    <w:abstractNumId w:val="12"/>
  </w:num>
  <w:num w:numId="18">
    <w:abstractNumId w:val="0"/>
    <w:lvlOverride w:ilvl="0">
      <w:lvl w:ilvl="0">
        <w:numFmt w:val="lowerLetter"/>
        <w:lvlText w:val="%1."/>
        <w:lvlJc w:val="left"/>
      </w:lvl>
    </w:lvlOverride>
  </w:num>
  <w:num w:numId="19">
    <w:abstractNumId w:val="8"/>
  </w:num>
  <w:num w:numId="20">
    <w:abstractNumId w:val="1"/>
  </w:num>
  <w:num w:numId="21">
    <w:abstractNumId w:val="40"/>
  </w:num>
  <w:num w:numId="22">
    <w:abstractNumId w:val="45"/>
    <w:lvlOverride w:ilvl="0">
      <w:lvl w:ilvl="0">
        <w:numFmt w:val="lowerLetter"/>
        <w:lvlText w:val="%1."/>
        <w:lvlJc w:val="left"/>
      </w:lvl>
    </w:lvlOverride>
  </w:num>
  <w:num w:numId="23">
    <w:abstractNumId w:val="37"/>
  </w:num>
  <w:num w:numId="24">
    <w:abstractNumId w:val="17"/>
  </w:num>
  <w:num w:numId="25">
    <w:abstractNumId w:val="35"/>
    <w:lvlOverride w:ilvl="0">
      <w:lvl w:ilvl="0">
        <w:numFmt w:val="lowerLetter"/>
        <w:lvlText w:val="%1."/>
        <w:lvlJc w:val="left"/>
      </w:lvl>
    </w:lvlOverride>
  </w:num>
  <w:num w:numId="26">
    <w:abstractNumId w:val="22"/>
  </w:num>
  <w:num w:numId="27">
    <w:abstractNumId w:val="46"/>
    <w:lvlOverride w:ilvl="0">
      <w:lvl w:ilvl="0">
        <w:numFmt w:val="lowerLetter"/>
        <w:lvlText w:val="%1."/>
        <w:lvlJc w:val="left"/>
      </w:lvl>
    </w:lvlOverride>
  </w:num>
  <w:num w:numId="28">
    <w:abstractNumId w:val="6"/>
    <w:lvlOverride w:ilvl="0">
      <w:lvl w:ilvl="0">
        <w:numFmt w:val="decimal"/>
        <w:lvlText w:val="%1."/>
        <w:lvlJc w:val="left"/>
      </w:lvl>
    </w:lvlOverride>
  </w:num>
  <w:num w:numId="29">
    <w:abstractNumId w:val="3"/>
    <w:lvlOverride w:ilvl="0">
      <w:lvl w:ilvl="0">
        <w:numFmt w:val="lowerLetter"/>
        <w:lvlText w:val="%1."/>
        <w:lvlJc w:val="left"/>
      </w:lvl>
    </w:lvlOverride>
  </w:num>
  <w:num w:numId="30">
    <w:abstractNumId w:val="13"/>
    <w:lvlOverride w:ilvl="0">
      <w:lvl w:ilvl="0">
        <w:numFmt w:val="lowerLetter"/>
        <w:lvlText w:val="%1."/>
        <w:lvlJc w:val="left"/>
      </w:lvl>
    </w:lvlOverride>
  </w:num>
  <w:num w:numId="31">
    <w:abstractNumId w:val="26"/>
    <w:lvlOverride w:ilvl="0">
      <w:lvl w:ilvl="0">
        <w:numFmt w:val="upperLetter"/>
        <w:lvlText w:val="%1."/>
        <w:lvlJc w:val="left"/>
      </w:lvl>
    </w:lvlOverride>
  </w:num>
  <w:num w:numId="32">
    <w:abstractNumId w:val="41"/>
    <w:lvlOverride w:ilvl="0">
      <w:lvl w:ilvl="0">
        <w:numFmt w:val="lowerLetter"/>
        <w:lvlText w:val="%1."/>
        <w:lvlJc w:val="left"/>
      </w:lvl>
    </w:lvlOverride>
  </w:num>
  <w:num w:numId="33">
    <w:abstractNumId w:val="21"/>
  </w:num>
  <w:num w:numId="34">
    <w:abstractNumId w:val="10"/>
    <w:lvlOverride w:ilvl="0">
      <w:lvl w:ilvl="0">
        <w:numFmt w:val="lowerLetter"/>
        <w:lvlText w:val="%1."/>
        <w:lvlJc w:val="left"/>
      </w:lvl>
    </w:lvlOverride>
  </w:num>
  <w:num w:numId="35">
    <w:abstractNumId w:val="32"/>
    <w:lvlOverride w:ilvl="0">
      <w:lvl w:ilvl="0">
        <w:numFmt w:val="lowerLetter"/>
        <w:lvlText w:val="%1."/>
        <w:lvlJc w:val="left"/>
      </w:lvl>
    </w:lvlOverride>
  </w:num>
  <w:num w:numId="36">
    <w:abstractNumId w:val="23"/>
    <w:lvlOverride w:ilvl="0">
      <w:lvl w:ilvl="0">
        <w:numFmt w:val="lowerLetter"/>
        <w:lvlText w:val="%1."/>
        <w:lvlJc w:val="left"/>
      </w:lvl>
    </w:lvlOverride>
  </w:num>
  <w:num w:numId="37">
    <w:abstractNumId w:val="28"/>
  </w:num>
  <w:num w:numId="38">
    <w:abstractNumId w:val="31"/>
    <w:lvlOverride w:ilvl="0">
      <w:lvl w:ilvl="0">
        <w:numFmt w:val="decimal"/>
        <w:lvlText w:val="%1."/>
        <w:lvlJc w:val="left"/>
      </w:lvl>
    </w:lvlOverride>
  </w:num>
  <w:num w:numId="39">
    <w:abstractNumId w:val="4"/>
    <w:lvlOverride w:ilvl="0">
      <w:lvl w:ilvl="0">
        <w:numFmt w:val="decimal"/>
        <w:lvlText w:val="%1."/>
        <w:lvlJc w:val="left"/>
      </w:lvl>
    </w:lvlOverride>
  </w:num>
  <w:num w:numId="40">
    <w:abstractNumId w:val="5"/>
    <w:lvlOverride w:ilvl="0">
      <w:lvl w:ilvl="0">
        <w:numFmt w:val="decimal"/>
        <w:lvlText w:val="%1."/>
        <w:lvlJc w:val="left"/>
      </w:lvl>
    </w:lvlOverride>
  </w:num>
  <w:num w:numId="41">
    <w:abstractNumId w:val="44"/>
    <w:lvlOverride w:ilvl="0">
      <w:lvl w:ilvl="0">
        <w:numFmt w:val="upperRoman"/>
        <w:lvlText w:val="%1."/>
        <w:lvlJc w:val="right"/>
      </w:lvl>
    </w:lvlOverride>
  </w:num>
  <w:num w:numId="42">
    <w:abstractNumId w:val="24"/>
    <w:lvlOverride w:ilvl="0">
      <w:lvl w:ilvl="0">
        <w:numFmt w:val="upperLetter"/>
        <w:lvlText w:val="%1."/>
        <w:lvlJc w:val="left"/>
      </w:lvl>
    </w:lvlOverride>
  </w:num>
  <w:num w:numId="43">
    <w:abstractNumId w:val="30"/>
  </w:num>
  <w:num w:numId="44">
    <w:abstractNumId w:val="48"/>
  </w:num>
  <w:num w:numId="45">
    <w:abstractNumId w:val="20"/>
  </w:num>
  <w:num w:numId="46">
    <w:abstractNumId w:val="16"/>
  </w:num>
  <w:num w:numId="47">
    <w:abstractNumId w:val="27"/>
  </w:num>
  <w:num w:numId="48">
    <w:abstractNumId w:val="29"/>
    <w:lvlOverride w:ilvl="0">
      <w:lvl w:ilvl="0">
        <w:numFmt w:val="decimal"/>
        <w:lvlText w:val="%1."/>
        <w:lvlJc w:val="left"/>
      </w:lvl>
    </w:lvlOverride>
  </w:num>
  <w:num w:numId="49">
    <w:abstractNumId w:val="19"/>
    <w:lvlOverride w:ilvl="0">
      <w:lvl w:ilvl="0">
        <w:numFmt w:val="decimal"/>
        <w:lvlText w:val="%1."/>
        <w:lvlJc w:val="left"/>
      </w:lvl>
    </w:lvlOverride>
  </w:num>
  <w:num w:numId="50">
    <w:abstractNumId w:val="47"/>
    <w:lvlOverride w:ilvl="0">
      <w:lvl w:ilvl="0">
        <w:numFmt w:val="decimal"/>
        <w:lvlText w:val="%1."/>
        <w:lvlJc w:val="left"/>
      </w:lvl>
    </w:lvlOverride>
  </w:num>
  <w:num w:numId="51">
    <w:abstractNumId w:val="36"/>
    <w:lvlOverride w:ilvl="0">
      <w:lvl w:ilvl="0">
        <w:numFmt w:val="decimal"/>
        <w:lvlText w:val="%1."/>
        <w:lvlJc w:val="left"/>
      </w:lvl>
    </w:lvlOverride>
  </w:num>
  <w:num w:numId="52">
    <w:abstractNumId w:val="36"/>
    <w:lvlOverride w:ilvl="0">
      <w:lvl w:ilvl="0">
        <w:numFmt w:val="decimal"/>
        <w:lvlText w:val="%1."/>
        <w:lvlJc w:val="left"/>
      </w:lvl>
    </w:lvlOverride>
  </w:num>
  <w:num w:numId="53">
    <w:abstractNumId w:val="25"/>
    <w:lvlOverride w:ilvl="0">
      <w:lvl w:ilvl="0">
        <w:numFmt w:val="decimal"/>
        <w:lvlText w:val="%1."/>
        <w:lvlJc w:val="left"/>
      </w:lvl>
    </w:lvlOverride>
  </w:num>
  <w:num w:numId="54">
    <w:abstractNumId w:val="25"/>
    <w:lvlOverride w:ilvl="0">
      <w:lvl w:ilvl="0">
        <w:numFmt w:val="decimal"/>
        <w:lvlText w:val="%1."/>
        <w:lvlJc w:val="left"/>
      </w:lvl>
    </w:lvlOverride>
  </w:num>
  <w:num w:numId="55">
    <w:abstractNumId w:val="25"/>
    <w:lvlOverride w:ilvl="0">
      <w:lvl w:ilvl="0">
        <w:numFmt w:val="decimal"/>
        <w:lvlText w:val="%1."/>
        <w:lvlJc w:val="left"/>
      </w:lvl>
    </w:lvlOverride>
  </w:num>
  <w:num w:numId="56">
    <w:abstractNumId w:val="9"/>
    <w:lvlOverride w:ilvl="0">
      <w:lvl w:ilvl="0">
        <w:numFmt w:val="decimal"/>
        <w:lvlText w:val="%1."/>
        <w:lvlJc w:val="left"/>
      </w:lvl>
    </w:lvlOverride>
  </w:num>
  <w:num w:numId="57">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233"/>
    <w:rsid w:val="00000B92"/>
    <w:rsid w:val="000163B5"/>
    <w:rsid w:val="000173AA"/>
    <w:rsid w:val="000208F1"/>
    <w:rsid w:val="00067D03"/>
    <w:rsid w:val="00074788"/>
    <w:rsid w:val="000A0387"/>
    <w:rsid w:val="000E4A04"/>
    <w:rsid w:val="00101DC8"/>
    <w:rsid w:val="00114A18"/>
    <w:rsid w:val="00115810"/>
    <w:rsid w:val="001177B6"/>
    <w:rsid w:val="001279AA"/>
    <w:rsid w:val="001327F7"/>
    <w:rsid w:val="00141BD2"/>
    <w:rsid w:val="00154DF8"/>
    <w:rsid w:val="001653CE"/>
    <w:rsid w:val="001C4C76"/>
    <w:rsid w:val="001C539D"/>
    <w:rsid w:val="001D031C"/>
    <w:rsid w:val="001F17B1"/>
    <w:rsid w:val="001F66C1"/>
    <w:rsid w:val="00202BBA"/>
    <w:rsid w:val="0022587D"/>
    <w:rsid w:val="00226612"/>
    <w:rsid w:val="002528CC"/>
    <w:rsid w:val="00275FA4"/>
    <w:rsid w:val="002A5D88"/>
    <w:rsid w:val="002C47C4"/>
    <w:rsid w:val="002D4945"/>
    <w:rsid w:val="002E4DB9"/>
    <w:rsid w:val="002F2968"/>
    <w:rsid w:val="0031104F"/>
    <w:rsid w:val="00320ABD"/>
    <w:rsid w:val="00322B4C"/>
    <w:rsid w:val="00325AD7"/>
    <w:rsid w:val="00327586"/>
    <w:rsid w:val="00337E82"/>
    <w:rsid w:val="00347F02"/>
    <w:rsid w:val="003527CB"/>
    <w:rsid w:val="0035621B"/>
    <w:rsid w:val="00357312"/>
    <w:rsid w:val="00374918"/>
    <w:rsid w:val="003A1F16"/>
    <w:rsid w:val="003A2731"/>
    <w:rsid w:val="003A4474"/>
    <w:rsid w:val="003B341F"/>
    <w:rsid w:val="003C6837"/>
    <w:rsid w:val="003D2B35"/>
    <w:rsid w:val="003E6530"/>
    <w:rsid w:val="00410A6F"/>
    <w:rsid w:val="004112C2"/>
    <w:rsid w:val="0042742C"/>
    <w:rsid w:val="00431373"/>
    <w:rsid w:val="00436448"/>
    <w:rsid w:val="00444427"/>
    <w:rsid w:val="00447046"/>
    <w:rsid w:val="004751FF"/>
    <w:rsid w:val="00481775"/>
    <w:rsid w:val="00482F1A"/>
    <w:rsid w:val="00486521"/>
    <w:rsid w:val="00493465"/>
    <w:rsid w:val="004949CF"/>
    <w:rsid w:val="00495F06"/>
    <w:rsid w:val="004D5721"/>
    <w:rsid w:val="005325AA"/>
    <w:rsid w:val="00580EDE"/>
    <w:rsid w:val="005858A3"/>
    <w:rsid w:val="005B64EA"/>
    <w:rsid w:val="005C6BBF"/>
    <w:rsid w:val="005D5FAD"/>
    <w:rsid w:val="005D611F"/>
    <w:rsid w:val="005F2611"/>
    <w:rsid w:val="006436B7"/>
    <w:rsid w:val="00664C75"/>
    <w:rsid w:val="0067457F"/>
    <w:rsid w:val="00687874"/>
    <w:rsid w:val="006938CB"/>
    <w:rsid w:val="00696D78"/>
    <w:rsid w:val="00713BEC"/>
    <w:rsid w:val="00727A33"/>
    <w:rsid w:val="00740C94"/>
    <w:rsid w:val="007464A7"/>
    <w:rsid w:val="00747CF6"/>
    <w:rsid w:val="007727E6"/>
    <w:rsid w:val="007738C1"/>
    <w:rsid w:val="0077665A"/>
    <w:rsid w:val="00777265"/>
    <w:rsid w:val="007A3961"/>
    <w:rsid w:val="007C26F7"/>
    <w:rsid w:val="007E149C"/>
    <w:rsid w:val="00862693"/>
    <w:rsid w:val="00890FDD"/>
    <w:rsid w:val="008A0F06"/>
    <w:rsid w:val="008E3094"/>
    <w:rsid w:val="008F0738"/>
    <w:rsid w:val="008F0837"/>
    <w:rsid w:val="00945210"/>
    <w:rsid w:val="00971030"/>
    <w:rsid w:val="009801D6"/>
    <w:rsid w:val="009B77B8"/>
    <w:rsid w:val="009C0A36"/>
    <w:rsid w:val="009C23E2"/>
    <w:rsid w:val="009E371B"/>
    <w:rsid w:val="009E3D59"/>
    <w:rsid w:val="00A21B77"/>
    <w:rsid w:val="00A4474B"/>
    <w:rsid w:val="00A54BB3"/>
    <w:rsid w:val="00A55439"/>
    <w:rsid w:val="00A63C0B"/>
    <w:rsid w:val="00A84E39"/>
    <w:rsid w:val="00A86CCD"/>
    <w:rsid w:val="00AA5CA7"/>
    <w:rsid w:val="00AB5DD2"/>
    <w:rsid w:val="00B0197C"/>
    <w:rsid w:val="00B12E47"/>
    <w:rsid w:val="00B2220E"/>
    <w:rsid w:val="00B271ED"/>
    <w:rsid w:val="00B6598B"/>
    <w:rsid w:val="00B74C1E"/>
    <w:rsid w:val="00B82C75"/>
    <w:rsid w:val="00BA79BD"/>
    <w:rsid w:val="00BC35D9"/>
    <w:rsid w:val="00BD1233"/>
    <w:rsid w:val="00C2160A"/>
    <w:rsid w:val="00C51784"/>
    <w:rsid w:val="00C517FA"/>
    <w:rsid w:val="00C61DFB"/>
    <w:rsid w:val="00C73F6F"/>
    <w:rsid w:val="00C769C9"/>
    <w:rsid w:val="00C77D11"/>
    <w:rsid w:val="00C96B7E"/>
    <w:rsid w:val="00CC58D5"/>
    <w:rsid w:val="00CD7EF6"/>
    <w:rsid w:val="00CF4F97"/>
    <w:rsid w:val="00D4528A"/>
    <w:rsid w:val="00D84FE0"/>
    <w:rsid w:val="00D960FB"/>
    <w:rsid w:val="00DF1819"/>
    <w:rsid w:val="00DF3F28"/>
    <w:rsid w:val="00E04441"/>
    <w:rsid w:val="00E046AF"/>
    <w:rsid w:val="00E2455B"/>
    <w:rsid w:val="00E71257"/>
    <w:rsid w:val="00E71540"/>
    <w:rsid w:val="00E8311A"/>
    <w:rsid w:val="00EB1418"/>
    <w:rsid w:val="00EF7FD9"/>
    <w:rsid w:val="00F109C3"/>
    <w:rsid w:val="00F16D0A"/>
    <w:rsid w:val="00F32677"/>
    <w:rsid w:val="00F435AF"/>
    <w:rsid w:val="00F562D9"/>
    <w:rsid w:val="00F573ED"/>
    <w:rsid w:val="00F6117D"/>
    <w:rsid w:val="00F76E36"/>
    <w:rsid w:val="00F80103"/>
    <w:rsid w:val="00F85616"/>
    <w:rsid w:val="00F867CC"/>
    <w:rsid w:val="00F96E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77878"/>
  <w15:docId w15:val="{1432D3E9-7C6C-41F2-A7FF-6601A52B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A5543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A55439"/>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C73F6F"/>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55439"/>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55439"/>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C73F6F"/>
    <w:rPr>
      <w:rFonts w:ascii="Times New Roman" w:eastAsia="Times New Roman" w:hAnsi="Times New Roman" w:cs="Times New Roman"/>
      <w:b/>
      <w:bCs/>
      <w:sz w:val="24"/>
      <w:szCs w:val="24"/>
      <w:lang w:eastAsia="es-MX"/>
    </w:rPr>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5D5F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5FAD"/>
  </w:style>
  <w:style w:type="paragraph" w:styleId="Piedepgina">
    <w:name w:val="footer"/>
    <w:basedOn w:val="Normal"/>
    <w:link w:val="PiedepginaCar"/>
    <w:uiPriority w:val="99"/>
    <w:unhideWhenUsed/>
    <w:rsid w:val="005D5F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5FAD"/>
  </w:style>
  <w:style w:type="paragraph" w:styleId="Textoindependiente">
    <w:name w:val="Body Text"/>
    <w:basedOn w:val="Normal"/>
    <w:link w:val="TextoindependienteCar"/>
    <w:uiPriority w:val="1"/>
    <w:qFormat/>
    <w:rsid w:val="005D5FAD"/>
    <w:pPr>
      <w:widowControl w:val="0"/>
      <w:autoSpaceDE w:val="0"/>
      <w:autoSpaceDN w:val="0"/>
      <w:spacing w:after="0" w:line="240" w:lineRule="auto"/>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5D5FAD"/>
    <w:rPr>
      <w:rFonts w:ascii="Verdana" w:eastAsia="Verdana" w:hAnsi="Verdana" w:cs="Verdana"/>
      <w:lang w:val="es-ES"/>
    </w:rPr>
  </w:style>
  <w:style w:type="table" w:customStyle="1" w:styleId="TableNormal">
    <w:name w:val="Table Normal"/>
    <w:uiPriority w:val="2"/>
    <w:semiHidden/>
    <w:unhideWhenUsed/>
    <w:qFormat/>
    <w:rsid w:val="004751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751FF"/>
    <w:pPr>
      <w:widowControl w:val="0"/>
      <w:autoSpaceDE w:val="0"/>
      <w:autoSpaceDN w:val="0"/>
      <w:spacing w:before="64" w:after="0" w:line="240" w:lineRule="auto"/>
    </w:pPr>
    <w:rPr>
      <w:rFonts w:ascii="Verdana" w:eastAsia="Verdana" w:hAnsi="Verdana" w:cs="Verdana"/>
      <w:lang w:val="es-ES"/>
    </w:rPr>
  </w:style>
  <w:style w:type="paragraph" w:styleId="Prrafodelista">
    <w:name w:val="List Paragraph"/>
    <w:aliases w:val="lp1,List Paragraph1,Lista vistosa - Énfasis 11,Listas,Bullet List,FooterText,numbered,Paragraphe de liste1,Bulletr List Paragraph,列出段落,列出段落1,List Paragraph,Cuadrícula clara - Énfasis 31,MINUTAS,Num Bullet 1,Bullet Number,lp11,Bullet 1"/>
    <w:basedOn w:val="Normal"/>
    <w:link w:val="PrrafodelistaCar"/>
    <w:uiPriority w:val="99"/>
    <w:qFormat/>
    <w:rsid w:val="004751FF"/>
    <w:pPr>
      <w:spacing w:after="160" w:line="259" w:lineRule="auto"/>
      <w:ind w:left="720"/>
      <w:contextualSpacing/>
    </w:pPr>
    <w:rPr>
      <w:lang w:val="en-US"/>
    </w:rPr>
  </w:style>
  <w:style w:type="character" w:customStyle="1" w:styleId="PrrafodelistaCar">
    <w:name w:val="Párrafo de lista Car"/>
    <w:aliases w:val="lp1 Car,List Paragraph1 Car,Lista vistosa - Énfasis 11 Car,Listas Car,Bullet List Car,FooterText Car,numbered Car,Paragraphe de liste1 Car,Bulletr List Paragraph Car,列出段落 Car,列出段落1 Car,List Paragraph Car,MINUTAS Car,Num Bullet 1 Car"/>
    <w:link w:val="Prrafodelista"/>
    <w:uiPriority w:val="34"/>
    <w:qFormat/>
    <w:rsid w:val="004751FF"/>
    <w:rPr>
      <w:lang w:val="en-US"/>
    </w:rPr>
  </w:style>
  <w:style w:type="paragraph" w:styleId="Lista">
    <w:name w:val="List"/>
    <w:basedOn w:val="Normal"/>
    <w:uiPriority w:val="99"/>
    <w:semiHidden/>
    <w:unhideWhenUsed/>
    <w:rsid w:val="00B6598B"/>
    <w:pPr>
      <w:ind w:left="283" w:hanging="283"/>
      <w:contextualSpacing/>
    </w:pPr>
  </w:style>
  <w:style w:type="paragraph" w:styleId="NormalWeb">
    <w:name w:val="Normal (Web)"/>
    <w:basedOn w:val="Normal"/>
    <w:uiPriority w:val="99"/>
    <w:unhideWhenUsed/>
    <w:rsid w:val="004949C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tab-span">
    <w:name w:val="apple-tab-span"/>
    <w:basedOn w:val="Fuentedeprrafopredeter"/>
    <w:rsid w:val="00C73F6F"/>
  </w:style>
  <w:style w:type="paragraph" w:customStyle="1" w:styleId="msonormal0">
    <w:name w:val="msonormal"/>
    <w:basedOn w:val="Normal"/>
    <w:rsid w:val="00A55439"/>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7">
    <w:name w:val="Tabla con cuadrícula7"/>
    <w:basedOn w:val="Tablanormal"/>
    <w:next w:val="Tablaconcuadrcula"/>
    <w:uiPriority w:val="39"/>
    <w:rsid w:val="00447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16402">
      <w:bodyDiv w:val="1"/>
      <w:marLeft w:val="0"/>
      <w:marRight w:val="0"/>
      <w:marTop w:val="0"/>
      <w:marBottom w:val="0"/>
      <w:divBdr>
        <w:top w:val="none" w:sz="0" w:space="0" w:color="auto"/>
        <w:left w:val="none" w:sz="0" w:space="0" w:color="auto"/>
        <w:bottom w:val="none" w:sz="0" w:space="0" w:color="auto"/>
        <w:right w:val="none" w:sz="0" w:space="0" w:color="auto"/>
      </w:divBdr>
    </w:div>
    <w:div w:id="441152539">
      <w:bodyDiv w:val="1"/>
      <w:marLeft w:val="0"/>
      <w:marRight w:val="0"/>
      <w:marTop w:val="0"/>
      <w:marBottom w:val="0"/>
      <w:divBdr>
        <w:top w:val="none" w:sz="0" w:space="0" w:color="auto"/>
        <w:left w:val="none" w:sz="0" w:space="0" w:color="auto"/>
        <w:bottom w:val="none" w:sz="0" w:space="0" w:color="auto"/>
        <w:right w:val="none" w:sz="0" w:space="0" w:color="auto"/>
      </w:divBdr>
    </w:div>
    <w:div w:id="519123736">
      <w:bodyDiv w:val="1"/>
      <w:marLeft w:val="0"/>
      <w:marRight w:val="0"/>
      <w:marTop w:val="0"/>
      <w:marBottom w:val="0"/>
      <w:divBdr>
        <w:top w:val="none" w:sz="0" w:space="0" w:color="auto"/>
        <w:left w:val="none" w:sz="0" w:space="0" w:color="auto"/>
        <w:bottom w:val="none" w:sz="0" w:space="0" w:color="auto"/>
        <w:right w:val="none" w:sz="0" w:space="0" w:color="auto"/>
      </w:divBdr>
    </w:div>
    <w:div w:id="550045699">
      <w:bodyDiv w:val="1"/>
      <w:marLeft w:val="0"/>
      <w:marRight w:val="0"/>
      <w:marTop w:val="0"/>
      <w:marBottom w:val="0"/>
      <w:divBdr>
        <w:top w:val="none" w:sz="0" w:space="0" w:color="auto"/>
        <w:left w:val="none" w:sz="0" w:space="0" w:color="auto"/>
        <w:bottom w:val="none" w:sz="0" w:space="0" w:color="auto"/>
        <w:right w:val="none" w:sz="0" w:space="0" w:color="auto"/>
      </w:divBdr>
    </w:div>
    <w:div w:id="685718869">
      <w:bodyDiv w:val="1"/>
      <w:marLeft w:val="0"/>
      <w:marRight w:val="0"/>
      <w:marTop w:val="0"/>
      <w:marBottom w:val="0"/>
      <w:divBdr>
        <w:top w:val="none" w:sz="0" w:space="0" w:color="auto"/>
        <w:left w:val="none" w:sz="0" w:space="0" w:color="auto"/>
        <w:bottom w:val="none" w:sz="0" w:space="0" w:color="auto"/>
        <w:right w:val="none" w:sz="0" w:space="0" w:color="auto"/>
      </w:divBdr>
    </w:div>
    <w:div w:id="744107387">
      <w:bodyDiv w:val="1"/>
      <w:marLeft w:val="0"/>
      <w:marRight w:val="0"/>
      <w:marTop w:val="0"/>
      <w:marBottom w:val="0"/>
      <w:divBdr>
        <w:top w:val="none" w:sz="0" w:space="0" w:color="auto"/>
        <w:left w:val="none" w:sz="0" w:space="0" w:color="auto"/>
        <w:bottom w:val="none" w:sz="0" w:space="0" w:color="auto"/>
        <w:right w:val="none" w:sz="0" w:space="0" w:color="auto"/>
      </w:divBdr>
    </w:div>
    <w:div w:id="888497156">
      <w:bodyDiv w:val="1"/>
      <w:marLeft w:val="0"/>
      <w:marRight w:val="0"/>
      <w:marTop w:val="0"/>
      <w:marBottom w:val="0"/>
      <w:divBdr>
        <w:top w:val="none" w:sz="0" w:space="0" w:color="auto"/>
        <w:left w:val="none" w:sz="0" w:space="0" w:color="auto"/>
        <w:bottom w:val="none" w:sz="0" w:space="0" w:color="auto"/>
        <w:right w:val="none" w:sz="0" w:space="0" w:color="auto"/>
      </w:divBdr>
    </w:div>
    <w:div w:id="904484927">
      <w:bodyDiv w:val="1"/>
      <w:marLeft w:val="0"/>
      <w:marRight w:val="0"/>
      <w:marTop w:val="0"/>
      <w:marBottom w:val="0"/>
      <w:divBdr>
        <w:top w:val="none" w:sz="0" w:space="0" w:color="auto"/>
        <w:left w:val="none" w:sz="0" w:space="0" w:color="auto"/>
        <w:bottom w:val="none" w:sz="0" w:space="0" w:color="auto"/>
        <w:right w:val="none" w:sz="0" w:space="0" w:color="auto"/>
      </w:divBdr>
      <w:divsChild>
        <w:div w:id="412506312">
          <w:marLeft w:val="-10"/>
          <w:marRight w:val="0"/>
          <w:marTop w:val="0"/>
          <w:marBottom w:val="0"/>
          <w:divBdr>
            <w:top w:val="none" w:sz="0" w:space="0" w:color="auto"/>
            <w:left w:val="none" w:sz="0" w:space="0" w:color="auto"/>
            <w:bottom w:val="none" w:sz="0" w:space="0" w:color="auto"/>
            <w:right w:val="none" w:sz="0" w:space="0" w:color="auto"/>
          </w:divBdr>
        </w:div>
        <w:div w:id="473913366">
          <w:marLeft w:val="-10"/>
          <w:marRight w:val="0"/>
          <w:marTop w:val="0"/>
          <w:marBottom w:val="0"/>
          <w:divBdr>
            <w:top w:val="none" w:sz="0" w:space="0" w:color="auto"/>
            <w:left w:val="none" w:sz="0" w:space="0" w:color="auto"/>
            <w:bottom w:val="none" w:sz="0" w:space="0" w:color="auto"/>
            <w:right w:val="none" w:sz="0" w:space="0" w:color="auto"/>
          </w:divBdr>
        </w:div>
        <w:div w:id="2007977525">
          <w:marLeft w:val="-10"/>
          <w:marRight w:val="0"/>
          <w:marTop w:val="0"/>
          <w:marBottom w:val="0"/>
          <w:divBdr>
            <w:top w:val="none" w:sz="0" w:space="0" w:color="auto"/>
            <w:left w:val="none" w:sz="0" w:space="0" w:color="auto"/>
            <w:bottom w:val="none" w:sz="0" w:space="0" w:color="auto"/>
            <w:right w:val="none" w:sz="0" w:space="0" w:color="auto"/>
          </w:divBdr>
        </w:div>
        <w:div w:id="1947225939">
          <w:marLeft w:val="132"/>
          <w:marRight w:val="0"/>
          <w:marTop w:val="0"/>
          <w:marBottom w:val="0"/>
          <w:divBdr>
            <w:top w:val="none" w:sz="0" w:space="0" w:color="auto"/>
            <w:left w:val="none" w:sz="0" w:space="0" w:color="auto"/>
            <w:bottom w:val="none" w:sz="0" w:space="0" w:color="auto"/>
            <w:right w:val="none" w:sz="0" w:space="0" w:color="auto"/>
          </w:divBdr>
        </w:div>
      </w:divsChild>
    </w:div>
    <w:div w:id="940845245">
      <w:bodyDiv w:val="1"/>
      <w:marLeft w:val="0"/>
      <w:marRight w:val="0"/>
      <w:marTop w:val="0"/>
      <w:marBottom w:val="0"/>
      <w:divBdr>
        <w:top w:val="none" w:sz="0" w:space="0" w:color="auto"/>
        <w:left w:val="none" w:sz="0" w:space="0" w:color="auto"/>
        <w:bottom w:val="none" w:sz="0" w:space="0" w:color="auto"/>
        <w:right w:val="none" w:sz="0" w:space="0" w:color="auto"/>
      </w:divBdr>
    </w:div>
    <w:div w:id="1053233096">
      <w:bodyDiv w:val="1"/>
      <w:marLeft w:val="0"/>
      <w:marRight w:val="0"/>
      <w:marTop w:val="0"/>
      <w:marBottom w:val="0"/>
      <w:divBdr>
        <w:top w:val="none" w:sz="0" w:space="0" w:color="auto"/>
        <w:left w:val="none" w:sz="0" w:space="0" w:color="auto"/>
        <w:bottom w:val="none" w:sz="0" w:space="0" w:color="auto"/>
        <w:right w:val="none" w:sz="0" w:space="0" w:color="auto"/>
      </w:divBdr>
    </w:div>
    <w:div w:id="1308630674">
      <w:bodyDiv w:val="1"/>
      <w:marLeft w:val="0"/>
      <w:marRight w:val="0"/>
      <w:marTop w:val="0"/>
      <w:marBottom w:val="0"/>
      <w:divBdr>
        <w:top w:val="none" w:sz="0" w:space="0" w:color="auto"/>
        <w:left w:val="none" w:sz="0" w:space="0" w:color="auto"/>
        <w:bottom w:val="none" w:sz="0" w:space="0" w:color="auto"/>
        <w:right w:val="none" w:sz="0" w:space="0" w:color="auto"/>
      </w:divBdr>
    </w:div>
    <w:div w:id="1348676774">
      <w:bodyDiv w:val="1"/>
      <w:marLeft w:val="0"/>
      <w:marRight w:val="0"/>
      <w:marTop w:val="0"/>
      <w:marBottom w:val="0"/>
      <w:divBdr>
        <w:top w:val="none" w:sz="0" w:space="0" w:color="auto"/>
        <w:left w:val="none" w:sz="0" w:space="0" w:color="auto"/>
        <w:bottom w:val="none" w:sz="0" w:space="0" w:color="auto"/>
        <w:right w:val="none" w:sz="0" w:space="0" w:color="auto"/>
      </w:divBdr>
    </w:div>
    <w:div w:id="1388144229">
      <w:bodyDiv w:val="1"/>
      <w:marLeft w:val="0"/>
      <w:marRight w:val="0"/>
      <w:marTop w:val="0"/>
      <w:marBottom w:val="0"/>
      <w:divBdr>
        <w:top w:val="none" w:sz="0" w:space="0" w:color="auto"/>
        <w:left w:val="none" w:sz="0" w:space="0" w:color="auto"/>
        <w:bottom w:val="none" w:sz="0" w:space="0" w:color="auto"/>
        <w:right w:val="none" w:sz="0" w:space="0" w:color="auto"/>
      </w:divBdr>
    </w:div>
    <w:div w:id="1396591288">
      <w:bodyDiv w:val="1"/>
      <w:marLeft w:val="0"/>
      <w:marRight w:val="0"/>
      <w:marTop w:val="0"/>
      <w:marBottom w:val="0"/>
      <w:divBdr>
        <w:top w:val="none" w:sz="0" w:space="0" w:color="auto"/>
        <w:left w:val="none" w:sz="0" w:space="0" w:color="auto"/>
        <w:bottom w:val="none" w:sz="0" w:space="0" w:color="auto"/>
        <w:right w:val="none" w:sz="0" w:space="0" w:color="auto"/>
      </w:divBdr>
    </w:div>
    <w:div w:id="1445925461">
      <w:bodyDiv w:val="1"/>
      <w:marLeft w:val="0"/>
      <w:marRight w:val="0"/>
      <w:marTop w:val="0"/>
      <w:marBottom w:val="0"/>
      <w:divBdr>
        <w:top w:val="none" w:sz="0" w:space="0" w:color="auto"/>
        <w:left w:val="none" w:sz="0" w:space="0" w:color="auto"/>
        <w:bottom w:val="none" w:sz="0" w:space="0" w:color="auto"/>
        <w:right w:val="none" w:sz="0" w:space="0" w:color="auto"/>
      </w:divBdr>
    </w:div>
    <w:div w:id="1559047664">
      <w:bodyDiv w:val="1"/>
      <w:marLeft w:val="0"/>
      <w:marRight w:val="0"/>
      <w:marTop w:val="0"/>
      <w:marBottom w:val="0"/>
      <w:divBdr>
        <w:top w:val="none" w:sz="0" w:space="0" w:color="auto"/>
        <w:left w:val="none" w:sz="0" w:space="0" w:color="auto"/>
        <w:bottom w:val="none" w:sz="0" w:space="0" w:color="auto"/>
        <w:right w:val="none" w:sz="0" w:space="0" w:color="auto"/>
      </w:divBdr>
    </w:div>
    <w:div w:id="1680352353">
      <w:bodyDiv w:val="1"/>
      <w:marLeft w:val="0"/>
      <w:marRight w:val="0"/>
      <w:marTop w:val="0"/>
      <w:marBottom w:val="0"/>
      <w:divBdr>
        <w:top w:val="none" w:sz="0" w:space="0" w:color="auto"/>
        <w:left w:val="none" w:sz="0" w:space="0" w:color="auto"/>
        <w:bottom w:val="none" w:sz="0" w:space="0" w:color="auto"/>
        <w:right w:val="none" w:sz="0" w:space="0" w:color="auto"/>
      </w:divBdr>
    </w:div>
    <w:div w:id="1767768527">
      <w:bodyDiv w:val="1"/>
      <w:marLeft w:val="0"/>
      <w:marRight w:val="0"/>
      <w:marTop w:val="0"/>
      <w:marBottom w:val="0"/>
      <w:divBdr>
        <w:top w:val="none" w:sz="0" w:space="0" w:color="auto"/>
        <w:left w:val="none" w:sz="0" w:space="0" w:color="auto"/>
        <w:bottom w:val="none" w:sz="0" w:space="0" w:color="auto"/>
        <w:right w:val="none" w:sz="0" w:space="0" w:color="auto"/>
      </w:divBdr>
    </w:div>
    <w:div w:id="1773813646">
      <w:bodyDiv w:val="1"/>
      <w:marLeft w:val="0"/>
      <w:marRight w:val="0"/>
      <w:marTop w:val="0"/>
      <w:marBottom w:val="0"/>
      <w:divBdr>
        <w:top w:val="none" w:sz="0" w:space="0" w:color="auto"/>
        <w:left w:val="none" w:sz="0" w:space="0" w:color="auto"/>
        <w:bottom w:val="none" w:sz="0" w:space="0" w:color="auto"/>
        <w:right w:val="none" w:sz="0" w:space="0" w:color="auto"/>
      </w:divBdr>
    </w:div>
    <w:div w:id="1861430957">
      <w:bodyDiv w:val="1"/>
      <w:marLeft w:val="0"/>
      <w:marRight w:val="0"/>
      <w:marTop w:val="0"/>
      <w:marBottom w:val="0"/>
      <w:divBdr>
        <w:top w:val="none" w:sz="0" w:space="0" w:color="auto"/>
        <w:left w:val="none" w:sz="0" w:space="0" w:color="auto"/>
        <w:bottom w:val="none" w:sz="0" w:space="0" w:color="auto"/>
        <w:right w:val="none" w:sz="0" w:space="0" w:color="auto"/>
      </w:divBdr>
      <w:divsChild>
        <w:div w:id="1420324347">
          <w:marLeft w:val="132"/>
          <w:marRight w:val="0"/>
          <w:marTop w:val="0"/>
          <w:marBottom w:val="0"/>
          <w:divBdr>
            <w:top w:val="none" w:sz="0" w:space="0" w:color="auto"/>
            <w:left w:val="none" w:sz="0" w:space="0" w:color="auto"/>
            <w:bottom w:val="none" w:sz="0" w:space="0" w:color="auto"/>
            <w:right w:val="none" w:sz="0" w:space="0" w:color="auto"/>
          </w:divBdr>
        </w:div>
      </w:divsChild>
    </w:div>
    <w:div w:id="1917472981">
      <w:bodyDiv w:val="1"/>
      <w:marLeft w:val="0"/>
      <w:marRight w:val="0"/>
      <w:marTop w:val="0"/>
      <w:marBottom w:val="0"/>
      <w:divBdr>
        <w:top w:val="none" w:sz="0" w:space="0" w:color="auto"/>
        <w:left w:val="none" w:sz="0" w:space="0" w:color="auto"/>
        <w:bottom w:val="none" w:sz="0" w:space="0" w:color="auto"/>
        <w:right w:val="none" w:sz="0" w:space="0" w:color="auto"/>
      </w:divBdr>
    </w:div>
    <w:div w:id="20864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ursosmateriales@dif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mprasdegobierno.gob.mx/calculadora" TargetMode="External"/><Relationship Id="rId4" Type="http://schemas.openxmlformats.org/officeDocument/2006/relationships/settings" Target="settings.xml"/><Relationship Id="rId9" Type="http://schemas.openxmlformats.org/officeDocument/2006/relationships/hyperlink" Target="mailto:direccionadministrativa@diftlajomulco.gob.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1027A-4704-4E31-B02F-C7A87DE6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39</Pages>
  <Words>14007</Words>
  <Characters>77042</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ENRIQUE BERNAL DORANTES</dc:creator>
  <cp:lastModifiedBy>chisco5_dbz@hotmail.com</cp:lastModifiedBy>
  <cp:revision>9</cp:revision>
  <cp:lastPrinted>2025-02-07T19:44:00Z</cp:lastPrinted>
  <dcterms:created xsi:type="dcterms:W3CDTF">2025-02-18T19:58:00Z</dcterms:created>
  <dcterms:modified xsi:type="dcterms:W3CDTF">2025-02-20T00:57:00Z</dcterms:modified>
</cp:coreProperties>
</file>